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1E5843">
        <w:rPr>
          <w:rFonts w:ascii="Times New Roman" w:hAnsi="Times New Roman" w:cs="Times New Roman"/>
          <w:sz w:val="28"/>
          <w:szCs w:val="28"/>
        </w:rPr>
        <w:t>0707011:351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E5843" w:rsidRPr="001E5843">
        <w:rPr>
          <w:rFonts w:ascii="Times New Roman" w:hAnsi="Times New Roman" w:cs="Times New Roman"/>
          <w:sz w:val="28"/>
          <w:szCs w:val="28"/>
        </w:rPr>
        <w:t>23:36:0707011:351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48558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1E5843">
        <w:rPr>
          <w:rFonts w:ascii="Times New Roman" w:hAnsi="Times New Roman" w:cs="Times New Roman"/>
          <w:sz w:val="28"/>
          <w:szCs w:val="28"/>
        </w:rPr>
        <w:t>Омельченко Татьяна Георгиевна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485586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2023-09-14T12:57:00Z</dcterms:created>
  <dcterms:modified xsi:type="dcterms:W3CDTF">2023-09-14T12:57:00Z</dcterms:modified>
</cp:coreProperties>
</file>