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226D86">
        <w:rPr>
          <w:rFonts w:ascii="Times New Roman" w:hAnsi="Times New Roman" w:cs="Times New Roman"/>
          <w:sz w:val="28"/>
          <w:szCs w:val="28"/>
        </w:rPr>
        <w:t>0707005:265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226D86" w:rsidRPr="00226D86">
        <w:rPr>
          <w:rFonts w:ascii="Times New Roman" w:hAnsi="Times New Roman" w:cs="Times New Roman"/>
          <w:sz w:val="28"/>
          <w:szCs w:val="28"/>
        </w:rPr>
        <w:t>23:36:0707005:265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объектом, выявлен</w:t>
      </w:r>
      <w:r w:rsidR="00226D86">
        <w:rPr>
          <w:rFonts w:ascii="Times New Roman" w:hAnsi="Times New Roman" w:cs="Times New Roman"/>
          <w:sz w:val="28"/>
          <w:szCs w:val="28"/>
        </w:rPr>
        <w:t>а Мельникова Татьяна Васильевна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226D86">
        <w:rPr>
          <w:rFonts w:ascii="Times New Roman" w:hAnsi="Times New Roman" w:cs="Times New Roman"/>
          <w:sz w:val="28"/>
          <w:szCs w:val="28"/>
        </w:rPr>
        <w:t>11 января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D0626"/>
    <w:rsid w:val="000F5C87"/>
    <w:rsid w:val="00135289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E7093"/>
    <w:rsid w:val="00CB4B45"/>
    <w:rsid w:val="00E009AB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2023-12-21T11:50:00Z</dcterms:created>
  <dcterms:modified xsi:type="dcterms:W3CDTF">2023-12-21T11:50:00Z</dcterms:modified>
</cp:coreProperties>
</file>