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0431D2">
        <w:rPr>
          <w:rFonts w:ascii="Times New Roman" w:hAnsi="Times New Roman" w:cs="Times New Roman"/>
          <w:sz w:val="28"/>
          <w:szCs w:val="28"/>
        </w:rPr>
        <w:t>0503002:627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0431D2">
        <w:rPr>
          <w:rFonts w:ascii="Times New Roman" w:hAnsi="Times New Roman" w:cs="Times New Roman"/>
          <w:sz w:val="28"/>
          <w:szCs w:val="28"/>
        </w:rPr>
        <w:t>0503002:627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D2">
        <w:rPr>
          <w:rFonts w:ascii="Times New Roman" w:hAnsi="Times New Roman" w:cs="Times New Roman"/>
          <w:sz w:val="28"/>
          <w:szCs w:val="28"/>
        </w:rPr>
        <w:t>Семихатская</w:t>
      </w:r>
      <w:proofErr w:type="spellEnd"/>
      <w:r w:rsidR="000431D2">
        <w:rPr>
          <w:rFonts w:ascii="Times New Roman" w:hAnsi="Times New Roman" w:cs="Times New Roman"/>
          <w:sz w:val="28"/>
          <w:szCs w:val="28"/>
        </w:rPr>
        <w:t xml:space="preserve"> Клавдия Николаевна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D3578D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9F3B60" w:rsidRPr="00D3578D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A364E8"/>
    <w:rsid w:val="00A518DF"/>
    <w:rsid w:val="00AA28FF"/>
    <w:rsid w:val="00B51FB5"/>
    <w:rsid w:val="00B9094C"/>
    <w:rsid w:val="00BE7093"/>
    <w:rsid w:val="00D3578D"/>
    <w:rsid w:val="00D865CA"/>
    <w:rsid w:val="00D938E5"/>
    <w:rsid w:val="00EC7758"/>
    <w:rsid w:val="00F452F5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26</cp:revision>
  <cp:lastPrinted>2022-12-02T14:11:00Z</cp:lastPrinted>
  <dcterms:created xsi:type="dcterms:W3CDTF">2022-09-05T13:20:00Z</dcterms:created>
  <dcterms:modified xsi:type="dcterms:W3CDTF">2023-02-22T11:32:00Z</dcterms:modified>
</cp:coreProperties>
</file>