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C22CC0" w:rsidRPr="00B81F0E" w:rsidRDefault="00C22CC0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участка с кадастровым номером 23:36:</w:t>
      </w:r>
      <w:r w:rsidR="00353E5A">
        <w:rPr>
          <w:rFonts w:ascii="Times New Roman" w:hAnsi="Times New Roman"/>
          <w:sz w:val="28"/>
          <w:szCs w:val="28"/>
        </w:rPr>
        <w:t>0503001:115</w:t>
      </w:r>
    </w:p>
    <w:p w:rsidR="00C22CC0" w:rsidRPr="00B81F0E" w:rsidRDefault="00C22CC0" w:rsidP="00666E0A">
      <w:pPr>
        <w:rPr>
          <w:rFonts w:ascii="Times New Roman" w:hAnsi="Times New Roman"/>
          <w:sz w:val="28"/>
          <w:szCs w:val="28"/>
        </w:rPr>
      </w:pPr>
    </w:p>
    <w:p w:rsidR="00C22CC0" w:rsidRPr="00B81F0E" w:rsidRDefault="00C22CC0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C22CC0" w:rsidRPr="00B81F0E" w:rsidRDefault="00C22CC0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отношении земельного участка с кадастровым номером 23:36:</w:t>
      </w:r>
      <w:r w:rsidR="00353E5A">
        <w:rPr>
          <w:rFonts w:ascii="Times New Roman" w:hAnsi="Times New Roman"/>
          <w:sz w:val="28"/>
          <w:szCs w:val="28"/>
        </w:rPr>
        <w:t>0503001:115</w:t>
      </w:r>
      <w:r w:rsidRPr="00B81F0E">
        <w:rPr>
          <w:rFonts w:ascii="Times New Roman" w:hAnsi="Times New Roman"/>
          <w:sz w:val="28"/>
          <w:szCs w:val="28"/>
        </w:rPr>
        <w:t xml:space="preserve">, в качестве его правообладателя, выявлен </w:t>
      </w:r>
      <w:r w:rsidR="00353E5A">
        <w:rPr>
          <w:rFonts w:ascii="Times New Roman" w:hAnsi="Times New Roman"/>
          <w:sz w:val="28"/>
          <w:szCs w:val="28"/>
        </w:rPr>
        <w:t>Муха Николай Григорьевич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C22CC0" w:rsidRPr="00B81F0E" w:rsidRDefault="00C22CC0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C22CC0" w:rsidRPr="00B81F0E" w:rsidRDefault="00C22CC0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B81F0E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B81F0E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 xml:space="preserve">район </w:t>
      </w:r>
      <w:r w:rsidRPr="00DF6C0C">
        <w:rPr>
          <w:rFonts w:ascii="Times New Roman" w:hAnsi="Times New Roman"/>
          <w:sz w:val="28"/>
          <w:szCs w:val="28"/>
        </w:rPr>
        <w:t xml:space="preserve">до </w:t>
      </w:r>
      <w:r w:rsidR="00DF6C0C" w:rsidRPr="00DF6C0C">
        <w:rPr>
          <w:rFonts w:ascii="Times New Roman" w:hAnsi="Times New Roman"/>
          <w:sz w:val="28"/>
          <w:szCs w:val="28"/>
        </w:rPr>
        <w:t>18 августа</w:t>
      </w:r>
      <w:r w:rsidRPr="00DF6C0C">
        <w:rPr>
          <w:rFonts w:ascii="Times New Roman" w:hAnsi="Times New Roman"/>
          <w:sz w:val="28"/>
          <w:szCs w:val="28"/>
        </w:rPr>
        <w:t xml:space="preserve"> 2023 года</w:t>
      </w:r>
      <w:bookmarkStart w:id="0" w:name="_GoBack"/>
      <w:bookmarkEnd w:id="0"/>
      <w:r w:rsidRPr="00837BB7">
        <w:rPr>
          <w:rFonts w:ascii="Times New Roman" w:hAnsi="Times New Roman"/>
          <w:sz w:val="28"/>
          <w:szCs w:val="28"/>
        </w:rPr>
        <w:t xml:space="preserve">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C22CC0" w:rsidRPr="00985AD8" w:rsidRDefault="00C22CC0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sectPr w:rsidR="00C22CC0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37F37"/>
    <w:rsid w:val="00065B26"/>
    <w:rsid w:val="000708B4"/>
    <w:rsid w:val="00164E61"/>
    <w:rsid w:val="00190AA9"/>
    <w:rsid w:val="00287C5C"/>
    <w:rsid w:val="00353E5A"/>
    <w:rsid w:val="003D0E58"/>
    <w:rsid w:val="003F0280"/>
    <w:rsid w:val="004765B3"/>
    <w:rsid w:val="004F6A22"/>
    <w:rsid w:val="005A56EE"/>
    <w:rsid w:val="00666E0A"/>
    <w:rsid w:val="006F07A9"/>
    <w:rsid w:val="0077640F"/>
    <w:rsid w:val="00786CC2"/>
    <w:rsid w:val="00837BB7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B51FB5"/>
    <w:rsid w:val="00B81F0E"/>
    <w:rsid w:val="00B9094C"/>
    <w:rsid w:val="00BE7093"/>
    <w:rsid w:val="00C22CC0"/>
    <w:rsid w:val="00DC0157"/>
    <w:rsid w:val="00DF6C0C"/>
    <w:rsid w:val="00E61056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14</cp:revision>
  <cp:lastPrinted>2023-02-08T08:46:00Z</cp:lastPrinted>
  <dcterms:created xsi:type="dcterms:W3CDTF">2022-12-06T09:52:00Z</dcterms:created>
  <dcterms:modified xsi:type="dcterms:W3CDTF">2023-07-19T06:15:00Z</dcterms:modified>
</cp:coreProperties>
</file>