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475E9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475E9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1475E9">
        <w:rPr>
          <w:rFonts w:ascii="Times New Roman" w:hAnsi="Times New Roman" w:cs="Times New Roman"/>
          <w:sz w:val="28"/>
          <w:szCs w:val="28"/>
        </w:rPr>
        <w:t>04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1475E9">
        <w:rPr>
          <w:rFonts w:ascii="Times New Roman" w:hAnsi="Times New Roman" w:cs="Times New Roman"/>
          <w:sz w:val="28"/>
          <w:szCs w:val="28"/>
        </w:rPr>
        <w:t>269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1475E9" w:rsidRPr="00985AD8">
        <w:rPr>
          <w:rFonts w:ascii="Times New Roman" w:hAnsi="Times New Roman" w:cs="Times New Roman"/>
          <w:sz w:val="28"/>
          <w:szCs w:val="28"/>
        </w:rPr>
        <w:t>23:36:</w:t>
      </w:r>
      <w:r w:rsidR="001475E9">
        <w:rPr>
          <w:rFonts w:ascii="Times New Roman" w:hAnsi="Times New Roman" w:cs="Times New Roman"/>
          <w:sz w:val="28"/>
          <w:szCs w:val="28"/>
        </w:rPr>
        <w:t>0803004:269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1475E9">
        <w:rPr>
          <w:rFonts w:ascii="Times New Roman" w:hAnsi="Times New Roman" w:cs="Times New Roman"/>
          <w:sz w:val="28"/>
          <w:szCs w:val="28"/>
        </w:rPr>
        <w:t>Мищенко               Андрей Леонидович.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475E9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B6E36">
        <w:rPr>
          <w:rFonts w:ascii="Times New Roman" w:hAnsi="Times New Roman" w:cs="Times New Roman"/>
          <w:sz w:val="28"/>
          <w:szCs w:val="28"/>
        </w:rPr>
        <w:t>января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475E9"/>
    <w:rsid w:val="00190AA9"/>
    <w:rsid w:val="001E0139"/>
    <w:rsid w:val="00287C5C"/>
    <w:rsid w:val="0034615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2023-12-20T08:06:00Z</dcterms:created>
  <dcterms:modified xsi:type="dcterms:W3CDTF">2023-12-20T08:06:00Z</dcterms:modified>
</cp:coreProperties>
</file>