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2C" w:rsidRDefault="003746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«Сообщение о возможном установлении публичного сервитута </w:t>
      </w:r>
    </w:p>
    <w:p w:rsidR="00BA632C" w:rsidRDefault="003746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 целью размещения</w:t>
      </w:r>
      <w:r w:rsidR="006C25A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 эксплуатации линейного объекта: </w:t>
      </w:r>
    </w:p>
    <w:p w:rsidR="00BA632C" w:rsidRDefault="003746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Газопровод высокого и низкого давления по улице Пушкина</w:t>
      </w:r>
    </w:p>
    <w:p w:rsidR="00BA632C" w:rsidRDefault="003746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к домам № 2-10/2 с установкой ГРПШ-32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/6 в ст.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Новощербиновской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</w:p>
    <w:p w:rsidR="00BA632C" w:rsidRDefault="003746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Щербиновского района Краснодарского края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br/>
      </w:r>
    </w:p>
    <w:p w:rsidR="00BA632C" w:rsidRDefault="0037465D" w:rsidP="00757925">
      <w:pPr>
        <w:pStyle w:val="af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Наименование уполномоченного органа, которым рассматривается ходатайство об установлении публичного сервитута:</w:t>
      </w:r>
      <w:r w:rsidR="007579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272F"/>
          <w:sz w:val="28"/>
        </w:rPr>
        <w:t>Администрация муниципального образования Щербиновский район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BA632C" w:rsidRDefault="0037465D" w:rsidP="00757925">
      <w:pPr>
        <w:pStyle w:val="af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Наименование лица, обратившегося с ходатайством об установлении публичного сервитута:</w:t>
      </w:r>
      <w:r w:rsidR="007579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Администрация Новощербиновского сельского поселения Щербиновского района».</w:t>
      </w:r>
    </w:p>
    <w:p w:rsidR="00BA632C" w:rsidRDefault="0037465D" w:rsidP="007579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BA632C" w:rsidRDefault="00BA63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</w:pPr>
    </w:p>
    <w:tbl>
      <w:tblPr>
        <w:tblW w:w="106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7371"/>
      </w:tblGrid>
      <w:tr w:rsidR="006C25AE" w:rsidRPr="006C25AE" w:rsidTr="00B63126">
        <w:trPr>
          <w:trHeight w:val="842"/>
        </w:trPr>
        <w:tc>
          <w:tcPr>
            <w:tcW w:w="709" w:type="dxa"/>
            <w:shd w:val="clear" w:color="auto" w:fill="auto"/>
          </w:tcPr>
          <w:p w:rsidR="006C25AE" w:rsidRPr="006C25AE" w:rsidRDefault="006C25AE" w:rsidP="006C2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25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3" w:type="dxa"/>
            <w:shd w:val="clear" w:color="auto" w:fill="auto"/>
          </w:tcPr>
          <w:p w:rsidR="006C25AE" w:rsidRPr="006C25AE" w:rsidRDefault="006C25AE" w:rsidP="006C2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6C25A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Кадастровый </w:t>
            </w:r>
          </w:p>
          <w:p w:rsidR="006C25AE" w:rsidRPr="006C25AE" w:rsidRDefault="006C25AE" w:rsidP="006C2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25A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7371" w:type="dxa"/>
            <w:shd w:val="clear" w:color="auto" w:fill="auto"/>
          </w:tcPr>
          <w:p w:rsidR="006C25AE" w:rsidRPr="006C25AE" w:rsidRDefault="006C25AE" w:rsidP="006C2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25A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6C25AE" w:rsidRPr="006C25AE" w:rsidTr="00B63126">
        <w:tc>
          <w:tcPr>
            <w:tcW w:w="709" w:type="dxa"/>
            <w:shd w:val="clear" w:color="auto" w:fill="auto"/>
            <w:vAlign w:val="center"/>
          </w:tcPr>
          <w:p w:rsidR="006C25AE" w:rsidRPr="006C25AE" w:rsidRDefault="006C25AE" w:rsidP="006C2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25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6C25AE" w:rsidRPr="006C25AE" w:rsidRDefault="006C25AE" w:rsidP="006C25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6C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23:36:0803002:90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C25AE" w:rsidRPr="006C25AE" w:rsidRDefault="006C25AE" w:rsidP="006C2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5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Краснодарский край, Щербиновский район, станица Новощербиновская, ул. Пушкина, 10 </w:t>
            </w:r>
          </w:p>
        </w:tc>
      </w:tr>
      <w:tr w:rsidR="006C25AE" w:rsidRPr="006C25AE" w:rsidTr="00B63126">
        <w:tc>
          <w:tcPr>
            <w:tcW w:w="709" w:type="dxa"/>
            <w:shd w:val="clear" w:color="auto" w:fill="auto"/>
            <w:vAlign w:val="center"/>
          </w:tcPr>
          <w:p w:rsidR="006C25AE" w:rsidRPr="006C25AE" w:rsidRDefault="006C25AE" w:rsidP="006C2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25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6C25AE" w:rsidRPr="006C25AE" w:rsidRDefault="006C25AE" w:rsidP="006C25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23:36:0803002:60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C25AE" w:rsidRPr="006C25AE" w:rsidRDefault="006C25AE" w:rsidP="006C2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5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край, Щербиновский район, станица Новощербиновская, ул. Пушкина, 8</w:t>
            </w:r>
          </w:p>
        </w:tc>
      </w:tr>
      <w:tr w:rsidR="006C25AE" w:rsidRPr="006C25AE" w:rsidTr="00B63126">
        <w:tc>
          <w:tcPr>
            <w:tcW w:w="709" w:type="dxa"/>
            <w:shd w:val="clear" w:color="auto" w:fill="auto"/>
            <w:vAlign w:val="center"/>
          </w:tcPr>
          <w:p w:rsidR="006C25AE" w:rsidRPr="006C25AE" w:rsidRDefault="006C25AE" w:rsidP="006C2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25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6C25AE" w:rsidRPr="006C25AE" w:rsidRDefault="006C25AE" w:rsidP="006C25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23:36:0803002:48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C25AE" w:rsidRPr="006C25AE" w:rsidRDefault="006C25AE" w:rsidP="006C2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25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край, Щербиновский район, станица Новощербиновская, ул. Пушкина, 6</w:t>
            </w:r>
          </w:p>
        </w:tc>
      </w:tr>
    </w:tbl>
    <w:p w:rsidR="00BA632C" w:rsidRDefault="003746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br/>
      </w:r>
    </w:p>
    <w:p w:rsidR="00BA632C" w:rsidRDefault="0037465D" w:rsidP="00757925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Краснодарский край, ст. Старощербиновская, ул. Советов, 68, тел. +7 (86151) 7-82-73, приемный день – каждый вторник, с 09-00 до 12-00 ч., в общественной приемной.</w:t>
      </w:r>
      <w:proofErr w:type="gramEnd"/>
    </w:p>
    <w:p w:rsidR="00BA632C" w:rsidRDefault="0037465D" w:rsidP="00757925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7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p w:rsidR="00BA632C" w:rsidRDefault="0037465D" w:rsidP="00757925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Обоснование необходимости установления публичного сервитута:</w:t>
      </w:r>
    </w:p>
    <w:p w:rsidR="00BA632C" w:rsidRDefault="0037465D" w:rsidP="007579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глава V.7 Федерального закона от 25.10.2001 г. №136-ФЗ «Земельный кодекс Российской Федерации»;</w:t>
      </w:r>
    </w:p>
    <w:p w:rsidR="00BA632C" w:rsidRDefault="0037465D" w:rsidP="007579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 границы публичного сервитута сформированы с учетом требований п.5 ст. 39.39 ЗК РФ; п.6 ст. 39.41 ЗК РФ.</w:t>
      </w:r>
    </w:p>
    <w:p w:rsidR="00BA632C" w:rsidRDefault="00AC0FF0" w:rsidP="00AC0FF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gramStart"/>
      <w:r w:rsidR="0037465D" w:rsidRPr="00AC0FF0">
        <w:rPr>
          <w:rFonts w:ascii="Times New Roman" w:eastAsia="Times New Roman" w:hAnsi="Times New Roman" w:cs="Times New Roman"/>
          <w:color w:val="000000"/>
          <w:sz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</w:t>
      </w:r>
      <w:r w:rsidR="0037465D" w:rsidRPr="00AC0FF0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опубликования сообщения, предусмотренного </w:t>
      </w:r>
      <w:proofErr w:type="spellStart"/>
      <w:r w:rsidR="0037465D" w:rsidRPr="00AC0FF0">
        <w:rPr>
          <w:rFonts w:ascii="Times New Roman" w:eastAsia="Times New Roman" w:hAnsi="Times New Roman" w:cs="Times New Roman"/>
          <w:color w:val="000000"/>
          <w:sz w:val="28"/>
        </w:rPr>
        <w:t>п.п</w:t>
      </w:r>
      <w:proofErr w:type="spellEnd"/>
      <w:r w:rsidR="0037465D" w:rsidRPr="00AC0FF0">
        <w:rPr>
          <w:rFonts w:ascii="Times New Roman" w:eastAsia="Times New Roman" w:hAnsi="Times New Roman" w:cs="Times New Roman"/>
          <w:color w:val="000000"/>
          <w:sz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="0037465D" w:rsidRPr="00AC0FF0">
        <w:rPr>
          <w:rFonts w:ascii="Times New Roman" w:eastAsia="Times New Roman" w:hAnsi="Times New Roman" w:cs="Times New Roman"/>
          <w:color w:val="000000"/>
          <w:sz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BA632C" w:rsidRDefault="00AC0FF0" w:rsidP="00AC0FF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r w:rsidR="0037465D" w:rsidRPr="00AC0FF0">
        <w:rPr>
          <w:rFonts w:ascii="Times New Roman" w:eastAsia="Times New Roman" w:hAnsi="Times New Roman" w:cs="Times New Roman"/>
          <w:color w:val="000000"/>
          <w:sz w:val="28"/>
        </w:rPr>
        <w:t xml:space="preserve">Дополнительно по всем вопросам можно обращаться: Администрация Новощербиновского сельского поселения Щербиновского района, 353632, Краснодарский край, Щербиновский район, ст. Новощербиновская, </w:t>
      </w:r>
      <w:r w:rsidR="00757925" w:rsidRPr="00AC0FF0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</w:t>
      </w:r>
      <w:r w:rsidR="0037465D" w:rsidRPr="00AC0FF0">
        <w:rPr>
          <w:rFonts w:ascii="Times New Roman" w:eastAsia="Times New Roman" w:hAnsi="Times New Roman" w:cs="Times New Roman"/>
          <w:color w:val="000000"/>
          <w:sz w:val="28"/>
        </w:rPr>
        <w:t>ул. Калинина, 83, адрес электронной почты:</w:t>
      </w:r>
      <w:r w:rsidR="00757925" w:rsidRPr="00AC0F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r:id="rId8" w:tooltip="mailto:sp10nsh@mail.ru%C2%BB" w:history="1">
        <w:r w:rsidR="0037465D" w:rsidRPr="00AC0FF0">
          <w:rPr>
            <w:rStyle w:val="af"/>
            <w:rFonts w:ascii="Times New Roman" w:eastAsia="Times New Roman" w:hAnsi="Times New Roman" w:cs="Times New Roman"/>
            <w:color w:val="000000"/>
            <w:sz w:val="28"/>
          </w:rPr>
          <w:t>sp10nsh@mail.ru»</w:t>
        </w:r>
      </w:hyperlink>
      <w:r w:rsidR="0037465D" w:rsidRPr="00AC0FF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A632C" w:rsidRDefault="00BA632C" w:rsidP="00757925">
      <w:pPr>
        <w:ind w:firstLine="491"/>
      </w:pPr>
    </w:p>
    <w:sectPr w:rsidR="00BA632C">
      <w:pgSz w:w="11906" w:h="16838" w:orient="landscape"/>
      <w:pgMar w:top="1134" w:right="850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D5" w:rsidRDefault="004228D5">
      <w:pPr>
        <w:spacing w:after="0" w:line="240" w:lineRule="auto"/>
      </w:pPr>
      <w:r>
        <w:separator/>
      </w:r>
    </w:p>
  </w:endnote>
  <w:endnote w:type="continuationSeparator" w:id="0">
    <w:p w:rsidR="004228D5" w:rsidRDefault="0042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D5" w:rsidRDefault="004228D5">
      <w:pPr>
        <w:spacing w:after="0" w:line="240" w:lineRule="auto"/>
      </w:pPr>
      <w:r>
        <w:separator/>
      </w:r>
    </w:p>
  </w:footnote>
  <w:footnote w:type="continuationSeparator" w:id="0">
    <w:p w:rsidR="004228D5" w:rsidRDefault="00422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1EA9"/>
    <w:multiLevelType w:val="multilevel"/>
    <w:tmpl w:val="028C1510"/>
    <w:lvl w:ilvl="0">
      <w:start w:val="1"/>
      <w:numFmt w:val="decimal"/>
      <w:suff w:val="space"/>
      <w:lvlText w:val="%1."/>
      <w:lvlJc w:val="right"/>
      <w:pPr>
        <w:ind w:left="644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suff w:val="space"/>
      <w:lvlText w:val="%2."/>
      <w:lvlJc w:val="right"/>
      <w:pPr>
        <w:ind w:left="1364" w:hanging="360"/>
      </w:pPr>
    </w:lvl>
    <w:lvl w:ilvl="2">
      <w:start w:val="1"/>
      <w:numFmt w:val="decimal"/>
      <w:suff w:val="space"/>
      <w:lvlText w:val="%3."/>
      <w:lvlJc w:val="right"/>
      <w:pPr>
        <w:ind w:left="2084" w:hanging="180"/>
      </w:pPr>
    </w:lvl>
    <w:lvl w:ilvl="3">
      <w:start w:val="1"/>
      <w:numFmt w:val="decimal"/>
      <w:suff w:val="space"/>
      <w:lvlText w:val="%4."/>
      <w:lvlJc w:val="right"/>
      <w:pPr>
        <w:ind w:left="2804" w:hanging="360"/>
      </w:pPr>
    </w:lvl>
    <w:lvl w:ilvl="4">
      <w:start w:val="1"/>
      <w:numFmt w:val="decimal"/>
      <w:suff w:val="space"/>
      <w:lvlText w:val="%5."/>
      <w:lvlJc w:val="right"/>
      <w:pPr>
        <w:ind w:left="3524" w:hanging="360"/>
      </w:pPr>
    </w:lvl>
    <w:lvl w:ilvl="5">
      <w:start w:val="1"/>
      <w:numFmt w:val="decimal"/>
      <w:suff w:val="space"/>
      <w:lvlText w:val="%6."/>
      <w:lvlJc w:val="right"/>
      <w:pPr>
        <w:ind w:left="4244" w:hanging="180"/>
      </w:pPr>
    </w:lvl>
    <w:lvl w:ilvl="6">
      <w:start w:val="1"/>
      <w:numFmt w:val="decimal"/>
      <w:suff w:val="space"/>
      <w:lvlText w:val="%7."/>
      <w:lvlJc w:val="right"/>
      <w:pPr>
        <w:ind w:left="4964" w:hanging="360"/>
      </w:pPr>
    </w:lvl>
    <w:lvl w:ilvl="7">
      <w:start w:val="1"/>
      <w:numFmt w:val="decimal"/>
      <w:suff w:val="space"/>
      <w:lvlText w:val="%8."/>
      <w:lvlJc w:val="right"/>
      <w:pPr>
        <w:ind w:left="5684" w:hanging="360"/>
      </w:pPr>
    </w:lvl>
    <w:lvl w:ilvl="8">
      <w:start w:val="1"/>
      <w:numFmt w:val="decimal"/>
      <w:suff w:val="space"/>
      <w:lvlText w:val="%9."/>
      <w:lvlJc w:val="right"/>
      <w:pPr>
        <w:ind w:left="6404" w:hanging="180"/>
      </w:pPr>
    </w:lvl>
  </w:abstractNum>
  <w:abstractNum w:abstractNumId="1">
    <w:nsid w:val="395A61CB"/>
    <w:multiLevelType w:val="multilevel"/>
    <w:tmpl w:val="C3C4E6C4"/>
    <w:lvl w:ilvl="0">
      <w:start w:val="1"/>
      <w:numFmt w:val="decimal"/>
      <w:suff w:val="space"/>
      <w:lvlText w:val="%1."/>
      <w:lvlJc w:val="right"/>
      <w:pPr>
        <w:ind w:left="11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suff w:val="space"/>
      <w:lvlText w:val="%2."/>
      <w:lvlJc w:val="right"/>
      <w:pPr>
        <w:ind w:left="731" w:hanging="360"/>
      </w:pPr>
    </w:lvl>
    <w:lvl w:ilvl="2">
      <w:start w:val="1"/>
      <w:numFmt w:val="decimal"/>
      <w:suff w:val="space"/>
      <w:lvlText w:val="%3."/>
      <w:lvlJc w:val="right"/>
      <w:pPr>
        <w:ind w:left="1451" w:hanging="180"/>
      </w:pPr>
    </w:lvl>
    <w:lvl w:ilvl="3">
      <w:start w:val="1"/>
      <w:numFmt w:val="decimal"/>
      <w:suff w:val="space"/>
      <w:lvlText w:val="%4."/>
      <w:lvlJc w:val="right"/>
      <w:pPr>
        <w:ind w:left="2171" w:hanging="360"/>
      </w:pPr>
    </w:lvl>
    <w:lvl w:ilvl="4">
      <w:start w:val="1"/>
      <w:numFmt w:val="decimal"/>
      <w:suff w:val="space"/>
      <w:lvlText w:val="%5."/>
      <w:lvlJc w:val="right"/>
      <w:pPr>
        <w:ind w:left="2891" w:hanging="360"/>
      </w:pPr>
    </w:lvl>
    <w:lvl w:ilvl="5">
      <w:start w:val="1"/>
      <w:numFmt w:val="decimal"/>
      <w:suff w:val="space"/>
      <w:lvlText w:val="%6."/>
      <w:lvlJc w:val="right"/>
      <w:pPr>
        <w:ind w:left="3611" w:hanging="180"/>
      </w:pPr>
    </w:lvl>
    <w:lvl w:ilvl="6">
      <w:start w:val="1"/>
      <w:numFmt w:val="decimal"/>
      <w:suff w:val="space"/>
      <w:lvlText w:val="%7."/>
      <w:lvlJc w:val="right"/>
      <w:pPr>
        <w:ind w:left="4331" w:hanging="360"/>
      </w:pPr>
    </w:lvl>
    <w:lvl w:ilvl="7">
      <w:start w:val="1"/>
      <w:numFmt w:val="decimal"/>
      <w:suff w:val="space"/>
      <w:lvlText w:val="%8."/>
      <w:lvlJc w:val="right"/>
      <w:pPr>
        <w:ind w:left="5051" w:hanging="360"/>
      </w:pPr>
    </w:lvl>
    <w:lvl w:ilvl="8">
      <w:start w:val="1"/>
      <w:numFmt w:val="decimal"/>
      <w:suff w:val="space"/>
      <w:lvlText w:val="%9."/>
      <w:lvlJc w:val="right"/>
      <w:pPr>
        <w:ind w:left="5771" w:hanging="180"/>
      </w:pPr>
    </w:lvl>
  </w:abstractNum>
  <w:abstractNum w:abstractNumId="2">
    <w:nsid w:val="59444D69"/>
    <w:multiLevelType w:val="multilevel"/>
    <w:tmpl w:val="04A0B9AC"/>
    <w:lvl w:ilvl="0">
      <w:start w:val="1"/>
      <w:numFmt w:val="decimal"/>
      <w:suff w:val="space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suff w:val="space"/>
      <w:lvlText w:val="%2."/>
      <w:lvlJc w:val="right"/>
      <w:pPr>
        <w:ind w:left="1429" w:hanging="360"/>
      </w:pPr>
    </w:lvl>
    <w:lvl w:ilvl="2">
      <w:start w:val="1"/>
      <w:numFmt w:val="decimal"/>
      <w:suff w:val="space"/>
      <w:lvlText w:val="%3."/>
      <w:lvlJc w:val="right"/>
      <w:pPr>
        <w:ind w:left="2149" w:hanging="180"/>
      </w:pPr>
    </w:lvl>
    <w:lvl w:ilvl="3">
      <w:start w:val="1"/>
      <w:numFmt w:val="decimal"/>
      <w:suff w:val="space"/>
      <w:lvlText w:val="%4."/>
      <w:lvlJc w:val="right"/>
      <w:pPr>
        <w:ind w:left="2869" w:hanging="360"/>
      </w:pPr>
    </w:lvl>
    <w:lvl w:ilvl="4">
      <w:start w:val="1"/>
      <w:numFmt w:val="decimal"/>
      <w:suff w:val="space"/>
      <w:lvlText w:val="%5."/>
      <w:lvlJc w:val="right"/>
      <w:pPr>
        <w:ind w:left="3589" w:hanging="360"/>
      </w:pPr>
    </w:lvl>
    <w:lvl w:ilvl="5">
      <w:start w:val="1"/>
      <w:numFmt w:val="decimal"/>
      <w:suff w:val="space"/>
      <w:lvlText w:val="%6."/>
      <w:lvlJc w:val="right"/>
      <w:pPr>
        <w:ind w:left="4309" w:hanging="180"/>
      </w:pPr>
    </w:lvl>
    <w:lvl w:ilvl="6">
      <w:start w:val="1"/>
      <w:numFmt w:val="decimal"/>
      <w:suff w:val="space"/>
      <w:lvlText w:val="%7."/>
      <w:lvlJc w:val="right"/>
      <w:pPr>
        <w:ind w:left="5029" w:hanging="360"/>
      </w:pPr>
    </w:lvl>
    <w:lvl w:ilvl="7">
      <w:start w:val="1"/>
      <w:numFmt w:val="decimal"/>
      <w:suff w:val="space"/>
      <w:lvlText w:val="%8."/>
      <w:lvlJc w:val="right"/>
      <w:pPr>
        <w:ind w:left="5749" w:hanging="360"/>
      </w:pPr>
    </w:lvl>
    <w:lvl w:ilvl="8">
      <w:start w:val="1"/>
      <w:numFmt w:val="decimal"/>
      <w:suff w:val="space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2C"/>
    <w:rsid w:val="0037465D"/>
    <w:rsid w:val="004228D5"/>
    <w:rsid w:val="0046545B"/>
    <w:rsid w:val="006C25AE"/>
    <w:rsid w:val="00757925"/>
    <w:rsid w:val="00AC0FF0"/>
    <w:rsid w:val="00BA632C"/>
    <w:rsid w:val="00F0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nsh@mail.ru%C2%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Людмила Гаченко</cp:lastModifiedBy>
  <cp:revision>3</cp:revision>
  <dcterms:created xsi:type="dcterms:W3CDTF">2023-12-15T13:13:00Z</dcterms:created>
  <dcterms:modified xsi:type="dcterms:W3CDTF">2023-12-15T13:45:00Z</dcterms:modified>
</cp:coreProperties>
</file>