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13" w:rsidRPr="008F4C05" w:rsidRDefault="00AD3C13" w:rsidP="00AD3C13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предоставления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муниципального образования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субсидий малым формам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AD3C13" w:rsidRPr="00E13E15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D3C13" w:rsidRPr="00E13E15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C13" w:rsidRPr="00E13E15" w:rsidRDefault="00AD3C13" w:rsidP="00AD3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постановления главы администрации (губернатора) Краснодарского края от 25 июля 2017 года № 550 «Об утверждении Порядка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расходования субвенций, предоставляемых из краевого бюджета местным бюджетам на осуществление отдельных государственных полномочий по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 и в соответствии с приказом Министерства сельского хозяйства и перерабатывающей промышленности Краснодарского края от 13 мая 2021 года № 143 «Об утверждении Методич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 для органов местного самоуправления муниципальных ра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</w:t>
      </w:r>
      <w:r w:rsidR="0047418E" w:rsidRPr="00951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округов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округов Краснодарского края по предоставлению субсидий гражданам, ведущим личное подсобное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Краснодарском крае»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из бюджета муниципального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 хозяйствования в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ропромышленном комплексе на поддержку сельскохозяйственного произво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(прилагается).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уполномоченным органом по реализации на террит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осуществление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дельных государственных полномочий по поддержке сельскохозяйственного производства является администрация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вопросам агропромышленного комплекса администрации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уполномочить на прием и регистрацию заявок о предоставлении субсидии с прилагаемыми документами, проверку полноты и правильности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рассмотрение документов, направление межведомственных запр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заключение соглашений и их регистрацию, оформление сводных реестров получателей субсидий для перечисления субсидий на расчетный счет заявит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ля. 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вопросам агропромышленного комплекса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Никишин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создать условия для эффективной реализации мер по осуществлению государственной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держки развития малых форм хозяйствования в агропромышленном комплексе на территории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сельских поселений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своей работе руководствоваться вышеуказанным Порядком, а также создать условия для эффективной реализации мер по осуществлению государственной поддержки развития малых форм хозяйствования в агропромышленном ко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территории соответствующего сельского поселения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D3C13" w:rsidRPr="00D57B6F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</w:t>
      </w:r>
      <w:r w:rsidR="00D57B6F"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57B6F"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608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из бюджета муниципального образов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формам хозяйствования в агропр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мышленном комплексе на поддержку сельскохозяйственного производства»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3C13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органами местного самоуправления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(Терещенко)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F26360" w:rsidRPr="00F26360" w:rsidRDefault="00F26360" w:rsidP="00F26360">
      <w:pPr>
        <w:pStyle w:val="afc"/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</w:t>
      </w:r>
      <w:proofErr w:type="spellStart"/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D57B6F" w:rsidRPr="00D57B6F" w:rsidRDefault="00D57B6F" w:rsidP="0058271E">
      <w:pPr>
        <w:pStyle w:val="afc"/>
        <w:numPr>
          <w:ilvl w:val="0"/>
          <w:numId w:val="5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</w:t>
      </w:r>
      <w:proofErr w:type="spell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отдела по вопросам агропромышленного комплекса  администрации м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360" w:rsidRPr="00F26360" w:rsidRDefault="00F26360" w:rsidP="00F26360">
      <w:pPr>
        <w:pStyle w:val="afc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</w:p>
    <w:p w:rsidR="0058271E" w:rsidRPr="0058271E" w:rsidRDefault="0058271E" w:rsidP="0058271E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3C13" w:rsidRPr="0058271E" w:rsidRDefault="00AD3C13" w:rsidP="0058271E">
      <w:pPr>
        <w:widowControl w:val="0"/>
        <w:tabs>
          <w:tab w:val="left" w:pos="1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Default="00AD3C13" w:rsidP="00AD3C1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9F7FF2" w:rsidRPr="00F26360" w:rsidRDefault="00AD3C13" w:rsidP="00F2636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Щербиновский</w:t>
      </w:r>
      <w:proofErr w:type="spellEnd"/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субсидий малым формам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BF363A" w:rsidRPr="00E13E15" w:rsidRDefault="00BF363A" w:rsidP="00BF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237F7" w:rsidRPr="002562B8" w:rsidRDefault="00A237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1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крестьянским (фермерским) 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зяйствам, индивидуальным предпринимателям, ведущим деятельность в обл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 и гражданам, ведущим личное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собное хозяйство (далее – малые формы хозяйствования в АПК) на территории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Порядок) разраб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во исполнени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 Бюджетного кодекса Российской Федерации и 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         25 октября 2023 года № 1782 «Об утверждении общих</w:t>
      </w:r>
      <w:proofErr w:type="gramEnd"/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нормати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 актам, муниципальным правовым актам, регулирующим пред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из бюджетов субъектов Российской Федерации, местных бюджетов субсидий, в том числе грантов в форме субсидий, юридическим лицам, индив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а также физическим лицам – производителям т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услуг, и  проведении отборов получателей указанных субсидий, в том числе грантов в форме субсидий» (далее – общие требования к нормати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 актам)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</w:t>
      </w:r>
      <w:proofErr w:type="gramEnd"/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реализации 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аконов Краснодарского края от  5 мая 2019 года № 4024-КЗ «О наделении органов местного самоупра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Краснодарском крае отдельными государственными полномочиями Краснодарского края по поддержке сельскохозяйственного производства» и от 28 января 2009 года № 1690-КЗ «О развитии сельского хозяйства в Краснода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крае», в целях реализации постановлени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тора) Краснодарского края от 25 июля 2017 года № 550 «Об утверждении П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расходования субвенций, предоставляемых из краевого бюджета мес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реализации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794" w:rsidRP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октября 2015 года № 944 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794" w:rsidRP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деятельность в области сельскохозяйственного производства на террит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предусмотренные в рамках муниципальной программы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«Развитие сельского хозяйства и регулирование рынков сельскох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октября 20</w:t>
      </w:r>
      <w:r w:rsid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1031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пальная программа)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E6704E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Краснодарского края</w:t>
      </w:r>
      <w:r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передаваемых бю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жету муниципального образования </w:t>
      </w:r>
      <w:proofErr w:type="spell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местный бюджет) в виде субвенции на осуществление отдельных государственных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нимателям, осуществляющим деятельность в области сельскохозяйственного производства (далее – субсидии).</w:t>
      </w:r>
      <w:proofErr w:type="gramEnd"/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</w:t>
      </w:r>
      <w:r w:rsidR="00AC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участвующие в отборе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9AE" w:rsidRPr="00F009AE" w:rsidRDefault="00F009AE" w:rsidP="00F009AE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на территории Краснодарского края и в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дущие личное подсобное хозяйство на земельном участке, расположенном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соответствии с действующим законодательством, не перешедшие на специальный налоговый режим «налог на профессиональный доход» (далее - ЛПХ);</w:t>
      </w:r>
    </w:p>
    <w:p w:rsidR="00F009AE" w:rsidRDefault="00F009AE" w:rsidP="00F009AE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на территории Краснодарского края и в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дущие личное подсобное хозяйство на земельном участке, расположенном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соответствии с действующим законодательством, перешедшие на специальный налоговый режим «налог на профессиональный доход» (далее – ЛПХ);</w:t>
      </w:r>
    </w:p>
    <w:p w:rsidR="0040410D" w:rsidRDefault="0040410D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главы крестьянских (фермерских)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 (созданные в соответствии с Федеральным законом от 11 июня 2003 года №</w:t>
      </w:r>
      <w:r w:rsid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74-ФЗ «О крестьянско</w:t>
      </w:r>
      <w:proofErr w:type="gramStart"/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фермерском)хозяйстве),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КФХ);</w:t>
      </w:r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 сельскохозяйственн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товаропроизводителями </w:t>
      </w:r>
      <w:r w:rsidR="009116B6" w:rsidRP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отвечающие требованиям Федерального закона от      29 декабря 2006 г. № 264-ФЗ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сельского хозяйства»,  зарегистрир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ванные </w:t>
      </w:r>
      <w:r w:rsid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осуществляющие деятельность в области производства сельскохозяйственной продукции на территории мун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ИП);</w:t>
      </w:r>
    </w:p>
    <w:p w:rsidR="003E356E" w:rsidRDefault="003E356E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«Продукция сельского, лесного и рыбного хозяйства», зарегистрированные на территории Краснодарского края и осуществляющие деятельность на террит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ИП).</w:t>
      </w:r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порядке.</w:t>
      </w:r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субсидии – заявители, прошедшие отбор заключившие с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глашение о предоставлении субсидии  с 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proofErr w:type="spellStart"/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27 к наст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Порядку (далее – Соглашение);</w:t>
      </w:r>
    </w:p>
    <w:p w:rsidR="00044E45" w:rsidRPr="000E14AC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отбор – это процедура проводимая 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вопросам агропр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мышленного комплекса администрации муниципального образования </w:t>
      </w:r>
      <w:proofErr w:type="spellStart"/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</w:t>
      </w:r>
      <w:proofErr w:type="spellEnd"/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конкурентной основе способом запроса предложений, исходя из соответствия заявителей критериям </w:t>
      </w:r>
      <w:r w:rsidR="000E14AC"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(требованиям) 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очередности поступл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предложений (заявок) на участие в отборе получателей субсидий;</w:t>
      </w:r>
    </w:p>
    <w:p w:rsidR="00044E45" w:rsidRPr="00044E45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заявка на участие в отборе получателей субсидий – документ, пре</w:t>
      </w: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ставляемый заявителями по форме, </w:t>
      </w:r>
      <w:proofErr w:type="gramStart"/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и 2 к настоящему Порядку, составленный в соответствии с пунктом 2.2 настоящего Порядка;</w:t>
      </w:r>
    </w:p>
    <w:p w:rsidR="00044E45" w:rsidRPr="002562B8" w:rsidRDefault="00044E45" w:rsidP="00044E45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 на профессиональный доход – специальный налоговый режим, применяемый в соответствии с Федеральным законом от 27 ноября 2018 года   № 422-ФЗ «О проведении эксперимента по установлению специального нал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гового режима «Налог на профессиональный доход».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Целью предоставления субсидий является возмещение части затрат: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производство реализуемой продукции животноводства;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приобретение племенных сельскохозяйственных животных, а 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товарных сельскохозяйственных животных (коров, нетелей, овцематок,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строительство теплиц для выращивания овощей и (или) ягод в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щищенном грунте;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оплату услуг по искусственному осеменению сельскохозяйстве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 (крупного рогатого скота, овец и коз);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приобретение систем капельного орошения для ведения овощево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581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</w:t>
      </w:r>
      <w:r w:rsidR="0075277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приобретение молодняка кроликов, гусей, индеек;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приобретение технологического оборудования для животноводства и птицеводства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B71C9F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 наращиванию поголовья коров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B71C9F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97860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860" w:rsidRPr="003A554C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на цели указанные в подпунктах 6 и 7 настоящего пункта, расходуются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097860" w:rsidRPr="003A554C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настоящем пункте, для крестьянских (фермерских) хозяйств и индивидуальных предпринимателей, ведущих де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области сельскохозяйственного производства, расходуются при условии, что в приоритетном порядке оказывается поддержка указанной кат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получателей, обеспечивающих производство органической продукции.</w:t>
      </w:r>
    </w:p>
    <w:p w:rsidR="00097860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Российской Федерации.</w:t>
      </w:r>
    </w:p>
    <w:p w:rsidR="00E705CF" w:rsidRPr="00E705CF" w:rsidRDefault="00E705CF" w:rsidP="00E705C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главного распорядителя бюджетных средств, которому в соответствии с бюджетным законодательством Российской Федерации довед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установленном порядке лимиты бюджетных обязательств на предоставл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субсидий на соответствующий финансовый год и плановый период, ос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 администрация муниципального образования </w:t>
      </w:r>
      <w:proofErr w:type="spellStart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Администрация).</w:t>
      </w:r>
    </w:p>
    <w:p w:rsidR="00E705CF" w:rsidRDefault="00E705CF" w:rsidP="00E705C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прием и регистрацию заявок о предоставлении субс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с прилагаемыми документами, проверку полноты и правильности </w:t>
      </w:r>
      <w:proofErr w:type="gramStart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gramEnd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документов, рассмотрение документов, направление межведомственных запросов, проведение отбора получателей су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сидий, заключение и регистрацию Соглашений, оформление сводных реестров, размещение сведений о субсидиях в информационно-телекоммуникационной сети «Интернет», в соответствии с настоящим Порядком является отдел по в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агропромышленного комплекса администрации муниципального обр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Исполнитель).</w:t>
      </w:r>
    </w:p>
    <w:p w:rsidR="00E275D9" w:rsidRPr="002562B8" w:rsidRDefault="00E275D9" w:rsidP="00E705C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осуществляется в соответствии с объем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финансирования, предусмотренными в сводной бюджетной росписи местн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 на текущий финансовый год, в соответствии с муниципальной пр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граммой, в пределах лимитов бюджетных обязательств и бюджетных ассигн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ваний, доведенных до Администрации на эти цели на текущий финансовый год.</w:t>
      </w:r>
    </w:p>
    <w:p w:rsidR="00044E45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6F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4E45"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предоставления субсидии – возмещение затрат</w:t>
      </w:r>
      <w:r w:rsidR="00044E45"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475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</w:t>
      </w:r>
      <w:r w:rsidR="003D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подлежащий субсидированию 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предоставления субсидий, указанные в пункте 1.</w:t>
      </w:r>
      <w:r w:rsidR="003B6F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 исходя из «Расчётных размеров ставок субсидий для предоставл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финансовой государственной поддержки крестьянским (фермерским) 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 и индивидуальным предпринимателям, ведущим деятельность в обл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администрации (губернатора) Краснодарского края от 25 июля 2017 года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расходования субвенций, предоставляемых</w:t>
      </w:r>
      <w:proofErr w:type="gramEnd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полномочий по поддержке сельскохозяйственного производства в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D1169" w:rsidRDefault="005D645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исключением затрат, просубсидированных в указанный период предыдущего года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ведения ими соответствующей произво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на момент подачи заявления.</w:t>
      </w:r>
    </w:p>
    <w:p w:rsidR="003B6F27" w:rsidRPr="009D78DF" w:rsidRDefault="003B6F27" w:rsidP="003B6F27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регистрации ЛПХ в качестве индивидуального предприним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теля, к субсидированию принимаются затраты до регистрации в качестве инд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предпринимателя и после регистрации.</w:t>
      </w:r>
    </w:p>
    <w:p w:rsidR="003B6F27" w:rsidRPr="009D78DF" w:rsidRDefault="003B6F27" w:rsidP="003B6F27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гражданин, ведущий личное подсобное хозяйство пер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и находится на специальном налоговом режиме «Налог на профессионал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доход» к субсидированию принимаются затраты до регистрации его в к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 </w:t>
      </w:r>
      <w:proofErr w:type="spellStart"/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перешедшего на специальный налоговый режим «Налог на профессиональный доход» и после регистрации. </w:t>
      </w:r>
    </w:p>
    <w:p w:rsidR="003B6F27" w:rsidRDefault="003B6F27" w:rsidP="003B6F27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этих случаев размер субсидий рассчитывается независимо от даты перехода на специальный налоговый режим и даты регистрации в качестве ИП.</w:t>
      </w:r>
    </w:p>
    <w:p w:rsidR="005F6763" w:rsidRDefault="002562B8" w:rsidP="005F6763">
      <w:pPr>
        <w:tabs>
          <w:tab w:val="left" w:pos="567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6F27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при наличии технической возможности ра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мещаются на едином портале бюджетной системы Российской Федерации в информационно-телекоммуникационной сети «Интернет» (далее - единый по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тал) в разделе «Бюджет».    </w:t>
      </w:r>
    </w:p>
    <w:p w:rsidR="00497BA8" w:rsidRPr="002562B8" w:rsidRDefault="005F6763" w:rsidP="005F6763">
      <w:pPr>
        <w:tabs>
          <w:tab w:val="left" w:pos="567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2562B8" w:rsidRDefault="002562B8" w:rsidP="00B463F2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463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F7A" w:rsidRPr="00D80F7A" w:rsidRDefault="002562B8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соответствовать следующим требованиям</w:t>
      </w:r>
      <w:r w:rsidR="00D80F7A"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 должны являться сельскохозяйственными товаропроизв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(признаваемые таковыми в соответствии с Федеральным законом от 29 декабря 2006 года № 264-ФЗ «О развитии сельского хозяйства»);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по состоянию на дату не ранее тридцати календарных дней до даты регистрации заявки о предоставл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 (кроме  ЛПХ);</w:t>
      </w:r>
      <w:proofErr w:type="gramEnd"/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заявитель не должен являться иностранным юридическим лицом, в том числе местом </w:t>
      </w: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ном) капитале которых доля прямого или косвенного (через третьих лиц) уч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D7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03D0" w:rsidRPr="00D70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подана заявка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участие таких офшорных компаний в капитале других российских юр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дических лиц, реализованное через участие в капитале указанных</w:t>
      </w:r>
      <w:proofErr w:type="gramEnd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заявитель не должен получать средства </w:t>
      </w:r>
      <w:r w:rsidRP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Краснодарского края, на основании иных нормативных правовых актов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на цели, указанные в пункте 1.</w:t>
      </w:r>
      <w:r w:rsid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субсидируемый период, указанный в пункте 1.</w:t>
      </w:r>
      <w:r w:rsid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первое число месяца, в котором подана заявка;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 должен иметь государственную регистрацию в Федерал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налоговой службе  России (кроме ЛПХ</w:t>
      </w:r>
      <w:r w:rsidR="00A2734B" w:rsidRPr="00A2734B">
        <w:t xml:space="preserve"> </w:t>
      </w:r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</w:t>
      </w:r>
      <w:proofErr w:type="gramEnd"/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специальный налоговый режим «Налог на профессиональный доход»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заявитель должен осуществлять сельскохозяйственную деятельность на территории муниципального образования </w:t>
      </w:r>
      <w:proofErr w:type="spell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заявки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растениеводства (за исключен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семенного и посадочного материала сельскохозяйственных культур) с уч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условий и в порядке, установленных нормативными правовыми актами Г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бернатора Краснодарского края или актами уполномоченных им органов и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полнительной власти Краснодарского края и </w:t>
      </w:r>
      <w:proofErr w:type="gramStart"/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направления деятельности сельскохозяйственных товаропроизводит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обеспечивающие развитие </w:t>
      </w:r>
      <w:r w:rsidRPr="00B72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растениеводства;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заявитель осуществляет ведение личного подсобного хозяйства без использования труда наемных работников</w:t>
      </w:r>
      <w:r w:rsid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FCB" w:rsidRP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соблюдение предельных максимальных размеров земельных участков, предназначенных для ведения личного подсобного хозяйства</w:t>
      </w:r>
      <w:r w:rsidR="00970FCB" w:rsidRP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заявители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находит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реорганизации (за исключением реорганизации в форме прис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 к юридическому лицу, являющемуся участником отбора, другого юридического лица), ликвидации, в отношении них не введена процедура бан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ротства, деятельность участника отбора не приостановлена в порядке, пред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смотренном законодательством Российской Федерации, а участники отбора – ИП не должны прекратить деятельность в качестве ИП;</w:t>
      </w:r>
      <w:proofErr w:type="gramEnd"/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 реестре дисквалифицированных лиц отсутствуют сведения о ди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ИП и о физическом лице – производителе товаров, работ, услуг, являющихся участниками отбора;</w:t>
      </w:r>
    </w:p>
    <w:p w:rsidR="00D80F7A" w:rsidRPr="007201EB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отсутствие просроченной (неурегулированной) задолженности по денежным обязательствам перед 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бюджетом Краснодарского края и бюджетом муниципального образования </w:t>
      </w:r>
      <w:proofErr w:type="spell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из бюджета которого пл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субсидий, на первое число месяца, в кот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 обеспечение наличия у заявителя поголовья сельскохозяйственных животных,  в количестве не менее 1 головы коров и (или) 1 головы овцематок (включая ярок от года и старше) и (или) </w:t>
      </w:r>
      <w:proofErr w:type="spell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козоматок</w:t>
      </w:r>
      <w:proofErr w:type="spell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козочек от года и старше), на 1-ое января текущего года и сохранения его численности в хозя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на дату подачи заявления о предоставлении субсидии - при предоставл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 на производство реализуемой продукции</w:t>
      </w:r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животноводства (мол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за исключением </w:t>
      </w: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вид деятельности менее одного года. Данное требование не распространяется на сельскохозяйственных товар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производителей, осуществляющих проведение мероприятий по оздоровлению стада от лейкоза крупного рогатого скота, с учетом условий и в порядке, кот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установлены нормативными правовыми актами Губернатора Краснода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или актами уполномоченных им органов исполнительной власти Краснодарского края;</w:t>
      </w:r>
    </w:p>
    <w:p w:rsidR="00D80F7A" w:rsidRPr="007201EB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обеспечение прироста производства объемов коровьего молока сел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скохозяйственными товаропроизводителями, занимающимися производством коровьего молока, за исключением осуществляющих данный вид деятельности менее одного года. Данное требование не распространяется на сельскохозя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товаропроизводителей, осуществляющих проведение мероприятий по оздоровлению стада от лейкоза крупного рогатого 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скота, с учетом условий и в порядке,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 (кроме ЛПХ);</w:t>
      </w:r>
    </w:p>
    <w:p w:rsidR="00D80F7A" w:rsidRPr="007201EB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заявитель не должен находиться в перечне организаций и физич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лиц, в отношении которых имеются сведения об их причастности к </w:t>
      </w: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экс-</w:t>
      </w:r>
      <w:proofErr w:type="spell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тремистской</w:t>
      </w:r>
      <w:proofErr w:type="spellEnd"/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или терроризму</w:t>
      </w:r>
      <w:r w:rsidR="007201EB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7201EB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80F7A" w:rsidRPr="00AE05A8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16) заявитель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</w:t>
      </w:r>
      <w:r w:rsidR="00AE05A8" w:rsidRPr="00AE05A8">
        <w:t xml:space="preserve"> </w:t>
      </w:r>
      <w:r w:rsidR="00AE05A8"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AE05A8"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80F7A" w:rsidRPr="00820C80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заявитель не является иностранным агентом в соответствии с </w:t>
      </w:r>
      <w:proofErr w:type="gramStart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Феде-</w:t>
      </w:r>
      <w:proofErr w:type="spellStart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</w:t>
      </w:r>
      <w:proofErr w:type="spellEnd"/>
      <w:proofErr w:type="gramEnd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"О контроле за деятельностью лиц, находящихся под ин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странным влиянием"</w:t>
      </w:r>
      <w:r w:rsidR="00820C80"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820C80"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2E6E44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18) заявитель должен быть зарегистрированным в Федеральной госуда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информационной системе в области ветеринарии «Меркурий» (далее – ФГИС «Меркурий») на дату подачи заявки и соблюдать требования на пер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мещение (перевозку) сельскохозяйственных животных и продукции животн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с получением соответствующих ветеринарно-сопроводительных док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оформленных с использованием ФГИС «Меркурий» (для сельскохозя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товаропроизводителей занимающихся животноводством);</w:t>
      </w:r>
    </w:p>
    <w:p w:rsidR="002E6E44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19) заявитель должен реализовывать продукцию животноводства, предъявленную к субсидированию, юридическим лицам независимо от орган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зационно-правовой формы, а также предпринимателям, зарегистрированным на</w:t>
      </w:r>
      <w:r w:rsidR="000951E8"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Краснодарского края</w:t>
      </w:r>
      <w:r w:rsid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6E44" w:rsidRPr="002E6E44" w:rsidRDefault="002E6E44" w:rsidP="002E6E44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2E6E44">
        <w:t xml:space="preserve"> 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перешедшие и находящиеся на специальном налоговом режиме «Налог на профессиональный доход»  обязаны соблюдать минимал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срок применения специального налогового режима в течение определённ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периода </w:t>
      </w:r>
      <w:proofErr w:type="gramStart"/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субсидий:</w:t>
      </w:r>
    </w:p>
    <w:p w:rsidR="002E6E44" w:rsidRPr="002E6E44" w:rsidRDefault="002E6E44" w:rsidP="002E6E44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60 месяцев при субсидировании строительства теплиц;</w:t>
      </w:r>
    </w:p>
    <w:p w:rsidR="002E6E44" w:rsidRPr="002E6E44" w:rsidRDefault="002E6E44" w:rsidP="002E6E44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36 месяцев при субсидировании приобретения животных;</w:t>
      </w:r>
    </w:p>
    <w:p w:rsidR="00D80F7A" w:rsidRPr="00D80F7A" w:rsidRDefault="002E6E44" w:rsidP="002E6E44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по иным направлениям субсидирования.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F7A" w:rsidRDefault="00D80F7A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предоставить сведения, указанные в подпункте 2 настоящего пункта  и иные документы по собственной инициативе.</w:t>
      </w:r>
    </w:p>
    <w:p w:rsidR="000951E8" w:rsidRDefault="000951E8" w:rsidP="00D80F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  в соответствии со статьей 78.5 Бюджетного коде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Российской Федерации отбор получателей субсидий на муниципальном уровне будет осуществляться с использованием государственной интегрир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информационной системы управления общественными финансами «Электронный бюджет».</w:t>
      </w: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заявки, перечень документов и сроки их представления заявителями для подтверждения соответствия требованиям, ук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занным в пункте 2.1 настоящего раздела, а также требования к таким докуме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</w:t>
      </w:r>
    </w:p>
    <w:p w:rsidR="00A31542" w:rsidRPr="00A31542" w:rsidRDefault="00A31542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Заявки заполняются заявителями по форме, </w:t>
      </w:r>
      <w:proofErr w:type="gramStart"/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3108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к настоящему Порядку, с приложением заверенных заявителем копий документов и материалов, представление которых предусмотрено в объявлении о проведении отбора получателей субсидий, прошитые, пронумерованные, скрепленные печатью (при ее наличии) и подписью заявителя либо иным упо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номоченным в установленном порядке лицом.</w:t>
      </w:r>
    </w:p>
    <w:p w:rsidR="00A31542" w:rsidRDefault="00A31542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Заявка представляется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в объявлении о проведении отбора, нарочно или путем использования услуг почтовой связи.</w:t>
      </w:r>
    </w:p>
    <w:p w:rsidR="00F4647C" w:rsidRDefault="00F4647C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Ответственность за полноту и достоверность информации и </w:t>
      </w:r>
      <w:proofErr w:type="gramStart"/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доку-ментов</w:t>
      </w:r>
      <w:proofErr w:type="gramEnd"/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содержащихся в заявке, а также за своевременность их представления несет заявитель в соответствии с законодательством Российской Федерации.</w:t>
      </w:r>
    </w:p>
    <w:p w:rsidR="00924ABB" w:rsidRPr="00924ABB" w:rsidRDefault="00924ABB" w:rsidP="00924ABB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proofErr w:type="gramStart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представления заявителем за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считается дата присвоения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которого входит ос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ществление государственных полномочий по поддержке сельскохозяйственн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производства на территории Краснодарского края (далее – 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регистрационного номера в государственной инфо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мационной системе «Учет бюджетных средств, предоставленных сельскохозя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ственным товаропроизводителям в форме субсидий» (далее – ГИС «1С:</w:t>
      </w:r>
      <w:proofErr w:type="gramEnd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субсидий»),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возможности регистрирует з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 в порядке их поступления в специальном журнале, который должен быть пронумерован, прошнурован, подписан, скреплен печатью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явке ставится номер и дата регистрации.</w:t>
      </w:r>
      <w:proofErr w:type="gramEnd"/>
    </w:p>
    <w:p w:rsidR="00F4647C" w:rsidRDefault="00924ABB" w:rsidP="00924ABB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полученные путем использования услуг почтовой связи, рег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стрируются в день поступления заявки </w:t>
      </w:r>
      <w:r w:rsidR="00253A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объявл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 проведении отбора почтовому адресу.</w:t>
      </w:r>
    </w:p>
    <w:p w:rsidR="00A31542" w:rsidRDefault="00D304A7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период проведения отбора вправе подавать неогран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ченное число заявок при условии, что они предусматривают возмещение части затрат, не возмещенных ранее.</w:t>
      </w:r>
    </w:p>
    <w:p w:rsidR="00B06220" w:rsidRDefault="001F4E7F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содержит следующие информацию и документы о заявит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ле:</w:t>
      </w:r>
    </w:p>
    <w:p w:rsidR="001F4E7F" w:rsidRDefault="001F4E7F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информацию о заявителе</w:t>
      </w:r>
      <w:r w:rsid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наименование заявителя (для КФХ и ИП);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(для ЛПХ);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ОКПО, ОКТМО (для КФХ и ИП);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телефона, почтовый адрес и адрес электронной п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юридически значимых сообщений;</w:t>
      </w:r>
    </w:p>
    <w:p w:rsidR="00457511" w:rsidRP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субсидии</w:t>
      </w:r>
      <w:r w:rsid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3010F" w:rsidRP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банка, БИК, расчетный </w:t>
      </w:r>
      <w:r w:rsidR="00E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(лицевой) </w:t>
      </w:r>
      <w:r w:rsidR="0083010F" w:rsidRP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счет)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511" w:rsidRDefault="00457511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(отсутствии) статуса плательщика налога на д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бавленную стоимость (для КФХ и ИП);</w:t>
      </w:r>
    </w:p>
    <w:p w:rsidR="006533EC" w:rsidRDefault="006533EC" w:rsidP="0045751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(отсутствии) специального налогового режима «Налог на профессиональный доход»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ЛПХ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E7F" w:rsidRPr="0032352F" w:rsidRDefault="001F4E7F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и документы, представляемые при проведении отбора в процессе документооборота:</w:t>
      </w:r>
    </w:p>
    <w:p w:rsidR="001F4E7F" w:rsidRPr="001F4E7F" w:rsidRDefault="001F4E7F" w:rsidP="001F4E7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автоматизированную, а также без использования средств а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томатизации обработку персональных данных в соответствии с Федеральным законом Российской Федерации от 27 июля 2006 г. № 152-ФЗ «О персональных данных» и иным законодательством Российской Федерации и законодател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Краснодарского края;</w:t>
      </w:r>
    </w:p>
    <w:p w:rsidR="00A31542" w:rsidRDefault="001F4E7F" w:rsidP="001F4E7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публикацию (размещение) на официальном сайте админ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proofErr w:type="spellStart"/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информационно-телекоммуникационной сети «Интернет»  и при наличии технической возмо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едином портале информации о заявителе и о подаваемой заявителем заявке, иной информации о заявителе, связанной с соответствующим отбором;</w:t>
      </w:r>
    </w:p>
    <w:p w:rsidR="00A31542" w:rsidRPr="00DF6372" w:rsidRDefault="004738F5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оператором персональных данных третьим лицам по форме, утвержденной приказом министерства финансов Краснодарского края от 11 октября 2018 г. № 470 «Об утверждении Порядка учета бюджетных и денежных обязательств получателей средств бюджета 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Краснодарского края», согласно 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01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 раз за текущий финансовый год, если за этот период не произошли изм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в персональных данных заявителя</w:t>
      </w:r>
      <w:proofErr w:type="gramEnd"/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пакет документов не </w:t>
      </w:r>
      <w:r w:rsidRP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подшивается);</w:t>
      </w:r>
    </w:p>
    <w:p w:rsidR="004738F5" w:rsidRDefault="00A37704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57B22" w:rsidRPr="00B5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B57B22" w:rsidRPr="002D1D4E" w:rsidRDefault="00B57B22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реализацию продукции растениеводства (за 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семенного и посадочного материала сельскохозяйственных кул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тур) с учетом условий и в порядке, установленных нормативными правовыми актами Губернатора Краснодарского края или актами уполномоченных им 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ганов исполнительной власти Краснодарского края и </w:t>
      </w: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отдельные направления деятельности сельскохозяйственных товаропроизв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дителей, обеспечивающие развитие растениеводства;</w:t>
      </w:r>
    </w:p>
    <w:p w:rsidR="00B57B22" w:rsidRPr="002D1D4E" w:rsidRDefault="00B57B22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получал средства из бюджета Краснодарского края в соо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иными нормативными правовыми актами на те же цели и за субс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дируемый период, на первое число месяца, в котором подана заявка; </w:t>
      </w:r>
    </w:p>
    <w:p w:rsidR="00B57B22" w:rsidRPr="002D1D4E" w:rsidRDefault="00B57B22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является иностранным юридическим лицом, в том числе местом регистрации которого является государство или территория, включе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в утверждаемый Министерством финансов Российской Федерации пер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законодательством Российской Федерации)</w:t>
      </w:r>
      <w:r w:rsidR="00805CFA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подана заявка </w:t>
      </w:r>
      <w:r w:rsidR="00805CFA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КФХ и ИП)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805CFA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по денежным обязательствам перед бюджетом Краснодарского края и бюджетом муниципального образования </w:t>
      </w:r>
      <w:proofErr w:type="spellStart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из бюджета к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торого планируется предоставление субсидий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23C1" w:rsidRPr="002D1D4E" w:rsidRDefault="008E23C1" w:rsidP="008E23C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являющийся юридическим лицом не находится в процессе реорганизации (за исключением реорганизации в форме присоединения к юр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дическому лицу, являющемуся участником отбора, другого юридического 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ца), ликвидации, в отношении него не введена процедура банкротства, деятел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участника отбора не приостановлена в порядке, предусмотренном зак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Федерации, а ИП не прекратил деятельность в кач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ИП;</w:t>
      </w:r>
      <w:proofErr w:type="gramEnd"/>
    </w:p>
    <w:p w:rsidR="008E23C1" w:rsidRPr="002D1D4E" w:rsidRDefault="008E23C1" w:rsidP="008E23C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лифицированных руководителях, членах коллегиального исполнительного 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гана, лице, исполняющем функции единоличного исполнительного органа, или главном бухгалтере </w:t>
      </w:r>
      <w:r w:rsidR="007F54B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юридическим лицом, об ИП и о физическом лице – производителе товаров, работ, услуг, являющихся участн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отбора;</w:t>
      </w:r>
    </w:p>
    <w:p w:rsidR="00B57B22" w:rsidRPr="002D1D4E" w:rsidRDefault="00AC520E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производственную деятельность на территории муниципального образования </w:t>
      </w:r>
      <w:proofErr w:type="spellStart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 </w:t>
      </w:r>
      <w:r w:rsidR="00FC541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подачи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 организаций и физических лиц, в 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которых имеются сведения об их причастности к экстремистской де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или терроризму</w:t>
      </w:r>
      <w:r w:rsidR="00B85ED4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B85ED4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составляемых в рамках реализации полном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низациями и террористами или с распространением оружия массового уничт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57B22" w:rsidRPr="002D1D4E" w:rsidRDefault="00AC520E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агентом в соответствии с Федерал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законом "О </w:t>
      </w:r>
      <w:proofErr w:type="gramStart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влиянием"</w:t>
      </w:r>
      <w:r w:rsidR="00547E06" w:rsidRPr="002D1D4E">
        <w:t xml:space="preserve"> 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B57B2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ФГИС «Ме</w:t>
      </w:r>
      <w:r w:rsidR="00686F01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курий»</w:t>
      </w:r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</w:t>
      </w:r>
      <w:proofErr w:type="gramStart"/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варопроизводителей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животн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водством)</w:t>
      </w:r>
      <w:r w:rsidR="000A5F4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5F46" w:rsidRPr="002D1D4E" w:rsidRDefault="000A5F46" w:rsidP="000A5F46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ведет личное подсобное хозяйство без использования труда наемных работников</w:t>
      </w:r>
      <w:r w:rsidR="00970FCB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38F5" w:rsidRDefault="000A5F46" w:rsidP="000A5F46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соблюдает предельно максимальные размеры земельных участков, предназначенных для ведения личного подсобного хозяйства</w:t>
      </w:r>
      <w:r w:rsidR="003978D0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775DB5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8D0" w:rsidRDefault="00457511" w:rsidP="000A5F46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значение запрашиваемого заявителем размера субсидии (в соотве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суммой субсидии, указанной в справке-расчете причитающейся суммы субсидии).</w:t>
      </w:r>
    </w:p>
    <w:p w:rsidR="0055707A" w:rsidRPr="0055707A" w:rsidRDefault="0055707A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К заявке также прикладываются следующие документы (завере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заявителем копии документов) и информация:</w:t>
      </w:r>
    </w:p>
    <w:p w:rsidR="0055707A" w:rsidRDefault="0055707A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справка-расчет причитающихся сумм субсидии по форме согласно приложениям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3, 5, 7, 9, 11, 13, 14, 16 и 17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для КФХ и ИП, справка-расчет причитающихся сумм субсидии по форме согласно прил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жениям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4, 6, 8, 10, 12 и 15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для ЛПХ;</w:t>
      </w:r>
    </w:p>
    <w:p w:rsidR="006B006D" w:rsidRPr="006B006D" w:rsidRDefault="006B006D" w:rsidP="006B0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оператором персональных данных третьим лицам по форме,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32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согласие не подшивается к пакету документов;</w:t>
      </w:r>
    </w:p>
    <w:p w:rsidR="0055707A" w:rsidRPr="0055707A" w:rsidRDefault="006B006D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выручке (заявителям, не вошедшим в сводную отчетность о финансово-экономическом состоянии товаропроизводителей агропромы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комплекса Краснодарского края за отчетный финансовый год, пре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ставляемую по формам, утвержденным Министерством сельского хозяйства Российской Федерации, для подтверждения статуса сельскохозяйственного т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варопроизводителя),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представляемую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кроме крестьянских (фермерских) хозяйств, созданных в соответствии с Федеральным законом от 11 июня 2003 года</w:t>
      </w:r>
      <w:proofErr w:type="gram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74-ФЗ «О кр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стьянском (фермерском) хозяйстве»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ЛПХ);</w:t>
      </w:r>
    </w:p>
    <w:p w:rsidR="0055707A" w:rsidRPr="0055707A" w:rsidRDefault="006B006D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документ, удостоверяющий личность заявителя;</w:t>
      </w:r>
    </w:p>
    <w:p w:rsidR="0055707A" w:rsidRPr="0055707A" w:rsidRDefault="006B006D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 с указанием банковских реквизитов и номера счета заявит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для перечисления средств на возмещение части затрат;</w:t>
      </w:r>
    </w:p>
    <w:p w:rsidR="00A055CC" w:rsidRDefault="006B006D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по форме, утвержденной приказом Министерства сельского хозяйства РФ от 27 сентября 2022 г. № 629 «Об утверждении формы и порядка ведения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(далее</w:t>
      </w:r>
      <w:r w:rsid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книги) в форме электронного документа или на бума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носителе (подразделы I,II,IV раздела I выписки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книги)</w:t>
      </w:r>
      <w:r w:rsid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технической возможности.  </w:t>
      </w:r>
      <w:proofErr w:type="gramEnd"/>
    </w:p>
    <w:p w:rsidR="00A055CC" w:rsidRDefault="00A055CC" w:rsidP="0055707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по форме согласно приложению № 18 к настоящему Порядку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6387" w:rsidRPr="00E76387">
        <w:t xml:space="preserve"> </w:t>
      </w:r>
      <w:r w:rsidR="00E76387" w:rsidRP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администрацией сельского поселения, где находится з</w:t>
      </w:r>
      <w:r w:rsidR="00E76387" w:rsidRP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выписки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действительны в течени</w:t>
      </w:r>
      <w:proofErr w:type="gram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дней после ее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КФХ и ИП)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DB5" w:rsidRDefault="006B006D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справка о постановке на учет физического лица в качестве налогопл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тельщика налога на профессиональный доход (КНД 1122035) </w:t>
      </w:r>
      <w:r w:rsidR="004A0B34" w:rsidRPr="004A0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не ранее тридцати дней до даты регистрации заявки о предоставлении субсидии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ЛПХ, перешедших на специальный налоговый режим «Налог на професси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доход»)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3C3" w:rsidRDefault="006B006D" w:rsidP="00A315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земельного участка, на котором гражданин ведет личное подсобное хозяйство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proofErr w:type="gramEnd"/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 выписка из </w:t>
      </w:r>
      <w:proofErr w:type="spellStart"/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18 к настоящему Порядку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06D" w:rsidRPr="006B006D" w:rsidRDefault="006B006D" w:rsidP="006B006D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не обеспечившие определенный уровень численности п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головья коров по причине проведения мероприятий по оздоровлению стада от лейкоза крупного рогатого скота (далее – лейкоз) в отчетном финансовом году, дополнительно представляют  документы  подтверждающие, что проводились мероприятия по оздоровлению стада от лейкоза крупного рогатого скота.</w:t>
      </w:r>
    </w:p>
    <w:p w:rsidR="006B006D" w:rsidRDefault="006B006D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проведением мероприятий по оздоровлению стада от лейкоза пон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 проведение комплекса оздоровительных мероприятий в хозяйствах, установленных правовыми актами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9C7" w:rsidRDefault="00FB79C7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по его желанию к пакету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гиналы документов вместо копий, предоставление копий в этом случае не тр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буется.</w:t>
      </w:r>
    </w:p>
    <w:p w:rsidR="00D94A42" w:rsidRPr="00D94A42" w:rsidRDefault="00D94A42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Возмещению подлежит часть фактически произведенных заявит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затрат по направлениям, указанным в пункте 1.</w:t>
      </w:r>
      <w:r w:rsid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D94A42" w:rsidRPr="00D94A42" w:rsidRDefault="00D94A42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осуществляется без учета налога на добавле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стоимость, за исключением заявителей, использующих право на освобо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от исполнения обязанностей налогоплательщика, связанных с исчисл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 уплатой налога на добавленную стоимость.</w:t>
      </w:r>
    </w:p>
    <w:p w:rsidR="001B3E8B" w:rsidRDefault="00D94A42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расходов, включая сумму налога на добавленную стоимость.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фактически произведенных заявителем затрат, при заполнении заявки также представляются следующие документы:</w:t>
      </w:r>
    </w:p>
    <w:p w:rsidR="00A8020A" w:rsidRPr="00A8020A" w:rsidRDefault="00457C91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 и молодняка кроликов, гусей, индейки:</w:t>
      </w:r>
    </w:p>
    <w:p w:rsidR="00A8020A" w:rsidRPr="00A8020A" w:rsidRDefault="00354CE4" w:rsidP="00354CE4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заверенные заявителем копии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оплату сельскохозяйственных животных (платежное поручение или чек контрольно-кассовой машины, товарная накладная или универсальный перед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документ, договор (контракт) поставки сельскохозяйственных живо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ных);</w:t>
      </w:r>
    </w:p>
    <w:p w:rsidR="007B3370" w:rsidRDefault="00830E9F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заявителем копии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ветеринарных сопроводительных док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(ветеринарная справка форма №4 и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ветеринарное свидетельство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№1), оформленные с использованием 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«Меркурий» в соответствии с требованиями  приказа Министерства сельского хозяйства Российской Фед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2022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ветеринарных правил организации работы по оформлению ветеринарных сопроводительных док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оформления ветеринарных сопроводительных документов в электронной форме и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оформления ветеринарных</w:t>
      </w:r>
      <w:proofErr w:type="gramEnd"/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сопроводительных документов на бумажных носителях»;</w:t>
      </w:r>
    </w:p>
    <w:p w:rsidR="00A8020A" w:rsidRPr="00A8020A" w:rsidRDefault="00ED1F93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племенную ценность приобретенных животных (племенное свидетельство) (предоставляе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случае приобретения племенных сельскохозяйственных животных);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 указанием движения поголовья животных в период приобретения их хозяйством (</w:t>
      </w:r>
      <w:r w:rsid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ЛПХ), информация о п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головье сельскохозяйственных животных по форме согласно приложению № 19 к Порядку (</w:t>
      </w:r>
      <w:r w:rsid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ИП).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произведенное и реализованное мясо крупного рогатого скота (</w:t>
      </w:r>
      <w:r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расчете на 1 кг </w:t>
      </w:r>
      <w:r w:rsidR="00457C91"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живой массы</w:t>
      </w:r>
      <w:r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физическом весе):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19 к Порядку (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ИП);</w:t>
      </w:r>
    </w:p>
    <w:p w:rsidR="00A8020A" w:rsidRDefault="00457C91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продукции животноводства (приемные квитанции и (или) товарные накладные и др.);</w:t>
      </w:r>
    </w:p>
    <w:p w:rsidR="00457C91" w:rsidRDefault="000A00EB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копии 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ветеринарных сопроводительных док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(ветеринарная справка форма №4 и (или) ветеринарное свидетельство форма №1), оформленные с использованием ФГИС «Меркурий» в соответствии с требованиями  приказа Министерства сельского хозяйства Российской Фед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13 декабря 2022 года № 862 «Об утверждении ветеринарных правил организации работы по оформлению ветеринарных сопроводительных док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Порядка оформления ветеринарных сопроводительных документов в электронной форме и Порядка оформления ветеринарных</w:t>
      </w:r>
      <w:proofErr w:type="gramEnd"/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сопроводительных документов на бумажных носителях»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субсидировании мяса крупного р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гатого скота)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B2D" w:rsidRPr="0020305C" w:rsidRDefault="00664B2D" w:rsidP="00664B2D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подтверждающий ветеринарно-санитарное благополучие пр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изводителей молока (справка о ветеринарно-санитарном благополучии прои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водителей молока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="00257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субсидировании молока);</w:t>
      </w:r>
    </w:p>
    <w:p w:rsidR="00664B2D" w:rsidRPr="0020305C" w:rsidRDefault="00664B2D" w:rsidP="00664B2D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реестр документов, подтверждающих часть фактически пон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сенных затрат</w:t>
      </w:r>
      <w:r w:rsidR="008842F3" w:rsidRPr="008842F3">
        <w:t xml:space="preserve"> </w:t>
      </w:r>
      <w:r w:rsidR="008842F3" w:rsidRPr="008842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и текущем финансовом году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собственное прои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продукции животноводства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приложением заверенных заявителей к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пий документов, подтверждающих часть фактически понесенных затрат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</w:t>
      </w:r>
      <w:r w:rsidR="005B5644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9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(для КФХ и ИП);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производства коровьего и (или) козьего молока (представляется КФХ и ИП при предоставлении субсидии на производство м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лока) по форме согласно приложению № 28 к </w:t>
      </w:r>
      <w:r w:rsidR="00DF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оплату услуг по искусственному осеменению сельскохозяйственных животных (крупного рогатого скота, овец и коз):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 w:rsidRP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подтверждающие оказание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услуги по искусственному осеменению (акт выполненных работ; пл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тежное поручение или чек контрольно-кассовой машины; квитанция-договор, являющаяся бланком строгой отчетности)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19 к Порядку (представляется КФХ и ИП).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получения субсидий на возмещение части затрат на строительство теплиц для выращивания овощей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ягод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защищенного грунта: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(сводка) фактических затрат при строительстве хозяйственным способом по форме согласно приложению № 21 к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:rsidR="00A8020A" w:rsidRPr="00A8020A" w:rsidRDefault="00C557A5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 оплату материалов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теплиц (товарная накладная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товарно-транспортная накладная или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товарный чек</w:t>
      </w:r>
      <w:r w:rsidR="00A8020A" w:rsidRPr="00C557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чек контрольно-кассовой машины или платежное поручение) согласно смете (сводке) фактических затрат на строительство хозяйственным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способом;</w:t>
      </w:r>
      <w:proofErr w:type="gramEnd"/>
    </w:p>
    <w:p w:rsidR="00A8020A" w:rsidRPr="00A8020A" w:rsidRDefault="002961EF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строительство теплицы (при строительстве теплицы подрядным способом);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(сводка) фактических затрат, подписанная подрядной организац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при строительстве подрядным способом по форме согласно приложению   № 23 к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:rsidR="00A8020A" w:rsidRPr="00A8020A" w:rsidRDefault="002961EF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выполненных работ 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выполненных работ (платежное поручение или чек контрольно-кассовой машины) при строительстве подрядным способом;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теплицы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 земельный участок, утве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ждённый главой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приложению № 22 к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(акт является документом, по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тверждающим факт завершения монтажа теплицы и использование теплицы по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целевому назначению)</w:t>
      </w:r>
      <w:r w:rsidR="0020305C" w:rsidRPr="0020305C">
        <w:t xml:space="preserve"> </w:t>
      </w:r>
      <w:r w:rsidR="0020305C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не ранее тридцати дней до даты регистрации заявки о предоставлении субсидии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капельного орошения для ведения овощеводства:</w:t>
      </w:r>
    </w:p>
    <w:p w:rsidR="00A8020A" w:rsidRPr="00A8020A" w:rsidRDefault="002961EF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получение, установку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систем капельного орошения для ведения овощеводства (</w:t>
      </w:r>
      <w:r w:rsidR="008A6561"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товарная накладная и (или) товарно-транспортная накладная или универсальный передаточный документ или товарный чек, чек контрольно-кассовой машины или платежное поручение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установленных систем капельного орошения для вед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овощеводства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 земельный участок, утверждённый главой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согласно приложению  № 22 к Порядку (акт является документом, подтверждающим факт завершения монтажа систем капельного орошения)</w:t>
      </w:r>
      <w:r w:rsidR="00F70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2BD" w:rsidRPr="00F70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не ранее тридцати дней до даты регистрации заявки о предоставлении субсидии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 технологического оборудования для животноводства и птицеводства по кодам 28.22.18.244, 28.30.51.000-28.30.53.000, 28.30.83.110-28.30.83.180, 28.93.13.143 в соответствии с приказом Федерального агентства по техническому регулиров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метрологии от 31 января 2014 года №14-ст «О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029-2014 и Общероссийского классификатора продукции по в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экономической деятельности (ОКПД2) (</w:t>
      </w: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 (КПЕС 2008)»:</w:t>
      </w:r>
    </w:p>
    <w:p w:rsidR="00A8020A" w:rsidRPr="00A8020A" w:rsidRDefault="008A6561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оплату технологического оборудования для животноводства и птицево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товарная накладная и (или) товарно-транспортная накладная или униве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сальный передаточный документ или товарный чек, чек контрольно-кассовой машины или платежное поручение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020A" w:rsidRPr="00A8020A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технологического оборудования в хозяйстве после установки (монтажа)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расположено хозяйство, утверждённый главой сельск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согласно приложению № 24 к 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является документом, подтверждающим факт уст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новки (монтажа) технологического оборудования и эксплуатации заявителем по целевому назначению) по состоянию на дату не ранее тридцати дней до даты регистрации заявки</w:t>
      </w:r>
      <w:proofErr w:type="gramEnd"/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субсидии.</w:t>
      </w:r>
    </w:p>
    <w:p w:rsidR="00A5008B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03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по наращиванию поголовья коров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008B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 приложению № 19 к 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20A" w:rsidRPr="001B4773" w:rsidRDefault="00A8020A" w:rsidP="00A8020A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реестр документов, подтверждающих часть фактически </w:t>
      </w:r>
      <w:proofErr w:type="spellStart"/>
      <w:proofErr w:type="gramStart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</w:t>
      </w:r>
      <w:proofErr w:type="spellEnd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-сенных</w:t>
      </w:r>
      <w:proofErr w:type="gramEnd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5825B7" w:rsidRPr="0058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и текущем финансовом </w:t>
      </w:r>
      <w:r w:rsidR="0058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собственное прои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продукции животноводства, с приложением заверенных заявителей к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пий документов, подтверждающих часть фактически понесенных затрат, с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3</w:t>
      </w:r>
      <w:r w:rsidR="00F609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FA3117" w:rsidRPr="001B4773" w:rsidRDefault="00FA3117" w:rsidP="00620231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субсидий на возмещение части затрат 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реализуемой продукции животноводства и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наращиванию поголовья к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субсидируется часть понесенных затрат включенных в сводный реестр </w:t>
      </w:r>
      <w:proofErr w:type="gramStart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008B" w:rsidRPr="001B4773" w:rsidRDefault="00620231" w:rsidP="00B62E37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сель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скохозяйственных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07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(собственное производство)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 (в том числе премиксов, витаминов, белково-витаминно-минеральных добавок (БВМД) и прочих составляющих комбикормов);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животных (биопрепараты, медикаменты, дезинфицирующие средства);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и электроэнергия на технологические цели;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с начислениями на страховые взносы;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основных средств (з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пасные части и расходные материалы, текущий ремонт);</w:t>
      </w:r>
      <w:proofErr w:type="gramEnd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горючие, смазочные материалы, </w:t>
      </w:r>
      <w:proofErr w:type="gramStart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газообразное</w:t>
      </w:r>
      <w:proofErr w:type="gramEnd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виды топлива;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и работ сторо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организаций;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автотранспортные расходы;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затраты, связанные с пр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изводством реализованного молока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мяса и наращиванием поголовья коров</w:t>
      </w:r>
      <w:r w:rsidR="00EE51EC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A42" w:rsidRDefault="00EE14B3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вправе обратиться к Исполнителю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EE14B3" w:rsidRDefault="00EE14B3" w:rsidP="00D94A4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Исполнитель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запрос, указанный в пункте 2.5 настоящего </w:t>
      </w:r>
      <w:r w:rsidR="00A30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заявок. Представленное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 положений объявления о проведении отбора пол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чателей субсидий не должно изменять суть информации, содержащейся в ук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занном объявлении.</w:t>
      </w:r>
    </w:p>
    <w:p w:rsidR="00107B6C" w:rsidRDefault="00107B6C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размещения объявления о проведении о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бора, разъяснения положений объявления об отборе:</w:t>
      </w:r>
    </w:p>
    <w:p w:rsidR="002562B8" w:rsidRPr="003A554C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чем за три рабочих дня до начала отбора Исполнитель обе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печивает размещение на официальном сайте Администрации в информацио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но-телекоммуникационной сети «Интернет» и при наличии технической 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на едином портале объявления о проведении отбора с указанием:</w:t>
      </w:r>
    </w:p>
    <w:p w:rsidR="002562B8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и времени начала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и </w:t>
      </w: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окончания приема заявок заявителями,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дата окончания приема заявок не может быть ранее 10-го календарн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дня, следующего за днем размещения объявления о проведении отбора</w:t>
      </w: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24A" w:rsidRPr="003A554C" w:rsidRDefault="0000724A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проведения отбора;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места нахождения, почтового адреса, адреса электронной почты Исполнителя</w:t>
      </w:r>
      <w:r w:rsidR="00EB62F8"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2.</w:t>
      </w:r>
      <w:r w:rsid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EB62F8"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предоставления субсидии в соответствии с пунктом </w:t>
      </w:r>
      <w:r w:rsidR="00AC316C" w:rsidRP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P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Порядка; 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562B8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заявителям в соответствии с пунктом 2.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рядка и перечня документов, представляемых для подтверждения их соотве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указанным требованиям, в соответствии с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2.2.6 и 2.2.7 и 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B62F8" w:rsidRDefault="00EB62F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в соответствии с подпунктом 2.8.1 настоящего Порядка;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подачи заявок заявителями и требований, предъявляемых к фо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 содержанию заявок;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 заявителями, порядка возврата заявок заявителями,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заявителями;</w:t>
      </w:r>
    </w:p>
    <w:p w:rsidR="002562B8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рассмотрения заявок в соответствии с пунктом 2.</w:t>
      </w:r>
      <w:r w:rsid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B62F8" w:rsidRDefault="00EB62F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участии или неучастии комиссии и (или) экспертов (эк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пертных организаций) в рассмотрении заявок;</w:t>
      </w:r>
    </w:p>
    <w:p w:rsidR="00EB62F8" w:rsidRDefault="00EB62F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возврата заявок на доработку в соответствии с </w:t>
      </w:r>
      <w:r w:rsidRPr="00434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2.8.11 настоящего Порядка;</w:t>
      </w:r>
      <w:r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2F8" w:rsidRDefault="00EB62F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отклонения заявок, а также информации об основаниях их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клонения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2.8.5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26B5" w:rsidRPr="00754A0F" w:rsidRDefault="000626B5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расчета размера субсидии, установленного настоящим Порядком, правил распределения субсидии по результатам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2.8.4 и 2.8.6 и в соответствии с пунктом 2.9 настоящего Порядка;</w:t>
      </w:r>
    </w:p>
    <w:p w:rsidR="000626B5" w:rsidRDefault="000626B5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заявителям разъяснений положений объявления о проведении отбора, даты начала и окончания срока такого предоставления, в соответствии с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 и 2.6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626B5" w:rsidRDefault="000626B5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срока, в течение которого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подписать </w:t>
      </w:r>
      <w:proofErr w:type="spellStart"/>
      <w:proofErr w:type="gramStart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proofErr w:type="spellEnd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пункта 2.10</w:t>
      </w:r>
      <w:r w:rsidRPr="000626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934F1C" w:rsidRPr="00754A0F" w:rsidRDefault="00934F1C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признания заявителя признанного победителем отбора, укл</w:t>
      </w: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нившимся от заключения Соглашения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54A0F"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2.10 настоящего Порядка</w:t>
      </w:r>
    </w:p>
    <w:p w:rsidR="002562B8" w:rsidRDefault="00934F1C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Администрации в информац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 и при наличии технической во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на едином портале, информации о результатах рассмотрения заявок в соответствии с настоящим Порядком,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может быть позднее 14-го календарного дня, следующего за днем определения </w:t>
      </w:r>
      <w:r w:rsidR="002477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прошедших отбор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032" w:rsidRDefault="007C6A8D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 объявляется Исполнителем по мере необходимости в течение т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финансового года, но не позднее 15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720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A8D" w:rsidRDefault="007C6A8D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Порядок проведения отбора.</w:t>
      </w:r>
    </w:p>
    <w:p w:rsidR="007C6A8D" w:rsidRPr="007C6A8D" w:rsidRDefault="007C6A8D" w:rsidP="007C6A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запроса предложений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353620, Российская Федерация, Краснодарский край, </w:t>
      </w:r>
      <w:proofErr w:type="spellStart"/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ст. Стар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щербиновская, ул. Советов, 70. </w:t>
      </w:r>
    </w:p>
    <w:p w:rsidR="007C6A8D" w:rsidRPr="007C6A8D" w:rsidRDefault="007C6A8D" w:rsidP="007C6A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Исполнителя: a.ostroverkhova@msh.krasnodar.ru</w:t>
      </w:r>
    </w:p>
    <w:p w:rsidR="007C6A8D" w:rsidRDefault="007C6A8D" w:rsidP="007C6A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администрации: www.staradm.ru.</w:t>
      </w:r>
    </w:p>
    <w:p w:rsidR="00FE2032" w:rsidRDefault="007C6A8D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заявителя является его соответствие требованиям 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бора, указанным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Порядка, соответствие документов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указанным в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2.2.6 и 2.2.7 и </w:t>
      </w:r>
      <w:r w:rsidR="0099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и порядок очередности поступления заявок на участие в отборе.</w:t>
      </w:r>
    </w:p>
    <w:p w:rsidR="007C6A8D" w:rsidRDefault="007C6A8D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заявок осуществляется без участия комиссии и (или) эк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пертов (экспертных организаций).</w:t>
      </w:r>
    </w:p>
    <w:p w:rsidR="00443B19" w:rsidRDefault="00443B19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2.8.2. Порядок и сроки проведения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заявителя требованиям:</w:t>
      </w:r>
    </w:p>
    <w:p w:rsidR="00E111D9" w:rsidRDefault="00E111D9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регистрация заявки осуществляется </w:t>
      </w:r>
      <w:r w:rsidR="00E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E1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B19" w:rsidRDefault="00E111D9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заявок осуществляется в течение 23 рабочих дней со дня, следующего за днем регистрации заявки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1D9" w:rsidRDefault="00F81A82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Исполнителя 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запр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шивает в уполномоченных государственных органах посредством межведо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документы и сведения в отношении заявителя в соответствии с пунктом 2.1 настоящего Порядка.</w:t>
      </w:r>
    </w:p>
    <w:p w:rsidR="00E5588B" w:rsidRDefault="00AF5CE8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сведения, указанные в 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Порядка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иные документы по собственной инициативе.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ставленная заявителем справка об отсутствии (наличии) неисполненной об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 по уплате налогов, сборов, пеней, штрафов, страховых взносов, пр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центов, подлежащих уплате в соответствии с законодательством Российской Федерации о налогах и сборах, выписка из Единого государственного реестра юридических лиц или Единого государственного реестра индивидуальных предпринимателе, – должны быть получены по состоянию на дату не ранее тридцати календарных дней до даты регистрации заявки</w:t>
      </w:r>
      <w:proofErr w:type="gramEnd"/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и сшиты совместно с документами и пронумерованы.</w:t>
      </w:r>
    </w:p>
    <w:p w:rsidR="00AF5CE8" w:rsidRDefault="0066464E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направление запросов ос</w:t>
      </w: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письменном виде.</w:t>
      </w:r>
    </w:p>
    <w:p w:rsidR="00AF5CE8" w:rsidRDefault="006A76C6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данных, полученных ранее Исполнителем посредством межведомственного взаимодействия, субсидии предоставляются при условии, что сведения из Единого государственного реестра юридических лиц или св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из Единого государственного реестра индивидуальных предпринимат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сведения об отсутствии задолженности при исполнении налогоплательщ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обязанности по уплате налогов, сборов, пеней, штрафов получены по с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дату не ранее тридцати календарных дней до даты регистрации з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о предоставлении субсидии.</w:t>
      </w:r>
      <w:proofErr w:type="gramEnd"/>
    </w:p>
    <w:p w:rsidR="00443B19" w:rsidRDefault="007D0EFA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сотрудник Исполнителя осуществляет рассмотрение </w:t>
      </w:r>
      <w:r w:rsid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полученных сведений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предмет:</w:t>
      </w:r>
    </w:p>
    <w:p w:rsidR="00B5194F" w:rsidRDefault="00B5194F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заявителя требованиям, указанным в подпункте 1 пункта 2.1 настоящего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94F" w:rsidRDefault="005F4A11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заявителя критериям отбора, указанным в пункте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и соответствия представленных заявителем документов требованиям, ук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занным в подпунктах 2.2.6</w:t>
      </w:r>
      <w:r w:rsidR="009E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2.2.7 и </w:t>
      </w:r>
      <w:r w:rsidR="009E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2.4 настоящего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A11" w:rsidRPr="005F4A11" w:rsidRDefault="005F4A11" w:rsidP="005F4A11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соответствия поголовья коров и количества молока, представленного для субсидирования в справке о ветеринарно-санитарном благополучии производ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молока;</w:t>
      </w:r>
    </w:p>
    <w:p w:rsidR="00B5194F" w:rsidRDefault="005F4A11" w:rsidP="005F4A11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части фактически понесенных затрат, представленных в сводном реестре затрат, с прилагаемыми копиями документов, заявленным объемам субсидирования произведенной и реализованной продукции животн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и наращиванию поголовья коров;</w:t>
      </w:r>
    </w:p>
    <w:p w:rsidR="00B5194F" w:rsidRDefault="005F4A11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оформления, исчисления сумм, полноты заполнения заяв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заявки, сводки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(сметы) затрат на строительство теплиц, иных предста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документов.</w:t>
      </w:r>
    </w:p>
    <w:p w:rsidR="00464AAC" w:rsidRDefault="00464AAC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проверяет справку-расчет причитающейся суммы субсидии на правильность оформления и исчисления сумм, вносит данные в ГИС «1С: Учет субсидий»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AAC" w:rsidRDefault="00464AAC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заявка признается надлежащей, если она соответствует требованиям, указанным в объявлении о проведении отбора получателей субсидий, и при о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отклонения заявки.</w:t>
      </w:r>
    </w:p>
    <w:p w:rsidR="00B5194F" w:rsidRDefault="0000048D" w:rsidP="00443B19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Порядок ранжирования поступивших заявок, определяется исходя из очередности их поступления.</w:t>
      </w:r>
    </w:p>
    <w:p w:rsidR="0000048D" w:rsidRPr="0000048D" w:rsidRDefault="0000048D" w:rsidP="000004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подпунктах 6 и 7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расходуются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водству виды деятельности.</w:t>
      </w:r>
    </w:p>
    <w:p w:rsidR="0000048D" w:rsidRPr="0000048D" w:rsidRDefault="0000048D" w:rsidP="000004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крестьянских (фермерских) хозяйств и индивидуальных предпринимателей, ведущих деятельность в обл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производства, расходуются при условии, что в пр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оритетном порядке оказывается поддержка указанной категории получателей, обеспечивающих производство органической продукции.</w:t>
      </w:r>
    </w:p>
    <w:p w:rsidR="0000048D" w:rsidRDefault="0000048D" w:rsidP="0000048D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Российской Федерации.</w:t>
      </w:r>
    </w:p>
    <w:p w:rsidR="006805F4" w:rsidRPr="006805F4" w:rsidRDefault="006805F4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2.8.5. 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заявителя на стадии рассмо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заявок являются:</w:t>
      </w:r>
    </w:p>
    <w:p w:rsidR="006805F4" w:rsidRPr="009E3668" w:rsidRDefault="006805F4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установленным в пункте 2.1 настоящего Порядка;</w:t>
      </w:r>
    </w:p>
    <w:p w:rsidR="006805F4" w:rsidRPr="009E3668" w:rsidRDefault="006805F4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представленных заявителем заявки и (или) документов требованиям, установленным в пунктах 2.2 и 2.4 настоящего Порядка и объя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о проведении отбора;</w:t>
      </w:r>
    </w:p>
    <w:p w:rsidR="006805F4" w:rsidRPr="009E3668" w:rsidRDefault="006805F4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недостоверность представленной заявителем информации;</w:t>
      </w:r>
    </w:p>
    <w:p w:rsidR="009E3668" w:rsidRPr="009E3668" w:rsidRDefault="006805F4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непредставление (представление не в полном объеме) документов, ук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в объявлении о проведении отбора, предусмотренных </w:t>
      </w:r>
      <w:r w:rsidR="009E3668"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2.2 и 2.4 настоящего Порядка;</w:t>
      </w:r>
    </w:p>
    <w:p w:rsidR="0000048D" w:rsidRDefault="009E3668" w:rsidP="006805F4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F4"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подача заявителем заявки до начала или после даты и (или) времени, определенных для подачи заявок.</w:t>
      </w:r>
    </w:p>
    <w:p w:rsidR="00092C6B" w:rsidRDefault="00092C6B" w:rsidP="00092C6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2.8.6. Победителями отбора получателей субсидий признаются заявители, включенные в </w:t>
      </w:r>
      <w:r w:rsidRPr="00092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заявителей, прошедших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упо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номоченным сотрудником Исполнителя по результатам ранжирования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пивших </w:t>
      </w:r>
      <w:r w:rsidRPr="00092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в соответствии подпунктом 2.8.4 настоящего 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даты регистрации заявок и даты окончания рассмотрения заявок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.  У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Исполнителя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размещение 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телей, прошедших отбор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дней, следующих за днем окончания рассмотрения заявки, на официальном сайте Администрации в и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формационно-телекоммуникационной сети «Интернет» и при наличии технич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возможности на едином портале.</w:t>
      </w:r>
    </w:p>
    <w:p w:rsidR="00092C6B" w:rsidRDefault="00B305D9" w:rsidP="00092C6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2.8.7. </w:t>
      </w:r>
      <w:proofErr w:type="gramStart"/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основан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предусмотренных в подпункте 2.8.5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Порядка уполномоченный сотрудник 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 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реестр о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клоненных заявок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обеспечивает размещение в течение трех рабочих дней, следующих за днем окончания рассмотрения заявки, на официальном сайте Администрации в информационно-телекоммуникационной сети «Интернет»  и при наличии технической возможности на едином портале, с указанием причин, послуживших основанием отклонения заявки на стадии рассмотрения заявок, в том числе</w:t>
      </w:r>
      <w:proofErr w:type="gramEnd"/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объявления о проведении отбора, которым не соотве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такие заявки.</w:t>
      </w:r>
    </w:p>
    <w:p w:rsidR="00ED7BE6" w:rsidRDefault="00ED7BE6" w:rsidP="00ED7BE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2.8.8. </w:t>
      </w:r>
      <w:proofErr w:type="gram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сотрудник Исполнителя проверяет наличие лим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бюджетных обязательств, предусмотренных в бюджете муниципального образования </w:t>
      </w:r>
      <w:proofErr w:type="spell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эти цели на текущий финансовый год и в течение трех рабочих дней, следующих за днем размещения на официальном сайте администрации муниципального образования </w:t>
      </w:r>
      <w:proofErr w:type="spell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 - телекоммуникационной сети «Интернет» и при наличии техн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возможности на едином портале, реестра заявителей, прошедших отбор, принимает решение о</w:t>
      </w:r>
      <w:proofErr w:type="gram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краевого бюджета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оформляется постановлением Администрации (далее – постано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 предоставлении субсидии), и формирует реестр заявителей прошедших отбор, которым отказано в предоставлении субсидии по основаниям, указа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2.8.9.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BE6" w:rsidRPr="00ED7BE6" w:rsidRDefault="00ED7BE6" w:rsidP="00ED7BE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2.8.9.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заявителю в предоставлении субсидии я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ED7BE6" w:rsidRPr="00ED7BE6" w:rsidRDefault="00ED7BE6" w:rsidP="00ED7BE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заявителем документов требованиям, определенным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не в полном объеме) указанных документов;</w:t>
      </w:r>
    </w:p>
    <w:p w:rsidR="00ED7BE6" w:rsidRPr="00ED7BE6" w:rsidRDefault="00ED7BE6" w:rsidP="00ED7BE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заявителем 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формации; </w:t>
      </w:r>
    </w:p>
    <w:p w:rsidR="00ED7BE6" w:rsidRDefault="00ED7BE6" w:rsidP="00ED7BE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освоение лимитов бюджетных обязательств, предусмотренных в бю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 на цели предоставления субсидии на текущий финансовый год.</w:t>
      </w:r>
    </w:p>
    <w:p w:rsidR="0025709B" w:rsidRDefault="0025709B" w:rsidP="0025709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2.8.10. Порядок отзыва заявителями заявок:</w:t>
      </w:r>
    </w:p>
    <w:p w:rsidR="000A11D4" w:rsidRDefault="000A11D4" w:rsidP="0025709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заявки з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возможен в любое время до даты окончания проведения отбора - 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письменного обращения направленного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709B" w:rsidRPr="0025709B" w:rsidRDefault="000A11D4" w:rsidP="0025709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тзыв заявки не препятствует повторному обращению заявителя к Испо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нителю для участия в отборе, но не позднее даты и времени, </w:t>
      </w:r>
      <w:proofErr w:type="gramStart"/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будет ос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ществлена в порядке очередности в день повторного предоставления заявки на участие в 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BE6" w:rsidRDefault="000A11D4" w:rsidP="0025709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отзыва заявки заявителем пакет документов заявителю не во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вращается.</w:t>
      </w:r>
    </w:p>
    <w:p w:rsidR="00E91AC2" w:rsidRDefault="00D61AE6" w:rsidP="00092C6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E6">
        <w:rPr>
          <w:rFonts w:ascii="Times New Roman" w:eastAsia="Times New Roman" w:hAnsi="Times New Roman" w:cs="Times New Roman"/>
          <w:sz w:val="28"/>
          <w:szCs w:val="28"/>
          <w:lang w:eastAsia="ru-RU"/>
        </w:rPr>
        <w:t>2.8.11. Порядок возврата заявок заявителям на доработку – возврат заявки на доработку не предусмотрен.</w:t>
      </w:r>
    </w:p>
    <w:p w:rsidR="008F6D36" w:rsidRP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2.8.12. Порядок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отмены проведения отбора получателей субсидий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6D36" w:rsidRP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объявление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отмене проведения отбора получателей субсидий </w:t>
      </w:r>
      <w:r w:rsid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</w:t>
      </w:r>
      <w:r w:rsidR="004A43D4" w:rsidRP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proofErr w:type="spellStart"/>
      <w:r w:rsidR="004A43D4" w:rsidRP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4A43D4" w:rsidRP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информационно - телекоммуникационной сети «Интернет» и при наличии технической возможности на едином портале 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рабочий день до даты окончания срока подачи заявок участниками отбора получателей субсидий;</w:t>
      </w:r>
    </w:p>
    <w:p w:rsidR="008F6D36" w:rsidRP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объявление об отмене отбора получателей субсидий подписывается руководителем (заместителем руководителя) </w:t>
      </w:r>
      <w:r w:rsidR="00BC5A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инфо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причинах отмены отбора получателей субсидий;</w:t>
      </w:r>
    </w:p>
    <w:p w:rsidR="008F6D36" w:rsidRP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заявители, подавшие заявки, информируются об отмене проведения отбора получателей субсидий путем направления информационного письма </w:t>
      </w:r>
      <w:r w:rsid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почтовой связи или по адресу электронной почты, ук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занной в заявке;</w:t>
      </w:r>
    </w:p>
    <w:p w:rsidR="008F6D36" w:rsidRP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отбор получателей субсидий считается отмененным со дня размещения объявления о его отмене 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proofErr w:type="spellStart"/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информационно - телекоммуникацио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сети «Интернет» и при наличии технической возможности на едином по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D36" w:rsidRDefault="008F6D36" w:rsidP="008F6D3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после окончания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отмены проведения отбора получателей субс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1 настоящего подпункта и до заключения с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глашения с победителем (победителями) отбора получателей субсидий 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отменить отбор получателей субсидий только в случае возникн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вения обстоятельств непреодолимой силы в соответствии с пунктом 3 статьи 401 Гражданского кодекса Российской Федерации.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Размер субсидии и порядок расчета размера субсидии.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Субсидия, распределяемая в рамках отбора получателей субсидий, распределяется между заявителями, включенными в реестры заявителей, пр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шедших отбор,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2.8.6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способом: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 прошедшему отбор, которому присвоен первый порядковый номер в рейтинге, распределяется размер субсидии, равный значению размера, указанному им в заявке;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субсидия, распределяемая в рамках отбора получателей субсидий, больше размера субсидии, указанного в заявке участника отбора п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лучателей субсидий, которому присвоен первый порядковый номер, оставши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размер субсидии распределяется между остальными заявителями, включе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 реестры заявителей, прошедших отбор;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следующему заявителю, включенному в </w:t>
      </w:r>
      <w:r w:rsidR="00393EA3" w:rsidRPr="00393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заявителей, прошедших отбор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распределяется размер субсидии, равный размеру, указа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им в заявке, в случае если указанный им размер меньше нераспределенн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размера субсидии либо равен ему.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субсидии, указанный заявителем в заявке, больше нераспределенного размера субсидии, такому заявителю при его согласии ра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пределяется весь оставшийся нераспределенный размер субсидии, без измен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указанного заявителем в заявке значения результата предоставления субс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дии.</w:t>
      </w:r>
    </w:p>
    <w:p w:rsidR="00B62E37" w:rsidRPr="00B62E37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proofErr w:type="gramStart"/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за счет средств бюджета Краснодарск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 на возмещение части затрат (без учета налога на добавленную сто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мость, за исключением заявителей, использующих право на освобождение от обязанностей налогоплательщика, связанных с исчислением и уплатой налога на добавленную стоимость)  </w:t>
      </w:r>
      <w:r w:rsid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1.4 настоящего П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 и бюджетных ассигнов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доведенных </w:t>
      </w:r>
      <w:r w:rsid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цели на текущий</w:t>
      </w:r>
      <w:proofErr w:type="gramEnd"/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год.</w:t>
      </w:r>
    </w:p>
    <w:p w:rsidR="00884015" w:rsidRDefault="00B62E37" w:rsidP="00B62E37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по данным направлениям осуществляется исходя из суммы расходов, включая сумму налога на доба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ленную стоимость.</w:t>
      </w:r>
    </w:p>
    <w:p w:rsidR="00DB4217" w:rsidRDefault="005B0F3C" w:rsidP="005B0F3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Возмещению подлежит часть затрат, фактически понесенных заявителем на: 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сельскохозяйственных животных; приобретение кормов (в том числе премиксов, витаминов, белково-витаминно-минеральных добавок (БВМД) и прочих составляющих комбикормов); средства защиты животных (биопрепараты, медикаменты, дезинфицирующие средства); топливо и электр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на технологические цели; водоснабжение; оплата труда с начислени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 страховые взносы; содержание основных средств (запасные части и ра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ходные материалы, текущий ремонт);</w:t>
      </w:r>
      <w:proofErr w:type="gramEnd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горючие, смазочные материалы, </w:t>
      </w:r>
      <w:proofErr w:type="gramStart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  <w:proofErr w:type="gramEnd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виды топлива; оплата услуг и работ сторонних организаций; автотранспортные расходы; прочие затраты, связанные с производством реал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зованного молока, мяса и наращиванием поголовья коров</w:t>
      </w:r>
      <w:r w:rsidR="0093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F3C" w:rsidRDefault="00186281" w:rsidP="005B0F3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и период подлежащий субсидированию ос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 исходя из «Расчётных размеров ставок субсидий для предоставл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финансовой государственной поддержки крестьянским (фермерским) х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 и индивидуальным предпринимателям, ведущим деятельность в обл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производства» утвержденных постановлением гл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администрации (губернатора) Краснодарского края от 25 июля 2017 года        № 550 «Об утверждении Порядка расходования субвенций, предоставляемых из краевого бюджета местным бюджетам на осуществление отдельных гос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полномочий</w:t>
      </w:r>
      <w:proofErr w:type="gramEnd"/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сельскохозяйственного производства в 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ствия».</w:t>
      </w:r>
    </w:p>
    <w:p w:rsidR="001113B3" w:rsidRDefault="00CD4CA3" w:rsidP="001113B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Порядок заключения Соглашения</w:t>
      </w:r>
      <w:r w:rsid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13B3" w:rsidRDefault="001113B3" w:rsidP="001113B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на основании Соглашения, при необход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заключаются дополнительные соглашения к Соглашению. Соглашение заключается на бумажном носителе согласно приложению № 27 к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Порядку;</w:t>
      </w:r>
    </w:p>
    <w:p w:rsidR="001113B3" w:rsidRPr="00CD4CA3" w:rsidRDefault="001113B3" w:rsidP="001113B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обеспечивает размещение на официальном сайте Администрации в информационно-телекоммуникационной сети «Интернет» и при наличии технической возможности на едином портале, информацию о заявителях, с которыми заключаются Соглашения, с указанием наименования получателей и размеров предоставляемых субсидий, и реестр з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явителей, прошедших отбор, которым отказано в предоставлении субсидии по основаниям, указанным в подпункте 2.8.9. настоящего Порядка в течение трех рабочих дней</w:t>
      </w:r>
      <w:proofErr w:type="gramEnd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принятия решения о предоставлении субс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CA3" w:rsidRPr="00CD4CA3" w:rsidRDefault="001113B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на основании постановления Администрации о предоставлении субсидий, обеспечивает подготовку Согл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 заявителем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прошедшим 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значение результата предоставления субсидии в соответствии пунктом 2.11 настоящего Порядка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 данные в Соглашение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трех рабочих дней со дня принятия р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субсидии заявителю и направляет его для подписания главе муниципального образования или лицу уполномоченному муниципал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</w:t>
      </w:r>
      <w:proofErr w:type="gramEnd"/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на подписание. После подписания не позднее пятого р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бочего дня направляет заявителю Соглашение для подписания</w:t>
      </w:r>
      <w:r w:rsidR="006770F7" w:rsidRPr="006770F7">
        <w:t xml:space="preserve"> 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использ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услуг почтовой связи или через специалистов администраций сельских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оселений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CA3" w:rsidRPr="00CD4CA3" w:rsidRDefault="00CD4CA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прошедший отбор, подписывает и направляет Исполнителю Соглашение в течение двух рабочих дней со дня его получения;</w:t>
      </w:r>
    </w:p>
    <w:p w:rsidR="00CD4CA3" w:rsidRDefault="00CD4CA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после получения подписанн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заявителем Соглашения производит регистрацию заключенного Соглашения</w:t>
      </w:r>
      <w:r w:rsid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0E" w:rsidRP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журнале, пронумерованном и прошн</w:t>
      </w:r>
      <w:r w:rsid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урованном и скреплённым печатью</w:t>
      </w:r>
      <w:r w:rsid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Соглашения являются:</w:t>
      </w:r>
    </w:p>
    <w:p w:rsid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заявителя на осуществление администрацией и органом мун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 проверок соблюдения им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предоставления субсидии;</w:t>
      </w:r>
    </w:p>
    <w:p w:rsidR="00CE3E57" w:rsidRDefault="00CE3E57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значения достигнутого результата предоставления субс</w:t>
      </w: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дии;</w:t>
      </w:r>
    </w:p>
    <w:p w:rsidR="00882AF8" w:rsidRP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 заявителем на себя обязательства о содержании и сохранности животных в течение трех лет со дня их приобретения - при предоставлении субсидии на возмещение части затрат на приобретение племенных и товарных сельскохозяйственных животных (коров, нетелей, овцематок, ремонтных телок, ярочек, козочек), предназначенных для воспроизводства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падежа, утраты или потери приобретенного поголовья племенных и (или) товарных сельскохозяйственных животных (коров, нетелей, овцематок, ремонтных телок, ярочек, козочек), за которых получена субсидия, принятие на себя обязател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восстановить поголовье основного продуктивного стада в течение 12 м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сяцев с даты установления указанного события (подтверждается актом коми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сионного осмотра специалистами администрации сельского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ветеринарной службы района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обеспечить дальнейшую сохранность</w:t>
      </w:r>
      <w:proofErr w:type="gramEnd"/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погол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вья;</w:t>
      </w:r>
    </w:p>
    <w:p w:rsidR="00882AF8" w:rsidRP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по эксплуатации теплицы в течение последующих пяти лет, при предоставлении субсидии на возмещение части затрат на строительство теплиц.</w:t>
      </w:r>
      <w:r w:rsid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теплицы, за которую получена субсидия на возмещение части затрат на строительство в результате наступления условий непреодолимой силы (резкое и существенное ухудшение погодных условий) принятие на себя обязательств по восстановлению теплицы в течени</w:t>
      </w:r>
      <w:proofErr w:type="gramStart"/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месяцев с даты установления указанного события (подтверждается актом комиссионного осмотра специалистами администрации сельского</w:t>
      </w:r>
      <w:r w:rsid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ления) и обеспечить ее дальнейшую сохранность;</w:t>
      </w:r>
    </w:p>
    <w:p w:rsidR="00DC5EED" w:rsidRDefault="00DC5EED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условия о минимальном сроке применения специального налогового режима в течение определенного периода с даты получения субс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гражданами, ведущими личное подсобное хозяйство и </w:t>
      </w:r>
      <w:proofErr w:type="gramStart"/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</w:t>
      </w:r>
      <w:proofErr w:type="gramEnd"/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циальный налоговый режим «Налог на профессиональный доход»:</w:t>
      </w:r>
    </w:p>
    <w:p w:rsidR="00882AF8" w:rsidRP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60 месяцев при субсидировании строительства теплиц;</w:t>
      </w:r>
    </w:p>
    <w:p w:rsidR="00882AF8" w:rsidRPr="00882AF8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36 месяцев при субсидировании приобретения сельскохозяйственных  животных;</w:t>
      </w:r>
    </w:p>
    <w:p w:rsidR="00DC5EED" w:rsidRDefault="00882AF8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по иным направлениям субсидирования</w:t>
      </w:r>
      <w:r w:rsid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AF8" w:rsidRDefault="00DC5EED" w:rsidP="00882AF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открытие предпринимательской деятельности;</w:t>
      </w:r>
    </w:p>
    <w:p w:rsidR="009F0C06" w:rsidRPr="009F0C06" w:rsidRDefault="0042707B" w:rsidP="009F0C0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</w:t>
      </w:r>
      <w:r w:rsid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 по новым условиям;</w:t>
      </w:r>
    </w:p>
    <w:p w:rsidR="009F0C06" w:rsidRPr="009F0C06" w:rsidRDefault="0042707B" w:rsidP="009F0C0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 (за исключением индивидуального пре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и акта об исполнении обязательств по соглашению с отражением инфо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о неисполненных получателем субсидии обязательствах</w:t>
      </w:r>
      <w:proofErr w:type="gram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источником 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финансового </w:t>
      </w:r>
      <w:proofErr w:type="gramStart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субсидия, и возврате неиспольз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остатка субсидии в соответствующий бюджет бюджетной системы Российской Федерации.</w:t>
      </w:r>
    </w:p>
    <w:p w:rsidR="00A4730E" w:rsidRDefault="009F0C06" w:rsidP="009F0C0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деятельности получателя субсидии, являющегося и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«О крестьянском (фермерском) хозяйстве», в соглашение вносятся изм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путем заключения дополнительного соглашения к соглашению в части перемены лица в</w:t>
      </w:r>
      <w:proofErr w:type="gramEnd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обязательстве</w:t>
      </w:r>
      <w:proofErr w:type="gramEnd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правопреемником;</w:t>
      </w:r>
    </w:p>
    <w:p w:rsidR="009F0C06" w:rsidRDefault="0042707B" w:rsidP="009F0C06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по инициативе одной из сторон путем направления соо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уведомления могут быть внесены изменения и дополнения путем подписания дополнительного соглашения к Соглашению, в том числе дополн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соглашения о расторжении Соглашения по основаниям, предусмо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 в Соглашении, в течение семи рабочих дней с момента получения ук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уведомления. Дополнительное соглашение к Соглашению, в том числе дополнительное соглашение о расторжении Соглашения заключаются по тип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форме, установленной министерством финансов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07B" w:rsidRPr="0042707B" w:rsidRDefault="0042707B" w:rsidP="0042707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з</w:t>
      </w: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аявитель, прошедший отбор, признается уклонившимся от заключения Соглашения в случае:</w:t>
      </w:r>
    </w:p>
    <w:p w:rsidR="0042707B" w:rsidRPr="0042707B" w:rsidRDefault="0042707B" w:rsidP="0042707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Исполнителю письменного заявления заявителя об отказе от подписания Соглашения;</w:t>
      </w:r>
    </w:p>
    <w:p w:rsidR="0042707B" w:rsidRDefault="0042707B" w:rsidP="0042707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Соглашения в течение двух рабочих дней, сл</w:t>
      </w: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 днем получения Соглашения;</w:t>
      </w:r>
    </w:p>
    <w:p w:rsidR="00CD4CA3" w:rsidRPr="00CD4CA3" w:rsidRDefault="00CD4CA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заявителя, прошедшего отбор, уклонившимся от з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Соглашения, уполномоченный сотрудник Исполнителя, в течение 10 рабочих дней со дня принятия решения о предоставлении субсидии вносит и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в постановление Администрации о предоставлении субсидий и реестр заявителей, которым отказано в предоставлении субсидии.</w:t>
      </w:r>
    </w:p>
    <w:p w:rsidR="00CD4CA3" w:rsidRPr="00CD4CA3" w:rsidRDefault="00CD4CA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образовавшийся в результате признания заявителей, пр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шедших отбор, </w:t>
      </w:r>
      <w:proofErr w:type="gramStart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уклонившимися</w:t>
      </w:r>
      <w:proofErr w:type="gramEnd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заключения соглашения, остаток денежных средств, предусмотренных в бюджете на выплату субсидии, меньше необход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очередному заявителю суммы субсидии, то размер предоставляемой су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уменьшается при условии письменного согласия заявителя, указанного в заявке.</w:t>
      </w:r>
    </w:p>
    <w:p w:rsidR="00CD4CA3" w:rsidRDefault="00CD4CA3" w:rsidP="00CD4CA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очередной заявитель письменно отказывается от уменьшения разм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субсидии, возможность получить остаток денежных сре</w:t>
      </w:r>
      <w:proofErr w:type="gramStart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едоставляется следующему заявителю (в порядке возрастания регистрационного номера зая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ки), включенному в реестр заявителей, которым отказано в предоставлении субсидии по основанию подпункта </w:t>
      </w:r>
      <w:r w:rsidR="001943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2.8.</w:t>
      </w:r>
      <w:r w:rsidR="001943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3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до по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распределения денежных средств</w:t>
      </w:r>
      <w:r w:rsidR="00111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2BC" w:rsidRPr="006422BC" w:rsidRDefault="006422BC" w:rsidP="006422B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реализация</w:t>
      </w:r>
      <w:r w:rsidRPr="006422BC">
        <w:t xml:space="preserve">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новления главы администрации (губернатора) Краснодарского края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5 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2015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944 «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государственной программы Красн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«Развитие сельского хозяйства и регулирование рынков сельск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продукции, сырья и продовольствия»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субсидии, который должен быть, дости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 не позднее 31 декабря текущего финансового года, является:</w:t>
      </w:r>
    </w:p>
    <w:p w:rsidR="001972D5" w:rsidRDefault="001972D5" w:rsidP="006422B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теплиц для выращивания овощей и  (или) ягод в защ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щенном грунте – не менее фактически просубсидированной площади теплиц для производства овощей и (или) ягод с использованием субсидии, указанная в Соглашении, </w:t>
      </w:r>
      <w:proofErr w:type="spell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результата предоставления субсидии определяется Исполнителем и устанавливается не менее фактически просубсидированной площади теплиц для производства овощей и (или) ягод, согласно, акта обслед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теплицы комиссией сельского поселения, представленного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Default="001972D5" w:rsidP="006422B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реализуемой продукции животноводства (м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со, молоко) – не менее фактического объема реализованной продукции живо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новодства (мясо, молоко), указанного в Соглашении,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реализованной продукции животноводства (мясо, молоко), согласно, документов, подтверждающих реализацию, представленные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Default="001972D5" w:rsidP="006422B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племенных сельскохозяйственных животных, а также товарных сельскохозяйственных животных (коров, нетелей, овцематок, 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 - не менее фактического количества сельскохозяйственных животных, приобрете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использованием субсидии, указанные в Соглашении, голов.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 определяется Исполнителем и устанавлив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приобретенных сельскохозяйственных животных, согласно, документов, подтверждающих приобретение, предста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Порядка;</w:t>
      </w:r>
    </w:p>
    <w:p w:rsidR="001972D5" w:rsidRDefault="001972D5" w:rsidP="006422B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услуг по искусственному осеменению сельскохозяйственных животных (крупного рогатого скота, овец и коз) - не менее фактического кол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голов сельскохозяйственных животных, искусственно осемененных с использованием субсидии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Соглашении, голов. Значение результ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искусственно осемененных сельскохозяйстве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животных, согласно, документов, подтверждающих услуги по искусстве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осеменению, представленные заявителем на получение субсидии в соо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Pr="001972D5" w:rsidRDefault="001972D5" w:rsidP="001972D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систем капельного орошения для ведения овощеводства -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систем капельного орошения, пр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обретенные с использованием субсидии, указанные в Соглашении, единиц. 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приобретенных единиц с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 капельного орошения, согласно, акта обследования комиссией сельского поселения установленных систем капельного орошения для ведения овощево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представленн</w:t>
      </w:r>
      <w:r w:rsidR="005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D8534E" w:rsidRDefault="00D3054D" w:rsidP="001972D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молодняка кроликов, гусей, индеек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вида приобретенного молодняка и даты приобретения, 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молодняка кроликов, гусей, индеек, приобретенных с использов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субсидии, указанные в Соглашении, голов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85% произведе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реализованного, а также использованного для собственных нужд м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 кроликов, гусей, индеек, килограмм. </w:t>
      </w:r>
      <w:proofErr w:type="gramStart"/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сидии определяется Исполнителем и устанавливается 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фактическ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количества приобретенного молодняка кроликов, гусей, индеек, согласно, д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подтверждающих приобретение, представленные заявителем на п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лучение субсидии в соответствии  с пунктом 2.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85% произведенного и реализованного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использованного для собственных нужд мяса  кроликов, гусей, индеек, к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лограмм; </w:t>
      </w:r>
      <w:proofErr w:type="gramEnd"/>
    </w:p>
    <w:p w:rsidR="001972D5" w:rsidRPr="001972D5" w:rsidRDefault="001972D5" w:rsidP="00D8534E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наращиванию поголовья коров – увеличение численности маточного поголовья крупного рогатого скота не менее чем на одну голову к уровню 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четного финансового года, указанные в Соглашении, голов. Значение результ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предоставления субсидии определяется Исполнителем исходя из численн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маточного поголовья крупного рогатого скота по состоянию на 1 января 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финансового года, согласно информации о поголовье сельскохозя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животных, представленн</w:t>
      </w:r>
      <w:r w:rsidR="00092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5194F" w:rsidRDefault="001972D5" w:rsidP="001972D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технологического оборудования  для животноводства и птицеводства –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технологического оборудования, приобретенны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субсидии, указанны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шении, единиц. 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технологического оборудования, согласно, акта обследования комиссией сел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установленного технологического оборудования для животн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и птицеводства, представленн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818EE" w:rsidRPr="009009F0" w:rsidRDefault="002818EE" w:rsidP="002818EE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течени</w:t>
      </w:r>
      <w:proofErr w:type="gramStart"/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рабочих дней после регистрации Соглашений упо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номоченный сотрудник Исполнителя направляет в бухгалтерию, обслужива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Администрацию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«О предоставлении су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 малым формам хозяйствования в агропромышленном комплексе на по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держку сельскохозяйственного производства», которое содержит сводные р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 получателей субсидий за счет средств краевого бюджета по форме, с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приложениям № 25 и 26 к настоящему Порядку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273" w:rsidRDefault="002818EE" w:rsidP="0048327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представленных документов бухгалтерия, обслуживающая Администрацию осуществляет перечисление субсидии в течение 10 рабочих 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 на счета заявителей субсидий, открытые в российских кредитных орган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зациях.</w:t>
      </w:r>
    </w:p>
    <w:p w:rsidR="0013338E" w:rsidRDefault="0013338E" w:rsidP="0048327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EC" w:rsidRPr="007549EC" w:rsidRDefault="007549EC" w:rsidP="0048327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представлению отчетности</w:t>
      </w:r>
    </w:p>
    <w:p w:rsidR="007549EC" w:rsidRPr="007549EC" w:rsidRDefault="007549EC" w:rsidP="007549E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мониторинга достижения результатов</w:t>
      </w:r>
    </w:p>
    <w:p w:rsidR="00FE2032" w:rsidRDefault="007549EC" w:rsidP="007549E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</w:p>
    <w:p w:rsidR="00483273" w:rsidRDefault="00483273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B8" w:rsidRPr="003A554C" w:rsidRDefault="007549EC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.1. Исполнитель  ежеквартально, не позднее 7-го числа месяца, следу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ю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щего за отчетным кварталом, представляет в министерство сельского хозяйства и перерабатывающей промышленности Краснодарского края (далее – Мин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стерство) отчет о расходах местного бюджета, источником финансового обе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с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печения которых являются субвенции из краевого бюджета, по форме, устано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в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ленной министерством.</w:t>
      </w:r>
    </w:p>
    <w:p w:rsidR="002562B8" w:rsidRPr="003A554C" w:rsidRDefault="007549EC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.2. Получатели субсидии, представляют Исполнителю отчет за текущий финансовый год о финансово-экономическом состоянии товаропроизводителя агропромышленного комплекса:</w:t>
      </w:r>
    </w:p>
    <w:p w:rsidR="007549EC" w:rsidRPr="007549EC" w:rsidRDefault="005B0F2D" w:rsidP="007549EC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отчет о достижении значений результатов предоставления субсидии на возмещение части затрат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до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 марта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года, следующего за годом представления субсидии, по форме опр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деленной Соглашением;</w:t>
      </w:r>
    </w:p>
    <w:p w:rsidR="007549EC" w:rsidRPr="007549EC" w:rsidRDefault="005B0F2D" w:rsidP="007549EC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крестьянские (фермерские) хозяйства и индивидуальные предприним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тели, являющиеся получателями субсидии, </w:t>
      </w:r>
      <w:proofErr w:type="gramStart"/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предоставляют отчет</w:t>
      </w:r>
      <w:proofErr w:type="gramEnd"/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текущий финансовый год о финансово-экономическом состоянии товаропроизводителя агропромышленного комплекса, по формам и в сроки, установленные Мин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стерством сельского хозяйства Российской Федерации;</w:t>
      </w:r>
    </w:p>
    <w:p w:rsidR="007549EC" w:rsidRDefault="005B0F2D" w:rsidP="007549EC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ЛПХ, являющиеся получателями субсидии, до 1 апреля  следующего за отчетным годом представляют отчет о производстве продукции, по форме, с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гласно, приложения № 29 к настоящему Порядку.</w:t>
      </w:r>
    </w:p>
    <w:p w:rsidR="005B0F2D" w:rsidRDefault="005B0F2D" w:rsidP="00200B69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3.3. Исполнитель ежегодно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совместно со специалистами администраций сельских поселений 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(или) </w:t>
      </w:r>
      <w:r w:rsidR="00042C11" w:rsidRP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органом муниципального финансового контроля 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>проводит</w:t>
      </w:r>
      <w:r w:rsidR="00042C11" w:rsidRP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мониторинг соблюдения условий по эксплуатации теплиц в течени</w:t>
      </w:r>
      <w:proofErr w:type="gramStart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proofErr w:type="gramEnd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пяти лет после заключения Соглашения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</w:t>
      </w:r>
      <w:r w:rsidR="002358F3" w:rsidRPr="002358F3">
        <w:rPr>
          <w:rFonts w:ascii="Times New Roman" w:eastAsia="Calibri" w:hAnsi="Times New Roman" w:cs="Times New Roman"/>
          <w:sz w:val="28"/>
          <w:szCs w:val="28"/>
          <w:lang w:eastAsia="ar-SA"/>
        </w:rPr>
        <w:t>сохранност</w:t>
      </w:r>
      <w:r w:rsidR="002358F3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2358F3" w:rsidRPr="002358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животных в течение трех лет со дня их приобретения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с составлением </w:t>
      </w:r>
      <w:r w:rsidR="00200B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акта 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комиссионного рассмо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рения на проверку соблюдения малыми формами хозяйствования (получателей субсидий) условий, целей и порядка предоставления субсидий</w:t>
      </w:r>
      <w:r w:rsidR="00200B6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5B0F2D" w:rsidRDefault="005B0F2D" w:rsidP="007549EC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3.4.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Мониторинг достижения </w:t>
      </w:r>
      <w:proofErr w:type="gramStart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результатов предоставления субсидий, предусмотренных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подпунктом 1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Порядка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не проводится</w:t>
      </w:r>
      <w:proofErr w:type="gramEnd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A32BB" w:rsidRDefault="008A32BB" w:rsidP="007549EC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3.5. 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Получатели субсидий в соответствии с законодательством Росси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ской Федерации несут ответственность за достоверность представляемой о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чётной документации, и иных документов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83273" w:rsidRDefault="00483273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38E" w:rsidRDefault="0013338E" w:rsidP="0013338E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3A554C" w:rsidRDefault="001C65F1" w:rsidP="0013338E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об осуществлении контроля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соблюдением условий</w:t>
      </w:r>
      <w:r w:rsidR="00AA6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порядка предоставления </w:t>
      </w:r>
    </w:p>
    <w:p w:rsidR="002562B8" w:rsidRPr="003A554C" w:rsidRDefault="00AA645D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субсидий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ответственность за их нарушение</w:t>
      </w:r>
    </w:p>
    <w:p w:rsidR="00177E54" w:rsidRPr="00177E54" w:rsidRDefault="00177E54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5F1" w:rsidRDefault="001C65F1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1C65F1">
        <w:t xml:space="preserve"> </w:t>
      </w:r>
      <w:proofErr w:type="gramStart"/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получателем субсидии условий и порядка предоставления субсидий, в том числе в </w:t>
      </w:r>
      <w:r w:rsidRPr="000E062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достижения результатов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ставления субсидии, осуществляется </w:t>
      </w:r>
      <w:r w:rsidR="007C5B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Исполнителем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муниц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 финансового контроля 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статьями 268.1 и 269.2 Бю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жетного кодекса Российской Федерации.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В случае нарушения получателем субсидии условий, установленных при предоставлении субсидии, 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выявленного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по фактам проверок, проведенных </w:t>
      </w:r>
      <w:r w:rsidR="007C5BC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муниципального финансового контроля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, к получателю субсидии применяются: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 случае нарушения получателем субсидии условий, установленных при предоставлении субсидии, 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выявленного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по фактам проверок, проведенных </w:t>
      </w:r>
      <w:r w:rsidR="00D3316A" w:rsidRPr="00D33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(или) 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государственного (муниц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пального) финансового контроля 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 исключением случая </w:t>
      </w:r>
      <w:proofErr w:type="spellStart"/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результата предоставления субсидии)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мера ответственности в виде во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врата субсидий в бюджет бюджетной системы Российской Федерации, из кот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рого предоставлены субсидии в объеме выявленных нарушений, в следующем порядке:</w:t>
      </w:r>
    </w:p>
    <w:p w:rsidR="000D570F" w:rsidRPr="000D570F" w:rsidRDefault="00A03082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</w:t>
      </w:r>
      <w:r w:rsidR="00E23921" w:rsidRP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23921" w:rsidRP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финансового контроля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случае неисполнения получателем обязательств, установленных С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глашением, в следующем порядке:</w:t>
      </w:r>
    </w:p>
    <w:p w:rsidR="000D570F" w:rsidRPr="000D570F" w:rsidRDefault="002E555D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10 календарных дней с момента выявления нарушения обязательств, направляет получателю субсидии претензию о нев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обязательств Соглашения (далее – претензия);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получатель субсидии – устраняет указанные в претензии нарушения в т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15 календарных дней со дня получения от </w:t>
      </w:r>
      <w:r w:rsidR="002E555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претензи</w:t>
      </w:r>
      <w:r w:rsidR="002E55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нарушении получателем субсидии срока устранения указанных в претензии нарушений – </w:t>
      </w:r>
      <w:r w:rsidR="00E32B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получателю субсидии тр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бование о возврате субсидии в полном объеме.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в случае </w:t>
      </w:r>
      <w:proofErr w:type="spell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значений результатов предоставления </w:t>
      </w:r>
      <w:proofErr w:type="spellStart"/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субси-дии</w:t>
      </w:r>
      <w:proofErr w:type="spellEnd"/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Соглашением, получатель субсидии производит возврат субсидий в объеме предоставленной субсидии.</w:t>
      </w:r>
    </w:p>
    <w:p w:rsidR="000D570F" w:rsidRPr="000D570F" w:rsidRDefault="00E32B78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30 календарных дней со дня представления 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лучателем субсидии отчета о достижении значений результата предоставления субсидии и информации, указанной в 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ункта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 направляет заявителю требование о возврате субсидии.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4) Требование и</w:t>
      </w:r>
      <w:r w:rsidR="00E32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(или) претензия считается полученными с момента направления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и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претензии путем использов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ния услуг почтовой связи или вручения лично получателю субсидии. Получ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тель субсидии, с его согласия, может дополнительно извещаться путем отпра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ки ему СМС - сообщений на номер телефона, указанный в заявке.</w:t>
      </w:r>
    </w:p>
    <w:p w:rsidR="000D570F" w:rsidRPr="000D570F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Получатель субсидий производит возврат субсидий в установленном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объеме в течени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календарных дней после получения от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о возврате субсидии.</w:t>
      </w:r>
    </w:p>
    <w:p w:rsidR="001C65F1" w:rsidRDefault="000D570F" w:rsidP="000D570F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нарушении получателем субсидии срока возврата субсидии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страция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30 календарных дней принимает меры по взысканию указа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сре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д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оход бюджета Краснодарского края в соответствии с законод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Требования о возврате субсидии не применяются в случае, если </w:t>
      </w: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со-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блюдение</w:t>
      </w:r>
      <w:proofErr w:type="spellEnd"/>
      <w:proofErr w:type="gram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предоставления субсидий оказалось невозможным вслед-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proofErr w:type="spell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 непреодолимой силы.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обстоятельствами непреодолимой силы понимаются чрезвычайные, непредвиденные и непредотвратимые обстоятельства, возникшие в период де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заключенного Соглашения, которые нельзя было ожидать, либо избежать или преодолеть, а также находящиеся вне контроля сторон Соглашения.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 непреодолимой силы относятся: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опасных природных явлений: наводнение, подтопление, п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водок, град, ураганный ветер и другие опасные природные явления;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заразные, в том числе особо опасные, болезни животных, по которым м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гут устанавливаться ограничительные мероприятия (карантин), согласно П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речню, утвержденного Приказом Министерства сельского хозяйства Росси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19"/>
          <w:attr w:name="Year" w:val="2011"/>
        </w:smartTagPr>
        <w:r w:rsidRPr="00E154B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19 декабря 2011 года</w:t>
        </w:r>
      </w:smartTag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№ 476.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освобождения получателя субсидии от применения мер ответственности, предусмотренных настоящим разделом, является докуме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тально подтвержденное наступление обстоятельств непреодолимой силы, пр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пятствующих исполнению соответствующих обязательств: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1) установление регионального и (или) местного уровня реагирования на чрезвычайную ситуацию, подтвержденное правовым актом органа госуда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власти Краснодарского края и (или) органа местного самоуправления;</w:t>
      </w:r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установление карантина и (или) иных ограничений, направленных на локализацию и (или) ликвидацию очагов карантинных объектов, 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подкаранти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и прилегающих к ним земельных участков, предотвращение ра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пространения и ликвидацию очагов заразных и иных болезней животных, по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 актом органа исполнительной власти, имеющего право прин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мать решения об установлении ограничительных мероприятий (карантина) на территории субъекта Российской Федерации;</w:t>
      </w:r>
      <w:proofErr w:type="gramEnd"/>
    </w:p>
    <w:p w:rsidR="00E154BA" w:rsidRP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3) составление акта обследования хозяйства, пострадавшего в результате чрезвычайной ситуации природного характера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установления огранич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(карантина), комиссией органа местного самоуправл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на </w:t>
      </w: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ведется хозяйственная деятельность получателя субсидий.</w:t>
      </w:r>
    </w:p>
    <w:p w:rsidR="00E154BA" w:rsidRDefault="00E154BA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агентов получателя субсидии, отсутствие на рынке необходимых для исполн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обязательств товаров, отсутствие у получателя субсидии средств или 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29270C" w:rsidRDefault="0029270C" w:rsidP="00E154BA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Получатели субсидии несут ответственность за нарушение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обязательств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цели предоставления субсидии, в том числе за достоверность информации, представляемой ими в соответствии с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 с законодательством Российской Федерации.</w:t>
      </w:r>
    </w:p>
    <w:p w:rsidR="006D2C10" w:rsidRDefault="006D2C10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AD5" w:rsidRDefault="00686AD5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AD5" w:rsidRDefault="00686AD5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1A" w:rsidRPr="003A554C" w:rsidRDefault="00232CB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</w:t>
      </w:r>
      <w:bookmarkStart w:id="0" w:name="_GoBack"/>
      <w:bookmarkEnd w:id="0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621A" w:rsidRPr="0080621A" w:rsidRDefault="0080621A" w:rsidP="00806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С.В. Никишин</w:t>
      </w:r>
    </w:p>
    <w:p w:rsidR="002562B8" w:rsidRPr="002562B8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3D36D7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F7084A">
        <w:trPr>
          <w:trHeight w:val="3412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049F3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5E6B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2562B8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0B2E56" w:rsidRDefault="002562B8" w:rsidP="002562B8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562B8" w:rsidRPr="000B2E56" w:rsidRDefault="00B67679" w:rsidP="00B67679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562B8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</w:t>
      </w:r>
    </w:p>
    <w:p w:rsidR="002049F3" w:rsidRPr="000B2E56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крестьянским (фермерским) хозяйствам и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индивидуальным предпринимателям осуществляющим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деятельность в области сельскохозяйственного производства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возмещение части затрат</w:t>
      </w: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0B2E56" w:rsidRDefault="002562B8" w:rsidP="00B676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предоставл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субсидии в соответствии с постановлением администрации муниципальн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образования </w:t>
      </w:r>
      <w:proofErr w:type="spellStart"/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от _________ № _____ «Об утверждении Порядка предоставления 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бюджета муниципального образования </w:t>
      </w:r>
      <w:proofErr w:type="spellStart"/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малым формам хозяйствования в агропромышленном комплексе на поддержку сельскохозяйственного производства» </w:t>
      </w: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предоставить субсидию на возмещение части затрат на (нужное отметить -  X):</w:t>
      </w:r>
      <w:proofErr w:type="gramEnd"/>
    </w:p>
    <w:p w:rsidR="002562B8" w:rsidRPr="00B67679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562B8" w:rsidRPr="000B2E56" w:rsidRDefault="002562B8" w:rsidP="008E43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8E43DB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приобретение технологического оборудования для животноводства и птицеводства;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поголовья коров.</w:t>
      </w:r>
    </w:p>
    <w:p w:rsidR="002562B8" w:rsidRPr="000B2E56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562B8" w:rsidRPr="000B2E56" w:rsidRDefault="002562B8" w:rsidP="008E43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руб.  ____   коп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ифрами, прописью)</w:t>
      </w:r>
    </w:p>
    <w:p w:rsidR="002562B8" w:rsidRPr="008C085B" w:rsidRDefault="002562B8" w:rsidP="008E43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следующие сведения: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B6767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сокращенное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  <w:r w:rsidR="00B6767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</w:p>
    <w:p w:rsidR="002562B8" w:rsidRPr="008C085B" w:rsidRDefault="002562B8" w:rsidP="008E43D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  _____________________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3DB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41AA9" w:rsidRPr="008C085B" w:rsidRDefault="00E41AA9" w:rsidP="008E43D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Номер </w:t>
      </w:r>
      <w:proofErr w:type="gramStart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контактного</w:t>
      </w:r>
      <w:proofErr w:type="gramEnd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телефон___________, почтовый адрес ____________и адрес электронной почты 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______ОКТМО 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_____ОКПО _______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="00503F1D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="00503F1D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Расчетный </w:t>
      </w:r>
      <w:r w:rsidR="00A322C8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(лицевой) 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счет ________________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2562B8" w:rsidRPr="008C085B" w:rsidRDefault="002562B8" w:rsidP="00DF402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Налог на добавленную стоимость (</w:t>
      </w:r>
      <w:proofErr w:type="gramStart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 </w:t>
      </w:r>
    </w:p>
    <w:p w:rsidR="002562B8" w:rsidRPr="008C085B" w:rsidRDefault="002562B8" w:rsidP="008E43D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добавленную стоимость;</w:t>
      </w:r>
    </w:p>
    <w:p w:rsidR="002562B8" w:rsidRPr="008C085B" w:rsidRDefault="002562B8" w:rsidP="008E43D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использую право на освобождение от исчисления и уплаты налога на добавленную стоимость.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(нужное отметить знаком – Х):</w:t>
      </w:r>
    </w:p>
    <w:p w:rsidR="00BF2532" w:rsidRPr="008C085B" w:rsidRDefault="00BF2532" w:rsidP="008E43DB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продукции растениеводства (за исключением семенного и посадочного материала сельскохозяйственных культур) с учетом условий и в порядке, установленных нормативными правовыми актами Губернатора Кра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или актами уполномоченных им органов исполнительной вл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Краснодарского края и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отдельные направления деятельности сельскохозяйственных товаропроизводителей, обеспечивающие развитие растениеводства;</w:t>
      </w:r>
    </w:p>
    <w:p w:rsidR="002562B8" w:rsidRPr="008C085B" w:rsidRDefault="002562B8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получал средства из </w:t>
      </w:r>
      <w:r w:rsidR="00AA4216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Краснодарского края 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8C085B" w:rsidRDefault="000C0FDC" w:rsidP="008E43DB">
      <w:pPr>
        <w:widowControl w:val="0"/>
        <w:numPr>
          <w:ilvl w:val="0"/>
          <w:numId w:val="17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иностранным юридическим лицом, в том числе местом р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которого является государство или территория, включенная в утве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ждаемый Министерством финансов Российской Федерации перечень гос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 и территорий, используемых для промежуточного (офшорного) влад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активами в Российской Федерации (далее - офшорные компании), а также российскими юридическими лицами, в уставном (складочном) капитале кот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доля прямого или косвенного (через третьих лиц) участия офшорных ко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паний в совокупности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законода</w:t>
      </w:r>
      <w:r w:rsidR="000E47F7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Федерации)</w:t>
      </w:r>
      <w:r w:rsidR="00FC5413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котором подана заявка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84B" w:rsidRPr="008C085B" w:rsidRDefault="002562B8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бюджетом Краснодарского края и бюджетом 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из бюджета которого пл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182656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котором подана заявка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B784B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84B" w:rsidRPr="008C085B" w:rsidRDefault="00AB784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процессе реорганизации (за исключением реорганиз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форме присоединения к юридическому лицу, являющемуся участником отбора, другого юридического лица), ликвидации, не введена процедура бан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ротства, деятельность не приостановлена в порядке, предусмотренном закон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Российской Федерации, ИП не прекратило деятельность в качестве ИП;</w:t>
      </w:r>
    </w:p>
    <w:p w:rsidR="00AB784B" w:rsidRPr="008C085B" w:rsidRDefault="00AB784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сведения в реестре дисквалифицированных лиц о ди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бухгалтере, являющегося юридическим лицом, об ИП и о физич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лице – производителе товаров, работ, услуг, являющихся участниками 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бора;</w:t>
      </w:r>
    </w:p>
    <w:p w:rsidR="00785B3B" w:rsidRPr="008C085B" w:rsidRDefault="00785B3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FC5413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30C" w:rsidRPr="008C085B" w:rsidRDefault="000C0FD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нахожусь </w:t>
      </w:r>
      <w:r w:rsidR="00755E1E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0B4852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дату подачи заявки</w:t>
      </w:r>
      <w:r w:rsidR="00A6230C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30C" w:rsidRPr="008C085B" w:rsidRDefault="00A6230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hAnsi="Times New Roman" w:cs="Times New Roman"/>
          <w:sz w:val="28"/>
          <w:szCs w:val="28"/>
          <w:lang w:eastAsia="ru-RU"/>
        </w:rPr>
        <w:t>не нахожусь в составляемых в рамках реализации полномочий, пред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смотренных </w:t>
      </w:r>
      <w:hyperlink r:id="rId12"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главой VII</w:t>
        </w:r>
      </w:hyperlink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63BC0"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подачи заявки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03D52" w:rsidRPr="008C085B" w:rsidRDefault="00A6230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являюсь иностранным агентом в соответствии с Федеральным </w:t>
      </w:r>
      <w:hyperlink r:id="rId13"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з</w:t>
        </w:r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а</w:t>
        </w:r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коном</w:t>
        </w:r>
      </w:hyperlink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"О </w:t>
      </w:r>
      <w:proofErr w:type="gramStart"/>
      <w:r w:rsidRPr="008C085B">
        <w:rPr>
          <w:rFonts w:ascii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янием"</w:t>
      </w:r>
      <w:r w:rsidR="00763BC0"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="00003D52" w:rsidRPr="008C08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C0FDC" w:rsidRPr="008C085B" w:rsidRDefault="00003D52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ФГИС «Меркурий»</w:t>
      </w:r>
      <w:r w:rsidR="00686A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3B35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35" w:rsidRPr="008C085B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62B8" w:rsidRPr="008C085B" w:rsidRDefault="002562B8" w:rsidP="008E4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 администрации муниципального образования </w:t>
      </w:r>
      <w:proofErr w:type="spell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8C085B" w:rsidRDefault="002562B8" w:rsidP="008E43DB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8C085B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(размещение) на едином портале и на официальном са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Щербиновский</w:t>
      </w:r>
      <w:proofErr w:type="spellEnd"/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формационно-телекоммуникационной сети «Интернет» информации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 о подаваемой заявителем заявке, иной информации.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требования о возврате субсидии.</w:t>
      </w:r>
      <w:proofErr w:type="gramEnd"/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субвенций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ведущим личное подсобное хозяйство, крестьянским (фермерским) хозя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ствам, индивидуальным предпринимателям, осуществляющим деятельность в области сельскохозяйственного производства на выплату субсидии, меньше 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обходимой суммы субсидии, то (нужное отметить знаком – Х):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прилагаемых к нему документах, подтверждаю.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верных сведений и документов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C085B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8C085B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C085B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C085B" w:rsidRDefault="0070146C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  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  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562B8" w:rsidRPr="008C085B" w:rsidRDefault="00027C59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(должность)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(подпись)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МП </w:t>
      </w:r>
      <w:r w:rsidRPr="008C085B">
        <w:rPr>
          <w:rFonts w:ascii="Times New Roman" w:eastAsia="Calibri" w:hAnsi="Times New Roman" w:cs="Times New Roman"/>
          <w:bCs/>
          <w:sz w:val="28"/>
          <w:szCs w:val="28"/>
        </w:rPr>
        <w:t xml:space="preserve">(при наличии)                                                                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46C" w:rsidRPr="008C085B" w:rsidRDefault="0070146C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________   ___</w:t>
      </w:r>
      <w:r w:rsidR="000B2E56" w:rsidRPr="008C085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562B8" w:rsidRDefault="002562B8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(подпись)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(расшифровка подписи)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 район, начальник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отдела по вопросам агропромышленного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комплекса администрации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54FF3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2562B8" w:rsidTr="00F7084A">
        <w:trPr>
          <w:trHeight w:val="965"/>
        </w:trPr>
        <w:tc>
          <w:tcPr>
            <w:tcW w:w="3908" w:type="dxa"/>
            <w:shd w:val="clear" w:color="auto" w:fill="auto"/>
          </w:tcPr>
          <w:p w:rsidR="002562B8" w:rsidRPr="002562B8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A2031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9F3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2049F3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2436EA">
        <w:trPr>
          <w:trHeight w:val="1841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562B8" w:rsidRPr="002436EA" w:rsidRDefault="002436EA" w:rsidP="002436EA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</w:tbl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личным подсобным хозяйствам на возмещение части затрат</w:t>
      </w:r>
    </w:p>
    <w:p w:rsidR="002562B8" w:rsidRPr="00AD2F64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Default="002436EA" w:rsidP="00243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принять пакет документов для участия в отборе на предоставл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субсидии в соответствии с постановлением администрации муниципальн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образования </w:t>
      </w:r>
      <w:proofErr w:type="spellStart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от _________ № _____ «Об утверждении Порядка предоставления из бюджета муниципального образования </w:t>
      </w:r>
      <w:proofErr w:type="spellStart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субсидий малым формам хозяйствования в агропромышленном комплексе на поддержку сельскохозяйственного производства» и предоставить субсидию на возмещение части затрат на (нужное отметить -  X):</w:t>
      </w:r>
      <w:proofErr w:type="gramEnd"/>
    </w:p>
    <w:p w:rsidR="002436EA" w:rsidRPr="00AD2F64" w:rsidRDefault="002436EA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грунте.</w:t>
      </w:r>
    </w:p>
    <w:p w:rsidR="002562B8" w:rsidRPr="000B2E56" w:rsidRDefault="002562B8" w:rsidP="00C2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</w:t>
      </w:r>
      <w:r w:rsidR="00C270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0B2E56" w:rsidRDefault="002562B8" w:rsidP="00C2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C2700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руб.  ____   коп.</w:t>
      </w:r>
    </w:p>
    <w:p w:rsidR="002562B8" w:rsidRPr="000B2E56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(цифрами, прописью)</w:t>
      </w:r>
    </w:p>
    <w:p w:rsidR="002562B8" w:rsidRPr="00DF4027" w:rsidRDefault="002562B8" w:rsidP="001E46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Сообщаю следующие сведения: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______</w:t>
      </w:r>
      <w:r w:rsidR="004624E3"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</w:p>
    <w:p w:rsidR="002562B8" w:rsidRPr="00DF4027" w:rsidRDefault="001E462B" w:rsidP="001E46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получателя субсидии  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4624E3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E462B" w:rsidRPr="00DF4027" w:rsidRDefault="001E462B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Номер </w:t>
      </w:r>
      <w:proofErr w:type="gramStart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контактного</w:t>
      </w:r>
      <w:proofErr w:type="gramEnd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телефон___________, почтовый адрес ____________и адрес электронной почты _________________________________________________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</w:t>
      </w:r>
      <w:r w:rsidR="004624E3"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__________________________________________________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______________________________________________________________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(лицевой) счет ____________________________________________</w:t>
      </w:r>
    </w:p>
    <w:p w:rsidR="00DF4027" w:rsidRPr="00DF4027" w:rsidRDefault="00DF4027" w:rsidP="00DF402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«Налог на профессиональный доход» (</w:t>
      </w:r>
      <w:proofErr w:type="gramStart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</w:t>
      </w:r>
    </w:p>
    <w:p w:rsidR="00DF4027" w:rsidRPr="00DF4027" w:rsidRDefault="00DF4027" w:rsidP="00DF402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профессиональный доход, на дату п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дачи заявки;</w:t>
      </w:r>
    </w:p>
    <w:p w:rsidR="00DF4027" w:rsidRPr="00DF4027" w:rsidRDefault="00DF4027" w:rsidP="00DF4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не являюсь плательщиком налога на профессиональный доход, на дату подачи заявки.</w:t>
      </w:r>
    </w:p>
    <w:p w:rsidR="002562B8" w:rsidRPr="00DF4027" w:rsidRDefault="002562B8" w:rsidP="00DF4027">
      <w:pPr>
        <w:tabs>
          <w:tab w:val="left" w:pos="709"/>
        </w:tabs>
        <w:spacing w:before="120"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что:</w:t>
      </w:r>
    </w:p>
    <w:p w:rsidR="002562B8" w:rsidRPr="00DF4027" w:rsidRDefault="002562B8" w:rsidP="00AD2F64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получал средства из </w:t>
      </w:r>
      <w:r w:rsidR="00AA421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Краснодарского края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иными нормативными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DF4027" w:rsidRDefault="00D65FA4" w:rsidP="00D65FA4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бюджетом Краснодарского края и бюджетом муниципального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из бюджета которого пл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субсидий, на первое число месяца, в кот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DF4027" w:rsidRDefault="002562B8" w:rsidP="00AD2F64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личного подсобного хозяйства осуществляется без использ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труда наемных работников</w:t>
      </w:r>
      <w:r w:rsidR="00970FCB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F94" w:rsidRPr="00DF4027" w:rsidRDefault="002562B8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 предельно максимальные размеры земельных участков, предназначенных для ведения личного подсобного хозяйства</w:t>
      </w:r>
      <w:r w:rsidR="00970FCB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711F94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4E3" w:rsidRPr="00DF4027" w:rsidRDefault="004624E3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FC5413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AC2" w:rsidRPr="00DF4027" w:rsidRDefault="006B1AC2" w:rsidP="00DF4027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продукции растениеводства (за исключением семенного и посадочного материала сельскохозяйственных культур) с учетом условий и в порядке, установленных нормативными правовыми актами Губернатора Кра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или актами уполномоченных им органов исполнительной вл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Краснодарского края и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отдельные направления деятельности сельскохозяйственных товаропроизводителей, обеспечивающие развитие растениеводства;</w:t>
      </w:r>
    </w:p>
    <w:p w:rsidR="00A6230C" w:rsidRPr="00DF4027" w:rsidRDefault="00711F94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нахожусь </w:t>
      </w:r>
      <w:proofErr w:type="gramStart"/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</w:t>
      </w:r>
      <w:proofErr w:type="gramEnd"/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физических лиц, в отношении к</w:t>
      </w:r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имеются сведения об их причастности к экстремистской деятельности или терроризму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дату подачи заявки</w:t>
      </w:r>
      <w:r w:rsidR="00A6230C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50FE" w:rsidRPr="00DF4027" w:rsidRDefault="006450FE" w:rsidP="006450F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4027">
        <w:rPr>
          <w:rFonts w:ascii="Times New Roman" w:hAnsi="Times New Roman" w:cs="Times New Roman"/>
          <w:sz w:val="28"/>
          <w:szCs w:val="28"/>
          <w:lang w:eastAsia="ru-RU"/>
        </w:rPr>
        <w:t>не нахожусь в составляемых в рамках реализации полномочий, пред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смотренных </w:t>
      </w:r>
      <w:hyperlink r:id="rId14"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главой VII</w:t>
        </w:r>
      </w:hyperlink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подачи заявки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D52EE" w:rsidRPr="00DF4027" w:rsidRDefault="006450FE" w:rsidP="006450F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являюсь иностранным агентом в соответствии с Федеральным </w:t>
      </w:r>
      <w:hyperlink r:id="rId15"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з</w:t>
        </w:r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а</w:t>
        </w:r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коном</w:t>
        </w:r>
      </w:hyperlink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"О </w:t>
      </w:r>
      <w:proofErr w:type="gramStart"/>
      <w:r w:rsidRPr="00DF4027">
        <w:rPr>
          <w:rFonts w:ascii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янием"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="006D52EE" w:rsidRPr="00DF40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62B8" w:rsidRPr="00DF4027" w:rsidRDefault="006D52EE" w:rsidP="006D52E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ФГИС «Меркурий»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3B35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62B8" w:rsidRPr="00DF4027" w:rsidRDefault="002562B8" w:rsidP="00DF4027">
      <w:pPr>
        <w:pStyle w:val="afc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 администрации муниципального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DF4027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автоматиз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DF4027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(размещение) на едином портале и на официальном сайте 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информ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ционно-телекоммуникационной сети «Интернет» информации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заявителе и о подаваемой заявителем заявке, иной информации.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требования о возврате субсидии.</w:t>
      </w:r>
      <w:proofErr w:type="gramEnd"/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субвенций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ведущим личное подсобное хозяйство, крестьянским (фермерским) хозя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ствам, индивидуальным предпринимателям, осуществляющим деятельность в области сельскохозяйственного производства на выплату субсидии, меньше н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обходимой суммы субсидии, то (нужное отметить знаком – Х):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остатка;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недостове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сведений и документов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DF4027" w:rsidRDefault="002562B8" w:rsidP="002562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________________________________________________ на __ л. в 1экз.;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  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   ___________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562B8" w:rsidRPr="000B2E56" w:rsidRDefault="002562B8" w:rsidP="002562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uppressAutoHyphens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 район, начальник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отдела по вопросам агропромышленного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комплекса администрации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DF4027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С.В. Никишин</w:t>
      </w:r>
    </w:p>
    <w:p w:rsidR="00D212EA" w:rsidRDefault="00D212EA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2049F3" w:rsidRP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2049F3" w:rsidRPr="000B2E56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uppressAutoHyphens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bookmarkStart w:id="1" w:name="OLE_LINK1"/>
      <w:bookmarkStart w:id="2" w:name="OLE_LINK2"/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 (фермерскими) хозяйствами и индивидуальными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предпринимателями, на приобретение </w:t>
      </w:r>
      <w:bookmarkEnd w:id="1"/>
      <w:bookmarkEnd w:id="2"/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племенных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товарных </w:t>
      </w:r>
    </w:p>
    <w:p w:rsidR="0004490D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сельскохозяйственных животных (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нетелей, </w:t>
      </w:r>
      <w:proofErr w:type="gramEnd"/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коров,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0C25B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69"/>
        <w:gridCol w:w="11"/>
        <w:gridCol w:w="1400"/>
        <w:gridCol w:w="84"/>
        <w:gridCol w:w="567"/>
        <w:gridCol w:w="609"/>
        <w:gridCol w:w="1482"/>
        <w:gridCol w:w="58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тенных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gridSpan w:val="3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212E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gridSpan w:val="3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9570" w:type="dxa"/>
            <w:gridSpan w:val="11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24791" w:rsidRPr="00D212EA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страции муниципального 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D212EA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   _____________                ____________    ________________</w:t>
      </w:r>
    </w:p>
    <w:p w:rsidR="002562B8" w:rsidRPr="00D212EA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(должность)                     (подпись)                   (Ф.И.О)         </w:t>
      </w: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2562B8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6954A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6954A8" w:rsidRDefault="002562B8" w:rsidP="002562B8">
      <w:pPr>
        <w:spacing w:after="0" w:line="240" w:lineRule="auto"/>
        <w:ind w:left="3969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гражданами,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племенных и товарных сельскохозяйственных животных </w:t>
      </w:r>
    </w:p>
    <w:p w:rsidR="00D85907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(коров, 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нетелей,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18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тенных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39E" w:rsidRPr="00FA039E" w:rsidRDefault="00FA039E" w:rsidP="00FA039E">
      <w:pPr>
        <w:tabs>
          <w:tab w:val="left" w:pos="567"/>
        </w:tabs>
        <w:spacing w:after="0" w:line="228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ЛПХ (кроме граждан, перешедших на специальный налоговый р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 «Налог на профессиональный доход») приобретение: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коров, нетелей, ремонтных телок при наличии общего поголовья с учетом приобретаемого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овцематок (ярочек) при наличии общего поголовья с учетом приобретаемого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поголовье козочек при наличии общего поголовья с учетом приобретаем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учету.</w:t>
      </w:r>
    </w:p>
    <w:p w:rsidR="002562B8" w:rsidRDefault="002562B8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791" w:rsidRDefault="00F24791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39E" w:rsidRPr="008E4BEA" w:rsidRDefault="00FA039E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D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9570" w:type="dxa"/>
            <w:gridSpan w:val="4"/>
            <w:shd w:val="clear" w:color="auto" w:fill="auto"/>
          </w:tcPr>
          <w:p w:rsidR="002562B8" w:rsidRPr="008E4BEA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E4BE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___________        _________________</w:t>
      </w:r>
    </w:p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          </w:t>
      </w: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E0622D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крестьянскими (фермерскими) хозяйствами и индивидуальными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предпринимателями, на приобретение </w:t>
      </w: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кроликов, гусей,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индейки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0C25B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9768" w:type="dxa"/>
            <w:gridSpan w:val="4"/>
            <w:shd w:val="clear" w:color="auto" w:fill="auto"/>
          </w:tcPr>
          <w:p w:rsidR="002562B8" w:rsidRPr="00E0622D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администр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E0622D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проверил___________________       _____________    _________________</w:t>
      </w:r>
    </w:p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 (Ф.И.О)         </w:t>
      </w:r>
    </w:p>
    <w:p w:rsidR="0004490D" w:rsidRPr="00E0622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E0622D" w:rsidRDefault="000C25B3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Default="00F24791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04490D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E022F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затрат, понесенных гражданами,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кроликов, гусей, индейки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F15" w:rsidRPr="005D1F15" w:rsidRDefault="005D1F15" w:rsidP="005D1F15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ЛПХ (кроме граждан, перешедших на специальный налоговый режим  «Налог на профессиональный доход») приобретение молодняка кроликов, г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сей, индеек не 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__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</w:t>
      </w:r>
      <w:r w:rsidRPr="005D1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791" w:rsidRPr="002E022F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2694"/>
        <w:gridCol w:w="567"/>
        <w:gridCol w:w="1842"/>
      </w:tblGrid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E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9747" w:type="dxa"/>
            <w:gridSpan w:val="4"/>
            <w:shd w:val="clear" w:color="auto" w:fill="auto"/>
          </w:tcPr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администр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2E022F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E022F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      _____________     __________________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(подпись)       </w:t>
      </w:r>
      <w:r w:rsid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(Ф.И.О)          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Default="00D350DE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2E022F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E3" w:rsidRDefault="00CE08E3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ECD" w:rsidRPr="002562B8" w:rsidRDefault="00301ECD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крестьянскими (фермерскими) хозяйствами и индивидуальными предпринимателями,  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мяса крупного рогатого скота,  </w:t>
      </w:r>
    </w:p>
    <w:p w:rsidR="0004490D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живом весе юридическим лицам независимо от </w:t>
      </w:r>
    </w:p>
    <w:p w:rsidR="002562B8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организационно-правовой формы, а также предпринимателям, зарегистрированным на территории Краснодарского края</w:t>
      </w:r>
    </w:p>
    <w:p w:rsidR="002562B8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08"/>
        <w:gridCol w:w="5470"/>
      </w:tblGrid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993B59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uppressAutoHyphens/>
        <w:spacing w:after="0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134"/>
        <w:gridCol w:w="1276"/>
        <w:gridCol w:w="1701"/>
        <w:gridCol w:w="1984"/>
        <w:gridCol w:w="1843"/>
      </w:tblGrid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59" w:rsidRPr="00993B59" w:rsidRDefault="00993B59" w:rsidP="00993B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целевых сре</w:t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.4 =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гр.2×гр.3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993B59" w:rsidRDefault="00993B59" w:rsidP="00C679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Сумма фактич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ски понесенных затрат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59" w:rsidRDefault="00993B59" w:rsidP="00993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93B59" w:rsidRPr="00993B59" w:rsidRDefault="00993B59" w:rsidP="00993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(минимальная величина из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гр.4 или гр.5)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993B59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D53" w:rsidRPr="00F14D53" w:rsidRDefault="00F14D53" w:rsidP="00F14D53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14D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 допустимый объём субсидируемого мяса не должен превышать </w:t>
      </w:r>
      <w:r w:rsidR="00C37E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F14D53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  <w:p w:rsidR="00D350DE" w:rsidRDefault="00D350DE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301ECD" w:rsidRDefault="00F24791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9570" w:type="dxa"/>
            <w:gridSpan w:val="4"/>
          </w:tcPr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отдела по вопросам агропромышленного комплекса администрации муниципального 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краевого бюджета в сумме         ____________ рублей; 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301ECD" w:rsidRDefault="006954A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_____________      _________________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93DC4" w:rsidRPr="00503F1D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C4" w:rsidRDefault="00093DC4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2562B8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мяса крупного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рогатого скота, реализованного в живом весе юридическим лицам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 × 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66E" w:rsidRPr="0063066E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6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306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ЛПХ предельно допустимый объём субсидируемого мяса не должен пр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63066E" w:rsidRPr="0063066E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Для граждан, перешедших на специальный налоговый режим «Налог на пр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допустимый объём субсидирования мяса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32D6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D350DE" w:rsidRPr="00932D6A" w:rsidRDefault="002562B8" w:rsidP="004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570" w:type="dxa"/>
            <w:gridSpan w:val="4"/>
            <w:shd w:val="clear" w:color="auto" w:fill="auto"/>
          </w:tcPr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932D6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_______________             _____________           ______________</w:t>
      </w:r>
    </w:p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 (подпись)                        (Ф.И.О)          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5F99" w:rsidRPr="00503F1D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D6A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456" w:rsidRDefault="00DD4456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D251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D251E"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DD251E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</w:t>
      </w:r>
      <w:proofErr w:type="gramStart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молока, реализованного в физическом весе юридическим лицам 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DD445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417"/>
        <w:gridCol w:w="1418"/>
        <w:gridCol w:w="1843"/>
        <w:gridCol w:w="1842"/>
      </w:tblGrid>
      <w:tr w:rsidR="00DD4456" w:rsidRPr="002562B8" w:rsidTr="00DD4456">
        <w:tc>
          <w:tcPr>
            <w:tcW w:w="1809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417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D4456" w:rsidRDefault="00DD4456" w:rsidP="00DD44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456" w:rsidRPr="00993B59" w:rsidRDefault="00DD4456" w:rsidP="00DD445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.4 =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гр.2×гр.3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843" w:type="dxa"/>
            <w:vAlign w:val="center"/>
          </w:tcPr>
          <w:p w:rsidR="00DD4456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D4456" w:rsidRPr="00993B59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 (руб.)</w:t>
            </w:r>
          </w:p>
        </w:tc>
        <w:tc>
          <w:tcPr>
            <w:tcW w:w="1842" w:type="dxa"/>
            <w:vAlign w:val="center"/>
          </w:tcPr>
          <w:p w:rsidR="00DD4456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D4456" w:rsidRPr="00993B59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(минимальная величина из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гр.4 или гр.5)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C0F" w:rsidRPr="00445C0F" w:rsidRDefault="00445C0F" w:rsidP="0044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количество реализованного молока  не должно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нансовом году.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768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муниципального 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отметить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932D6A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_____________  ___________________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(подпись)          </w:t>
      </w:r>
      <w:r w:rsid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(Ф.И.О)         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D4456" w:rsidRPr="00503F1D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731" w:rsidRDefault="00422731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22731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молока,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физическом весе юридическим лицам независимо от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организационно-правовой формы, а также предпринимателям,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зарегистрированным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=гр2×гр3)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199F" w:rsidRPr="0018199F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81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ЛПХ предельно допустимый объём субсидируемого молока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18199F" w:rsidRPr="0018199F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* Для граждан, перешедших на специальный налоговый режим  «Налог на пр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допустимый объём субсидирования молока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D350DE" w:rsidRDefault="002562B8" w:rsidP="00D350D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422731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422731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2273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_____________        _________________</w:t>
      </w:r>
    </w:p>
    <w:p w:rsidR="002562B8" w:rsidRPr="00422731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(подпись)                        (Ф.И.О)          </w:t>
      </w:r>
    </w:p>
    <w:p w:rsidR="002562B8" w:rsidRPr="00422731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C10" w:rsidRPr="002562B8" w:rsidRDefault="006D2C10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12B26" w:rsidRPr="00503F1D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Default="006C1B6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Default="006C1B6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C3B21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33EAE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</w:t>
      </w:r>
      <w:proofErr w:type="gramStart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оплату услуг по искусственному осеменению крупного рогатого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6C1B6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C3B21" w:rsidRDefault="00F24791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C3B21" w:rsidRPr="00DC3B21" w:rsidRDefault="00DC3B2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 _____________    _________________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(Ф.И.О)         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C1B63" w:rsidRPr="00503F1D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B06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3D4134"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гражданами,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оплату услуг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искусственному осеменению крупного рогатого 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Default="002562B8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B57E9" w:rsidRDefault="00F24791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 предоставить субсидию в сумме _____________ рублей, в том числе: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B06" w:rsidRPr="009B57E9" w:rsidRDefault="00932B0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   _____________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  (подпись)                   (Ф.И.О) 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932B06" w:rsidRDefault="00932B06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</w:t>
      </w: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капельного орошения для ведения овощеводства</w:t>
      </w: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4C5FA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00"/>
        <w:gridCol w:w="1540"/>
        <w:gridCol w:w="1120"/>
        <w:gridCol w:w="1260"/>
        <w:gridCol w:w="1120"/>
        <w:gridCol w:w="1680"/>
      </w:tblGrid>
      <w:tr w:rsidR="002562B8" w:rsidRPr="002562B8" w:rsidTr="00F7084A">
        <w:tc>
          <w:tcPr>
            <w:tcW w:w="164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охвата уст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новленной системы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пельного ор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(рублей) 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гр.3 = гр.2 / гр.1,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гр.5 =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гр.2×гр.4/100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гр.2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</w:t>
            </w:r>
            <w:proofErr w:type="gramEnd"/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или гр.6)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9B57E9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_____________   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(должность)                  (подпись)                        (Ф.И.О)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41F8B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крестьянскими</w:t>
      </w:r>
      <w:proofErr w:type="gramEnd"/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(фермерскими) хозяйствами и индивидуальными предпринимателями, </w:t>
      </w:r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 для выращивания овощей и (или) ягод 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4C5FA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в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BA7" w:rsidRPr="00075BA7" w:rsidRDefault="00075BA7" w:rsidP="0007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* площадь теплицы, подлежащая субсидированию, берётся из акта обследов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теплицы, при этом данная площадь не должна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каждая</w:t>
      </w:r>
    </w:p>
    <w:p w:rsidR="002562B8" w:rsidRPr="009B57E9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8623A2" w:rsidRPr="009B57E9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_____________      _________________</w:t>
      </w: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(подпись)                    (Ф.И.О)         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2562B8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62D" w:rsidRDefault="0043662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A0231B" w:rsidRPr="002049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A0231B" w:rsidRPr="000B2E56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гражданами,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ведущими личное подсобное хозяйство, на строительство теплиц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выращивания овощей и (или) ягод 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99495B" w:rsidRPr="0099495B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 в </w:t>
            </w:r>
            <w:proofErr w:type="gram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BA7" w:rsidRPr="00075BA7" w:rsidRDefault="002562B8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  Для ЛПХ площадь теплицы, подлежащая субсидированию, берётся из акта обследование теплицы, при этом данная площадь не должна превышать </w:t>
      </w:r>
      <w:r w:rsid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должна быть не менее </w:t>
      </w:r>
      <w:r w:rsid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каждая;</w:t>
      </w:r>
    </w:p>
    <w:p w:rsidR="00075BA7" w:rsidRPr="00075BA7" w:rsidRDefault="00075BA7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Для </w:t>
      </w:r>
      <w:proofErr w:type="gram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перешедших на специальный налоговый режим  «Налог на пр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фессиональный доход» площадь теплицы, подлежащая субсидированию, б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рётся из акта обследования теплицы, при этом данная площадь не должна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должна быть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каждая.</w:t>
      </w:r>
    </w:p>
    <w:p w:rsidR="002562B8" w:rsidRDefault="002562B8" w:rsidP="00D350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31B" w:rsidRPr="0043662D" w:rsidRDefault="00A0231B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D350DE" w:rsidRPr="0043662D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9570" w:type="dxa"/>
            <w:gridSpan w:val="4"/>
            <w:shd w:val="clear" w:color="auto" w:fill="auto"/>
          </w:tcPr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             _____________        __________________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(должность)                     (подпись)                     (Ф.И.О)          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B589D" w:rsidRPr="00503F1D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89D" w:rsidRDefault="00DB589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технологического оборудования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животноводства и птицеводства</w:t>
      </w:r>
    </w:p>
    <w:p w:rsidR="00841F8B" w:rsidRPr="002562B8" w:rsidRDefault="00841F8B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CA100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951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об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(ед.)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всего 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(гр.5*= гр.3хгр.4/100)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мальный размер выплат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5 или 6)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Отметка отдела по вопросам агропромышленного комплекса админ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841F8B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</w:t>
            </w:r>
            <w:r w:rsidR="00841F8B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рублей; 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            _____________   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(должность)                     (подпись)                    (Ф.И.О)         </w:t>
      </w:r>
    </w:p>
    <w:p w:rsidR="002562B8" w:rsidRPr="00475F3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A100D" w:rsidRPr="00503F1D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12" w:rsidRPr="002562B8" w:rsidRDefault="0071091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226" w:rsidRPr="002562B8" w:rsidRDefault="00CF4226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наращиванию поголовья коров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710912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134"/>
        <w:gridCol w:w="1559"/>
        <w:gridCol w:w="1134"/>
        <w:gridCol w:w="1276"/>
      </w:tblGrid>
      <w:tr w:rsidR="006D2C10" w:rsidRPr="002562B8" w:rsidTr="006D2C10">
        <w:trPr>
          <w:trHeight w:val="1396"/>
        </w:trPr>
        <w:tc>
          <w:tcPr>
            <w:tcW w:w="1384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59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января предыдущ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г.,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(голов) </w:t>
            </w:r>
          </w:p>
        </w:tc>
        <w:tc>
          <w:tcPr>
            <w:tcW w:w="1560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января 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кущего года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01.01.20__ г.,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134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голову, (рублей)</w:t>
            </w:r>
          </w:p>
        </w:tc>
        <w:tc>
          <w:tcPr>
            <w:tcW w:w="1559" w:type="dxa"/>
          </w:tcPr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</w:p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целевых средств (гр.5 = (гр.3 - гр.2) х гр.4) 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34" w:type="dxa"/>
          </w:tcPr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 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сенных затрат 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76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</w:p>
          <w:p w:rsidR="006D2C10" w:rsidRPr="002562B8" w:rsidRDefault="006D2C10" w:rsidP="006D2C1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величина из гр.5 или гр.6)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(рублей)*</w:t>
            </w:r>
          </w:p>
        </w:tc>
      </w:tr>
      <w:tr w:rsidR="006D2C10" w:rsidRPr="002562B8" w:rsidTr="006D2C10">
        <w:tc>
          <w:tcPr>
            <w:tcW w:w="138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2C10" w:rsidRPr="002562B8" w:rsidTr="006D2C10">
        <w:tc>
          <w:tcPr>
            <w:tcW w:w="138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C10" w:rsidRPr="002562B8" w:rsidTr="006D2C10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6D2C10" w:rsidRDefault="006D2C10" w:rsidP="006D2C1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допустимое количество субсидируемого поголовья: не более двух голов в год</w:t>
      </w:r>
    </w:p>
    <w:p w:rsidR="00CF4226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Default="002562B8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D350DE" w:rsidRDefault="00D350DE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Pr="00475F33" w:rsidRDefault="00D35C24" w:rsidP="00D35C24">
            <w:pPr>
              <w:tabs>
                <w:tab w:val="left" w:pos="570"/>
                <w:tab w:val="left" w:pos="825"/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страции муниципального образования </w:t>
            </w:r>
            <w:proofErr w:type="spellStart"/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(нужное отм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475F3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40D" w:rsidRPr="00475F33" w:rsidTr="00F7084A">
        <w:tc>
          <w:tcPr>
            <w:tcW w:w="9570" w:type="dxa"/>
            <w:gridSpan w:val="4"/>
            <w:shd w:val="clear" w:color="auto" w:fill="auto"/>
          </w:tcPr>
          <w:p w:rsidR="007B140D" w:rsidRPr="00475F33" w:rsidRDefault="007B140D" w:rsidP="007B140D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   _____________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      (подпись)                    (Ф.И.О)         </w:t>
      </w:r>
    </w:p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10912" w:rsidRPr="00503F1D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DD1" w:rsidRDefault="00B06DD1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226" w:rsidRDefault="00CF4226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11262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E11262"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625" w:rsidRPr="002562B8" w:rsidRDefault="00115625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ПОХОЗЯЙСТВЕННОЙ КНИГИ</w:t>
      </w:r>
    </w:p>
    <w:tbl>
      <w:tblPr>
        <w:tblW w:w="0" w:type="auto"/>
        <w:jc w:val="center"/>
        <w:tblInd w:w="2448" w:type="dxa"/>
        <w:tblLook w:val="01E0" w:firstRow="1" w:lastRow="1" w:firstColumn="1" w:lastColumn="1" w:noHBand="0" w:noVBand="0"/>
      </w:tblPr>
      <w:tblGrid>
        <w:gridCol w:w="5945"/>
      </w:tblGrid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поселения)</w:t>
            </w: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E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муниципального района)</w:t>
            </w:r>
          </w:p>
        </w:tc>
      </w:tr>
    </w:tbl>
    <w:p w:rsidR="00115625" w:rsidRDefault="00115625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562B8" w:rsidRPr="00115625" w:rsidRDefault="002562B8" w:rsidP="002562B8">
      <w:pPr>
        <w:spacing w:after="0" w:line="240" w:lineRule="auto"/>
        <w:ind w:firstLine="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документа ___________ серия ______ номер 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когда выдан документ 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Похозяйственная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№ ______ на 20 __ г.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№ 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хозяйства 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членов хозяйства (Ф.И.О. полностью)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9180"/>
      </w:tblGrid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115625" w:rsidRDefault="0011562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Земли, находящиеся в пользовании граждан, га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Всего земли (с точностью до 0,01га) _______ га</w:t>
      </w:r>
    </w:p>
    <w:p w:rsidR="002562B8" w:rsidRPr="00115625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личное подсобное хозяйство _______ </w:t>
      </w: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</w:p>
    <w:p w:rsidR="002562B8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Скот, являющийся собственностью хозяйства, голов </w:t>
      </w:r>
    </w:p>
    <w:p w:rsidR="002562B8" w:rsidRPr="002562B8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01.01.___ г., гол.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текущую дату, гол.</w:t>
            </w: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вс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составлена на основании данных </w:t>
      </w: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___ » ____________ 20 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20"/>
        <w:gridCol w:w="360"/>
        <w:gridCol w:w="2160"/>
      </w:tblGrid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2562B8" w:rsidRPr="00115625" w:rsidRDefault="002562B8" w:rsidP="002562B8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041E" w:rsidRPr="00503F1D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1E" w:rsidRDefault="000A041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CC0CB7" w:rsidRDefault="00CC0CB7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19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23D5" w:rsidRPr="00F577DC" w:rsidRDefault="00D423D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поголовье сельскохозяйственных животных</w:t>
      </w:r>
    </w:p>
    <w:p w:rsidR="002562B8" w:rsidRPr="00F577DC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субсидии (полностью) 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получателя субсидии 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900"/>
        <w:gridCol w:w="1651"/>
        <w:gridCol w:w="1842"/>
        <w:gridCol w:w="2127"/>
      </w:tblGrid>
      <w:tr w:rsidR="002562B8" w:rsidRPr="002562B8" w:rsidTr="000A041E">
        <w:trPr>
          <w:cantSplit/>
          <w:trHeight w:val="1655"/>
        </w:trPr>
        <w:tc>
          <w:tcPr>
            <w:tcW w:w="3131" w:type="dxa"/>
            <w:shd w:val="clear" w:color="auto" w:fill="auto"/>
            <w:vAlign w:val="center"/>
          </w:tcPr>
          <w:p w:rsidR="002562B8" w:rsidRPr="002562B8" w:rsidRDefault="002562B8" w:rsidP="000A041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A041E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2562B8" w:rsidRPr="002562B8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51" w:type="dxa"/>
            <w:vAlign w:val="center"/>
          </w:tcPr>
          <w:p w:rsidR="000A041E" w:rsidRPr="000A041E" w:rsidRDefault="000A041E" w:rsidP="000A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0A041E" w:rsidP="000A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 отчетного финансового года</w:t>
            </w: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0A041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января </w:t>
            </w:r>
          </w:p>
          <w:p w:rsidR="002562B8" w:rsidRPr="002562B8" w:rsidRDefault="002562B8" w:rsidP="000A041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E42D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подачи</w:t>
            </w:r>
          </w:p>
          <w:p w:rsidR="002562B8" w:rsidRPr="002562B8" w:rsidRDefault="002562B8" w:rsidP="00E42D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firstLineChars="185" w:firstLine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овцематки (козы) и ярки (козочки) старше 1 года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за предоставление недостоверных данных </w:t>
      </w:r>
      <w:proofErr w:type="gramStart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предупреждён</w:t>
      </w:r>
      <w:proofErr w:type="gramEnd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представленной информации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F577DC" w:rsidTr="00F7084A">
        <w:tc>
          <w:tcPr>
            <w:tcW w:w="5417" w:type="dxa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Default="000A041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Pr="00F577DC" w:rsidRDefault="000A041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  <w:proofErr w:type="gramEnd"/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F577DC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041E" w:rsidRPr="00503F1D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505C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E505CF"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E505CF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F2C5A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3" w:name="Par467"/>
      <w:bookmarkEnd w:id="3"/>
    </w:p>
    <w:p w:rsidR="002562B8" w:rsidRPr="0006341D" w:rsidRDefault="00DF2C5A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выручке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="00DF2C5A"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</w:t>
      </w: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__________________________________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заявитель) 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(наименование заявителя, ИНН, район)</w:t>
      </w:r>
    </w:p>
    <w:p w:rsidR="002562B8" w:rsidRPr="0006341D" w:rsidRDefault="002562B8" w:rsidP="00DF2C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информирует о том, что является сельскохозяйственным товаропроизводителем  в соответствии с Федеральным законом  от 29 декабря  2006 г. № 264-ФЗ «О развитии сельского хозяйства», так как в доходе  заявителя от реализации товаров (работ, услуг)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доля дохода от реализации этой продукции </w:t>
      </w:r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том числе органической продукции, сельскохозяйственной продукции и продовольствия с улучшенными характеристиками), произведенной заявителем, и продукции ее первичной и последующей (промышленной) переработки</w:t>
      </w:r>
      <w:proofErr w:type="gramEnd"/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осуществленной заявителем (в том числе на арендованных основных средств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перечнем, утвержденным Правительством Российской Федерации,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составляет не менее чем семьдесят процентов за календарный ______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 год</w:t>
      </w: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редыдущий финансовый год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2B8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организаций и индивидуальных предпринимателей (в том числе кр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хозяйств), осуществляющих бухгалтерский учет, соо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ветствует строке 2110 «Выручка» бухгалтерской формы № 2 «Отчет о фина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совых результатах» за отчетный период. 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(в том числе крестьянских (фе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мерских) хозяйств), не осуществляющих бухгалтерский учет, соответствует 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отчетного периода от реализации произведенной и приобретенной сел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продуктов её первичной и промышленной пер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работки, от реализации прочей продукции и покупных товаров и оказания услуг без учета прочих доходов (в 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доходы от реализации основных средств (земельные участки, здания, техника, машины, оборудование, продуктивный скот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полученных средств государственной поддержки.</w:t>
      </w:r>
    </w:p>
    <w:p w:rsidR="00DF2C5A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       ____________         _______________________</w:t>
      </w:r>
    </w:p>
    <w:p w:rsidR="002562B8" w:rsidRPr="0006341D" w:rsidRDefault="0006341D" w:rsidP="002562B8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</w:t>
      </w:r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                (расшифровка подписи)</w:t>
      </w:r>
    </w:p>
    <w:p w:rsid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3D5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      </w:t>
      </w: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бухгалтер    ________________                ________________________                   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(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подписи)</w:t>
      </w: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P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6341D" w:rsidRDefault="00ED24D5" w:rsidP="00ED24D5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AE" w:rsidRDefault="005C71A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AE" w:rsidRDefault="005C71A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16BF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16BF8"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Смета (сводка) фактических затрат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строительство теплицы (</w:t>
      </w:r>
      <w:proofErr w:type="spell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хозспособом</w:t>
      </w:r>
      <w:proofErr w:type="spell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для выращивания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овощей и (или) ягод в защищённом грунте</w:t>
      </w:r>
      <w:r w:rsidR="005C7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______________________________________________________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получателя субсидии (полностью)</w:t>
      </w:r>
    </w:p>
    <w:p w:rsidR="002562B8" w:rsidRPr="002562B8" w:rsidRDefault="002562B8" w:rsidP="002562B8">
      <w:pPr>
        <w:tabs>
          <w:tab w:val="left" w:pos="12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и площадь (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.) теплицы, 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260"/>
        <w:gridCol w:w="1260"/>
        <w:gridCol w:w="1260"/>
      </w:tblGrid>
      <w:tr w:rsidR="002562B8" w:rsidRPr="002562B8" w:rsidTr="00F7084A">
        <w:trPr>
          <w:trHeight w:val="550"/>
        </w:trPr>
        <w:tc>
          <w:tcPr>
            <w:tcW w:w="648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материала 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материала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(гр.6=гр.4×гр.5), (рублей)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8388" w:type="dxa"/>
            <w:gridSpan w:val="5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1AE" w:rsidRPr="005C71AE" w:rsidRDefault="005C71AE" w:rsidP="005C71AE">
      <w:pPr>
        <w:tabs>
          <w:tab w:val="left" w:pos="-5940"/>
        </w:tabs>
        <w:spacing w:after="0" w:line="223" w:lineRule="auto"/>
        <w:rPr>
          <w:rFonts w:ascii="Times New Roman" w:eastAsia="Times New Roman" w:hAnsi="Times New Roman" w:cs="Times New Roman"/>
          <w:lang w:eastAsia="ru-RU"/>
        </w:rPr>
      </w:pPr>
      <w:r w:rsidRPr="005C71AE">
        <w:rPr>
          <w:rFonts w:ascii="Times New Roman" w:eastAsia="Times New Roman" w:hAnsi="Times New Roman" w:cs="Times New Roman"/>
          <w:lang w:eastAsia="ru-RU"/>
        </w:rPr>
        <w:t>*Часть фактически понесенных затрат на строительство теплиц, подтвержденная документами.</w:t>
      </w:r>
    </w:p>
    <w:p w:rsidR="002562B8" w:rsidRPr="002562B8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808"/>
        <w:gridCol w:w="1928"/>
      </w:tblGrid>
      <w:tr w:rsidR="002562B8" w:rsidRPr="002562B8" w:rsidTr="00F7084A">
        <w:tc>
          <w:tcPr>
            <w:tcW w:w="5417" w:type="dxa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E35A3B">
        <w:tc>
          <w:tcPr>
            <w:tcW w:w="5417" w:type="dxa"/>
            <w:vAlign w:val="bottom"/>
          </w:tcPr>
          <w:p w:rsidR="0006341D" w:rsidRPr="0006341D" w:rsidRDefault="0006341D" w:rsidP="00E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1D" w:rsidRPr="002562B8" w:rsidRDefault="0006341D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C71AE" w:rsidRDefault="005C71AE" w:rsidP="005C71A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70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16BF8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  <w:r w:rsidR="00816BF8"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41D" w:rsidRPr="002562B8" w:rsidRDefault="0006341D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06341D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06341D" w:rsidRDefault="0006341D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3D5" w:rsidRDefault="00D423D5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 теплицы для выращивания овощей и (или) ягод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защищенном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грунте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сис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темы капельного орошения в хозяйстве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заявителя: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нахождения теплицы: 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(должность, фамилия, инициалы)     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06341D" w:rsidRDefault="002562B8" w:rsidP="00816BF8">
      <w:pPr>
        <w:tabs>
          <w:tab w:val="left" w:pos="-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1.Заявлено к субсидированию 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площадью: </w:t>
      </w:r>
    </w:p>
    <w:p w:rsidR="0006341D" w:rsidRPr="0006341D" w:rsidRDefault="0006341D" w:rsidP="0006341D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(количество теплиц)</w:t>
      </w:r>
    </w:p>
    <w:p w:rsidR="0006341D" w:rsidRDefault="00816BF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кв. м.,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кв. м., 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кв. м. и т.д.   </w:t>
      </w:r>
    </w:p>
    <w:p w:rsidR="002562B8" w:rsidRP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завершен полностью, выполнен 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(хозяйственный или подрядный способ)</w:t>
      </w:r>
    </w:p>
    <w:p w:rsidR="002562B8" w:rsidRPr="0006341D" w:rsidRDefault="00630F8C" w:rsidP="0006341D">
      <w:pPr>
        <w:tabs>
          <w:tab w:val="left" w:pos="-594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площадью 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 м. выпо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 на 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.                                  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(металлическом ,стеклопластиковом, деревянном, смешанном каркасе)</w:t>
      </w:r>
    </w:p>
    <w:p w:rsidR="002562B8" w:rsidRPr="0006341D" w:rsidRDefault="002562B8" w:rsidP="00630F8C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момент обследования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2562B8" w:rsidRPr="0006341D" w:rsidRDefault="00816BF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</w:t>
      </w:r>
      <w:r w:rsidR="00630F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эксплуатируются по целевому назначению/не эксплуатируются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2562B8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Выращиваются______________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(в случае не эксплуатации теплицы указать причины)</w:t>
      </w: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Заявлено к субсидированию система капельного орошения общей пл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________ кв. м. Монтаж системы капельного орошения завершен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3.Заявитель подтверждает, что обследуемый объект находится в границах земельного участка, принадлежащего ему на праве _____________________.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4.Заявитель предупрежден об ответственности за предоставление нед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стоверных сведений об объемах затраченных на строительство те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ы)/системы капельного орошения материалов, указанных в сводке(смете) затрат, а так же обязуется эксплуатировать теплицы по целевому назначению в течение последующих 5 лет. Достоверность предоставленной информации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06341D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F8C" w:rsidRPr="002562B8" w:rsidRDefault="00630F8C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C71AE" w:rsidRDefault="005C71AE" w:rsidP="005C71A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577DC">
          <w:footnotePr>
            <w:pos w:val="beneathText"/>
          </w:footnotePr>
          <w:pgSz w:w="11905" w:h="16837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2562B8" w:rsidRPr="00DF0A89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DF0A89"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Pr="002562B8" w:rsidRDefault="005E7E04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Сводка (смета) фактических затрат на строительство теплицы для выращивания </w:t>
      </w: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подрядной организацией </w:t>
      </w:r>
    </w:p>
    <w:p w:rsidR="002562B8" w:rsidRPr="005E7E04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_______________________________________________________________________________</w:t>
      </w:r>
    </w:p>
    <w:p w:rsidR="002562B8" w:rsidRPr="005E7E04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 получателя субсидии (полностью)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теплицы ___________________________________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5"/>
        <w:gridCol w:w="2520"/>
        <w:gridCol w:w="1440"/>
        <w:gridCol w:w="751"/>
        <w:gridCol w:w="982"/>
        <w:gridCol w:w="983"/>
        <w:gridCol w:w="884"/>
        <w:gridCol w:w="720"/>
        <w:gridCol w:w="900"/>
        <w:gridCol w:w="1080"/>
        <w:gridCol w:w="900"/>
        <w:gridCol w:w="1592"/>
      </w:tblGrid>
      <w:tr w:rsidR="002562B8" w:rsidRPr="002562B8" w:rsidTr="00F7084A">
        <w:tc>
          <w:tcPr>
            <w:tcW w:w="473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5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5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44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1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2849" w:type="dxa"/>
            <w:gridSpan w:val="3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3600" w:type="dxa"/>
            <w:gridSpan w:val="4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92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расчету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(запо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няется орг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местного самоуправл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884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088" w:type="dxa"/>
            <w:gridSpan w:val="2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 подрядной организации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____________________________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М.П.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представленными документами для расчета субсидий принимается теплица площадью ____________</w:t>
      </w:r>
      <w:proofErr w:type="spell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стоимостью израсходованных на её строительство </w:t>
      </w:r>
      <w:proofErr w:type="gram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proofErr w:type="gram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______________ руб.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администрации 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проверивший</w:t>
      </w:r>
      <w:proofErr w:type="gram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 __________________ 20 __ г.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2678D" w:rsidRDefault="0052678D" w:rsidP="0052678D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Никишин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701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2562B8" w:rsidRPr="00727905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727905"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E35A3B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технологического оборудования в хозяйстве 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наименование муниципального образования, населенного пункта, улицы,  номер дома)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фамилия, инициалы)     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обследование: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установки (монтажа) технологического оборудования _____________ в х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 гражданина 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(указываются фамилия, имя, отчество гражданина, ведущего МФХ)</w:t>
      </w: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2562B8" w:rsidRPr="00E35A3B" w:rsidRDefault="00727905" w:rsidP="00727905">
      <w:pPr>
        <w:tabs>
          <w:tab w:val="left" w:pos="-594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Обследованное технологическое оборудование _____________________ уст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 в 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_________________.                                                                        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место установки)</w:t>
      </w:r>
    </w:p>
    <w:p w:rsidR="002562B8" w:rsidRPr="00E35A3B" w:rsidRDefault="002562B8" w:rsidP="00727905">
      <w:pPr>
        <w:tabs>
          <w:tab w:val="left" w:pos="-59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Основные виды работ, выполненные при установке (монтаже) технол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оборудования, следующие: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72FA" w:rsidRDefault="003472FA" w:rsidP="003472FA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C9" w:rsidRPr="008F2264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(крестьянских (фермерских) хозяйства и индивидуальных предпринимателей), </w:t>
      </w:r>
    </w:p>
    <w:p w:rsidR="002562B8" w:rsidRPr="006136C9" w:rsidRDefault="002562B8" w:rsidP="00613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2562B8" w:rsidRP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2562B8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6136C9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6136C9" w:rsidRDefault="00F330B2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6136C9" w:rsidP="006136C9">
      <w:pPr>
        <w:widowControl w:val="0"/>
        <w:pBdr>
          <w:bottom w:val="single" w:sz="12" w:space="1" w:color="auto"/>
        </w:pBdr>
        <w:tabs>
          <w:tab w:val="right" w:pos="145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206328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405"/>
        <w:gridCol w:w="1984"/>
        <w:gridCol w:w="2268"/>
        <w:gridCol w:w="2552"/>
      </w:tblGrid>
      <w:tr w:rsidR="003472FA" w:rsidRPr="00206328" w:rsidTr="002063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 (КФХ или ИП)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</w:t>
            </w:r>
            <w:r w:rsidR="0025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472FA" w:rsidRPr="00206328" w:rsidTr="002063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72FA" w:rsidRPr="002562B8" w:rsidTr="00206328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3472FA">
        <w:tc>
          <w:tcPr>
            <w:tcW w:w="12157" w:type="dxa"/>
            <w:gridSpan w:val="6"/>
            <w:shd w:val="clear" w:color="auto" w:fill="auto"/>
          </w:tcPr>
          <w:p w:rsidR="002562B8" w:rsidRPr="002562B8" w:rsidRDefault="002562B8" w:rsidP="0034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(Ф.И.О.)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72FA" w:rsidRDefault="003472FA" w:rsidP="003472FA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328" w:rsidRDefault="0020632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(граждан, ведущих личное подсобное хозяйство), </w:t>
      </w:r>
    </w:p>
    <w:p w:rsidR="002562B8" w:rsidRPr="001142D3" w:rsidRDefault="002562B8" w:rsidP="00114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2562B8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1142D3" w:rsidRPr="001142D3" w:rsidRDefault="001142D3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42D3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688"/>
        <w:gridCol w:w="1848"/>
        <w:gridCol w:w="2972"/>
        <w:gridCol w:w="1701"/>
      </w:tblGrid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гражданина, ведущего ЛПХ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2562B8" w:rsidRPr="002562B8" w:rsidRDefault="0025002C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62B8"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3008" w:type="dxa"/>
            <w:gridSpan w:val="6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агропромышленного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администрации муниципального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2562B8" w:rsidRP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(Ф.И.О.)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002C" w:rsidRDefault="0025002C" w:rsidP="0025002C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756AD" w:rsidRDefault="000756A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F07BC" w:rsidRPr="002562B8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на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EF07BC" w:rsidRPr="008F2264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ст. Старощербиновская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2264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«_____»_____________20__ год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именуемое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 Администрация, в лице, _________________________ ____________________________ действующего на основании __________, с одной стороны, и __________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получателя субсидии) 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именуемый в дальнейшем Получатель, в лице_____________________________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представителя организации, фамилия, имя, отчество)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__________________________________________,</w:t>
      </w:r>
    </w:p>
    <w:p w:rsidR="002562B8" w:rsidRPr="008F2264" w:rsidRDefault="008F1AEB" w:rsidP="008F1AE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(н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аименование и реквизиты документа, устанавливающего полномочия лица)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именуемые Стороны, в соответствии со статьей 78 Бюджетного кодекса Российской Федерации, в целях реализации постановления главы администр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крае в части предоставления субсидий гражданам, ведущим личное по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собное хозяйство, крестьянским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фермерским) хозяйствам, индивидуальным предпринимателям, осуществляющим деятельность в области сельскохозя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производства, в рамках реализации мероприятия государственной программы Краснодарского края «Развитие сельского хозяйства и регулиров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рынков сельскохозяйственной продукции, сырья и продовольствия», мер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приятий муниципальной программы муниципального образования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«Развитие сельского хозяйства и регулирование рынков сельскох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нии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от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грамма) и  в соответствии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постановлением администрации муниципального образования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   от «__» _________  20__ года № ___ «Об 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утверждении порядка предоставления из бюджета муниципального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</w:t>
      </w:r>
      <w:proofErr w:type="spell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</w:t>
      </w:r>
      <w:proofErr w:type="spell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субсидий малым формам хозяйствования в агропр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мышленном комплексе на поддержку сельскохозяйственного производства» (далее – Порядок) заключили настоящее соглашение (далее - Соглашение) о нижеследующем: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75"/>
      <w:bookmarkEnd w:id="4"/>
      <w:r w:rsidRPr="008F2264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8F2264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Админ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страцией из краевого бюджета Получателю субсидий 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возмещение части з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(отметить заявленный вид субсидии значком «</w:t>
      </w:r>
      <w:r w:rsidRPr="008F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F22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F2264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8F2264" w:rsidRDefault="0099495B" w:rsidP="0099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</w:t>
      </w:r>
      <w:r w:rsidR="002562B8"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технологического оборудования для животноводства и птицеводства;</w:t>
      </w:r>
    </w:p>
    <w:p w:rsidR="002562B8" w:rsidRPr="008F2264" w:rsidRDefault="002562B8" w:rsidP="00084A9F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наращивание поголовья коров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(далее - Субсидия), в целях достижения 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зультатов Программы. </w:t>
      </w:r>
    </w:p>
    <w:p w:rsidR="002562B8" w:rsidRPr="008F2264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1.2. Субсидия предоставляется Получателю в соответствии с объемами финансирования, предусмотренными на реализацию соответствующего мер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приятия Программы в пределах лимитов бюджетных обязательств и бюдже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ассигнований, доведенных Администрации на соответствующие цели в 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кущем году.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Предоставление субсидии осуществляется путем перечисления средств в размере ______________ рублей ______ копеек в соответствии и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(цифрами, прописью)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условиях, установленных  Порядком на 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1AEB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proofErr w:type="gramEnd"/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84A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F1A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(счет Получателя)</w:t>
      </w:r>
    </w:p>
    <w:p w:rsidR="008F1AEB" w:rsidRPr="008F1AEB" w:rsidRDefault="008F1AEB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_________________________.</w:t>
      </w:r>
    </w:p>
    <w:p w:rsidR="002562B8" w:rsidRDefault="008F1AEB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банка)</w:t>
      </w: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Pr="008F1AEB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81"/>
      <w:bookmarkEnd w:id="5"/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2. Обязательства и права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 Администрация: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2.1.2. Осуществляет самостоятельно или с органом муниципального ф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нансового контроля,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2.1.3. Устанавливает значение результатов предоставления субсидии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гласно приложению № 1 к настоящему Соглашению, которое является неот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емлемой частью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2.1.4. Осуществляет оценку достижения Получателем значений результ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тов предоставления субсидии, установленных Порядком или Администрацией, в соответствии с пунктом 2.1.3. настоящего Соглашения на основании отчета о достижении значений результатов предоставления субсидии по форме, 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жденной Порядком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предоставленного в соответствии с пунктом 2.2.6.1. наст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2.1.5. Вправе в установленном порядке запрашивать и получать от Пол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2.1.6. Информирует и консультирует Получателя по вопросам использ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вания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2.1.7. В случае установления факт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Получателем целей и условий предоставлении субсидий, или получения от  органа муниципального финансового контроля информации о факте(ах) указанных нарушений, а также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предоставления субсидии и (или) иных показателей,  установленных Порядком, направляет Получателю требов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ние об обеспечении возврата субсидии в </w:t>
      </w:r>
      <w:r w:rsidR="00FE766F">
        <w:rPr>
          <w:rFonts w:ascii="Times New Roman" w:eastAsia="Times New Roman" w:hAnsi="Times New Roman" w:cs="Times New Roman"/>
          <w:sz w:val="28"/>
          <w:szCs w:val="28"/>
        </w:rPr>
        <w:t>бюджет Краснодарского края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вании, в соответствии с Порядком.</w:t>
      </w:r>
    </w:p>
    <w:p w:rsidR="002562B8" w:rsidRPr="008F2264" w:rsidRDefault="002562B8" w:rsidP="002562B8">
      <w:pPr>
        <w:widowControl w:val="0"/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нарушении Получателем срока возврата субсидии Администрация в т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чение 30 календарных дней принимает меры по взысканию указанных сре</w:t>
      </w:r>
      <w:proofErr w:type="gramStart"/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дств </w:t>
      </w:r>
      <w:r w:rsidR="003D39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</w:t>
      </w:r>
      <w:proofErr w:type="gramEnd"/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оход </w:t>
      </w:r>
      <w:r w:rsidR="003D39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бюджета Краснодарского края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соответствии с законодательством Росси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ской Федерации.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2.1.8. В пределах компетенции осуществляет иные мероприятия, напра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ленные на реализацию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 Получатель обязуется: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95"/>
      <w:bookmarkEnd w:id="6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2.2.1. Соблюдать условия предоставления субсидии, предусмотренные Порядком: </w:t>
      </w:r>
    </w:p>
    <w:p w:rsidR="002562B8" w:rsidRPr="008F2264" w:rsidRDefault="002562B8" w:rsidP="002562B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</w:r>
      <w:r w:rsidR="0099495B" w:rsidRPr="008F2264">
        <w:rPr>
          <w:rFonts w:ascii="Times New Roman" w:eastAsia="Times New Roman" w:hAnsi="Times New Roman" w:cs="Times New Roman"/>
          <w:sz w:val="28"/>
          <w:szCs w:val="28"/>
        </w:rPr>
        <w:t>эксплуатация теплиц, построенных для выращивания овощей                и (или) ягод в защищенном грунте, в течение не менее пяти лет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  <w:t xml:space="preserve">  сохранность приобретенного племенного и товарного поголовья        сельскохозяйственных животных (коров, нетелей, овцематок, ремонтных тёлок, ярочек, козочек) предназначенных для воспроизводства, в течение трёх лет со дня приобретения;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3) для перешедших на специальный налоговый режим «Налог на профе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сиональный доход»  минимальный срок применения специального налогового режима в течение определённого периода с даты получения субсидий:</w:t>
      </w:r>
      <w:proofErr w:type="gramEnd"/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36 месяцев при субсидировании приобретения животных;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2.2.2. Для получения субсидий предоставлять в Администрацию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ствующие документы, предусмотренные Порядком;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2.2.3. Представлять информацию и документы, предусмотренные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 и настоящим Соглашением, по запросам Администрации в связи с реализ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цией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2.2.4. Обеспечить достижение значений результатов предоставления су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сидии и соблюдение сроков их достижения, устанавливаемых в соответствии с пунктом 2.1.3.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 В случае получения от Администрации требования в соответствии с пунктом 2.1.7 настоящего Соглашения: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2.2.5.1. Устранять фак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ы) нарушения целей и условий предоставления субсидии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2.2.5.2. Возвращать в </w:t>
      </w:r>
      <w:r w:rsidR="008147C2">
        <w:rPr>
          <w:rFonts w:ascii="Times New Roman" w:eastAsia="Times New Roman" w:hAnsi="Times New Roman" w:cs="Times New Roman"/>
          <w:sz w:val="28"/>
          <w:szCs w:val="28"/>
        </w:rPr>
        <w:t xml:space="preserve">бюджет Краснодарского края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 Предоставлять в Администрацию: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2.2.6.1. Отчет о достижении результатов предоставления субсидии до </w:t>
      </w:r>
      <w:r w:rsidR="009971CE"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 годом представления субсидии;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2.2.6.2. Крестьянские (фермерские) хозяйства и индивидуальные пре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приниматели,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предоставляют отчет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за текущий финансовый год о финансово-экономическом состоянии товаропроизводителя агропромышленного компле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са, по формам и в сроки, установленные Министерством  сельского хозяйства Российской Федерации;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2.2.6.3. Личные подсобные хозяйства, ежегодно до 1 апреля  следующего за отчетным годом представляют отчет о производстве продукции.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2.2.7. Соблюдать иные условия, предусмотренные Порядком.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04"/>
      <w:bookmarkEnd w:id="7"/>
      <w:r w:rsidRPr="008F2264">
        <w:rPr>
          <w:rFonts w:ascii="Times New Roman" w:eastAsia="Times New Roman" w:hAnsi="Times New Roman" w:cs="Times New Roman"/>
          <w:sz w:val="28"/>
          <w:szCs w:val="28"/>
        </w:rPr>
        <w:t>3. Ответственность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106"/>
      <w:bookmarkEnd w:id="8"/>
      <w:r w:rsidRPr="008F2264">
        <w:rPr>
          <w:rFonts w:ascii="Times New Roman" w:eastAsia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ствии с законодательством Российской Федерации и условиями настоящего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3.2. Получатель несет ответственность за достоверность документов, предоставляемых в Администрацию с целью реализации настоящего Соглаш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ния, в установленном законодательством Российской Федерации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3.3.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2562B8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3.4. Стороны несут иные меры ответственности, установленные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ком.</w:t>
      </w:r>
    </w:p>
    <w:p w:rsidR="00DF15B4" w:rsidRDefault="00DF15B4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11"/>
      <w:bookmarkEnd w:id="9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 Дополнительные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Получатель даёт согласие Администрации на автоматизированную, а также без использования средств автоматизации обработку персональных да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в соответствии с Федеральным законом Российской Федерации от 27.07.2006 г. №152-ФЗ «О персональных данных», иными нормативными пр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вовыми актами Российской Федерации и Краснодарского края.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4.2. Получатель дает согласие на осуществление Администрацией и орг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ном муниципального финансового контроля проверок соблюдения условий</w:t>
      </w:r>
      <w:r w:rsidR="00543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 порядка предоставления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В случае уменьшения Администрации</w:t>
      </w:r>
      <w:r w:rsidR="0054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 на соответствующий финансовый год (соответствующий финанс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вый год и плановый период), приводящего к невозможности предоставления Субсидии в размере, определенном в пункте 1.3 настоящего Соглашения, по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гласованию Сторон в Соглашение вносятся изменения в соответствии с пун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том 6.4 настоящего Соглашения.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настоящее Соглашение подлежит расторж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нию в соответствии с пунктом 6.5.1.2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 Порядок разрешения споров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5.1. Все споры и разногласия, которые могут возникнуть между Сторон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ми по настоящему Соглашению, разрешаются путем переговоров.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5.2.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споры, возникшие ме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ду Сторонами, рассматриваются в установленном законодательством порядке в Арбитражном суде Краснодарского края.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17"/>
      <w:bookmarkEnd w:id="10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 Прочие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6.1. Соглашение составлено в двух экземплярах, имеющих равную юр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дическую силу по 1 (одному) экземпляру для каждой из Сторон.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6.2. Настоящее соглашение вступает в силу со дня его подписания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 и действует до исполнения Сторонами всех обязательств по Соглашению.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6.3. Изменения и дополнения к настоящему Соглашению считаются де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ствительными, если они совершены в письменной форме и подписаны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6.4.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 Настоящее Соглашение может быть расторгнуто по соглашению 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рон либо в одностороннем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 Расторжение настоящего Соглашения возможно в случае: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6.5.1.1. нарушения Получателем порядка, целей и условий предоставл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 Субсидии, установленных Порядком предоставления субсидии и насто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щим Соглашением;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6.5.1.2.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соответствии с пунктом 4.3.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6.5.1.3. реорганизации или прекращения деятельности Получателя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менения.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заключено Сторонами в форме бумажного документа.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24"/>
      <w:bookmarkEnd w:id="11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7. Юридические адреса и реквизиты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DF1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15B4" w:rsidRPr="008F2264" w:rsidRDefault="00DF15B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proofErr w:type="spellEnd"/>
      <w:proofErr w:type="gramEnd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ее наличии)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39045F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09"/>
        <w:gridCol w:w="1621"/>
        <w:gridCol w:w="430"/>
        <w:gridCol w:w="1716"/>
        <w:gridCol w:w="952"/>
        <w:gridCol w:w="995"/>
        <w:gridCol w:w="1009"/>
        <w:gridCol w:w="539"/>
        <w:gridCol w:w="392"/>
        <w:gridCol w:w="1083"/>
      </w:tblGrid>
      <w:tr w:rsidR="002562B8" w:rsidRPr="0039045F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Значения результатов предоставления Субсидии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характеристик</w:t>
            </w:r>
          </w:p>
          <w:p w:rsidR="002562B8" w:rsidRPr="0039045F" w:rsidRDefault="00886B04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  <w:r w:rsidR="002562B8"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39045F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39045F">
            <w:pPr>
              <w:spacing w:after="0" w:line="240" w:lineRule="auto"/>
              <w:ind w:left="-69" w:right="-24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39045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303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(программы) муниципальная программа муниципального образования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«Развитие сельского хозяйства и регулирование рынков сельскохозя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продукции, сырья и продовольствия в муниципал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</w:t>
            </w:r>
            <w:proofErr w:type="spell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от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505CD" w:rsidRPr="0039045F" w:rsidRDefault="00C505CD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67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DA2D44" w:rsidP="00DA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4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(первичный - "0", уточненный - "1", "2", "3", "...")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</w:trPr>
        <w:tc>
          <w:tcPr>
            <w:tcW w:w="2276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4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043"/>
              <w:gridCol w:w="1221"/>
              <w:gridCol w:w="1221"/>
              <w:gridCol w:w="1221"/>
              <w:gridCol w:w="980"/>
              <w:gridCol w:w="1221"/>
              <w:gridCol w:w="1649"/>
            </w:tblGrid>
            <w:tr w:rsidR="002562B8" w:rsidRPr="002562B8" w:rsidTr="00F7084A">
              <w:tc>
                <w:tcPr>
                  <w:tcW w:w="2263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ходов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пред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ставл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 су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сидии</w:t>
                  </w:r>
                </w:p>
              </w:tc>
              <w:tc>
                <w:tcPr>
                  <w:tcW w:w="2442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C505CD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Плановые з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начения р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зультатов предоставл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ния субсидии, 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характер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стик (при установлении характеристик) 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годам (срокам) реализации С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043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БК</w:t>
                  </w: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__.___.20__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заключ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  <w:proofErr w:type="gramEnd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с начала тек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щего фина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сового года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(подпись, Ф.И.О.)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6B04" w:rsidRPr="00886B04" w:rsidRDefault="00886B0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(подпись, расшифровка подписи)</w:t>
            </w:r>
          </w:p>
        </w:tc>
      </w:tr>
    </w:tbl>
    <w:p w:rsidR="002562B8" w:rsidRPr="00886B0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proofErr w:type="spellEnd"/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ее наличии)</w:t>
      </w:r>
    </w:p>
    <w:p w:rsidR="002562B8" w:rsidRPr="00886B04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886B04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657"/>
        <w:gridCol w:w="483"/>
        <w:gridCol w:w="1437"/>
        <w:gridCol w:w="683"/>
        <w:gridCol w:w="709"/>
        <w:gridCol w:w="851"/>
        <w:gridCol w:w="1134"/>
        <w:gridCol w:w="992"/>
        <w:gridCol w:w="1097"/>
        <w:gridCol w:w="1171"/>
        <w:gridCol w:w="1134"/>
        <w:gridCol w:w="1134"/>
        <w:gridCol w:w="992"/>
        <w:gridCol w:w="567"/>
        <w:gridCol w:w="1134"/>
      </w:tblGrid>
      <w:tr w:rsidR="002562B8" w:rsidRPr="00886B04" w:rsidTr="00F7084A">
        <w:trPr>
          <w:gridAfter w:val="1"/>
          <w:wAfter w:w="1134" w:type="dxa"/>
        </w:trPr>
        <w:tc>
          <w:tcPr>
            <w:tcW w:w="14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Отчет о достижении </w:t>
            </w:r>
            <w:r w:rsidR="00886B04"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значений </w:t>
            </w: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результатов предоставления субсидии, 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</w:t>
            </w:r>
          </w:p>
          <w:p w:rsidR="00886B04" w:rsidRPr="00886B04" w:rsidRDefault="00886B04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tabs>
                <w:tab w:val="left" w:pos="655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зования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(программы) муниципальная программа муниципального образования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«Развитие сельского хозяйства и регулирование рынков сельскохозяйственной продукции, сырья и продовольствия в муниципал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</w:t>
            </w:r>
            <w:proofErr w:type="spell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от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 20_____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БК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80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 годовая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400"/>
        </w:trPr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субсидии, х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рактеристик 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0E45F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дии, пред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ренный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</w:tr>
      <w:tr w:rsidR="000E45F1" w:rsidRPr="002562B8" w:rsidTr="002049F3">
        <w:trPr>
          <w:trHeight w:val="65"/>
        </w:trPr>
        <w:tc>
          <w:tcPr>
            <w:tcW w:w="165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клонения</w:t>
            </w:r>
          </w:p>
        </w:tc>
      </w:tr>
      <w:tr w:rsidR="000E45F1" w:rsidRPr="002562B8" w:rsidTr="002049F3">
        <w:trPr>
          <w:cantSplit/>
          <w:trHeight w:val="18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2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0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(гр. 7 - гр.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гр. 12 / гр. 7 x 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                     _______________________          _______________________________________</w:t>
      </w: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(подпись)                                                                 (расшифровка подписи)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(при ее наличии) </w:t>
      </w:r>
    </w:p>
    <w:p w:rsidR="002562B8" w:rsidRPr="002562B8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отдела по вопросам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562B8" w:rsidRPr="00886B04" w:rsidRDefault="00543C4E" w:rsidP="00543C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86B04" w:rsidSect="00F7084A">
          <w:footnotePr>
            <w:pos w:val="beneathText"/>
          </w:footnotePr>
          <w:pgSz w:w="16837" w:h="11905" w:orient="landscape"/>
          <w:pgMar w:top="567" w:right="1134" w:bottom="1418" w:left="1134" w:header="709" w:footer="720" w:gutter="0"/>
          <w:cols w:space="720"/>
          <w:titlePg/>
          <w:docGrid w:linePitch="360"/>
        </w:sect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86B04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62B8" w:rsidRPr="00084A9F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4A9F"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93" w:rsidRPr="002562B8" w:rsidRDefault="00790293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объеме производства коровьего и (или) козьего молока</w:t>
      </w:r>
    </w:p>
    <w:p w:rsidR="002562B8" w:rsidRPr="000E45F1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2562B8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790293" w:rsidRDefault="002562B8" w:rsidP="002562B8">
      <w:pPr>
        <w:widowControl w:val="0"/>
        <w:spacing w:after="16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47"/>
        <w:gridCol w:w="2563"/>
        <w:gridCol w:w="2551"/>
        <w:gridCol w:w="2693"/>
      </w:tblGrid>
      <w:tr w:rsidR="00084A9F" w:rsidRPr="00084A9F" w:rsidTr="00C4353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(тыс. тонн)</w:t>
            </w:r>
          </w:p>
        </w:tc>
      </w:tr>
      <w:tr w:rsidR="00084A9F" w:rsidRPr="00084A9F" w:rsidTr="00790293">
        <w:trPr>
          <w:trHeight w:val="85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 финанс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к предыдущему финансовому году</w:t>
            </w:r>
            <w:proofErr w:type="gramStart"/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(+, -)</w:t>
            </w:r>
            <w:proofErr w:type="gramEnd"/>
          </w:p>
        </w:tc>
      </w:tr>
      <w:tr w:rsidR="00084A9F" w:rsidRPr="00084A9F" w:rsidTr="00C43530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084A9F" w:rsidRDefault="00F6699D" w:rsidP="006B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084A9F" w:rsidRDefault="00F6699D" w:rsidP="006B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X="93" w:tblpY="1"/>
        <w:tblOverlap w:val="never"/>
        <w:tblW w:w="9842" w:type="dxa"/>
        <w:tblLayout w:type="fixed"/>
        <w:tblLook w:val="04A0" w:firstRow="1" w:lastRow="0" w:firstColumn="1" w:lastColumn="0" w:noHBand="0" w:noVBand="1"/>
      </w:tblPr>
      <w:tblGrid>
        <w:gridCol w:w="2375"/>
        <w:gridCol w:w="1418"/>
        <w:gridCol w:w="1701"/>
        <w:gridCol w:w="2126"/>
        <w:gridCol w:w="1986"/>
        <w:gridCol w:w="236"/>
      </w:tblGrid>
      <w:tr w:rsidR="002562B8" w:rsidRPr="002562B8" w:rsidTr="00790293">
        <w:trPr>
          <w:gridAfter w:val="1"/>
          <w:wAfter w:w="236" w:type="dxa"/>
          <w:trHeight w:val="37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ответственности за предоставление недостоверных данных </w:t>
            </w:r>
            <w:proofErr w:type="gramStart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предупреждён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:rsidR="002562B8" w:rsidRPr="000E45F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79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                        _____________________</w:t>
            </w:r>
          </w:p>
        </w:tc>
      </w:tr>
      <w:tr w:rsidR="00790293" w:rsidRPr="002562B8" w:rsidTr="00790293">
        <w:trPr>
          <w:gridAfter w:val="1"/>
          <w:wAfter w:w="236" w:type="dxa"/>
          <w:trHeight w:val="300"/>
        </w:trPr>
        <w:tc>
          <w:tcPr>
            <w:tcW w:w="2375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112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(расшифровка подписи)</w:t>
            </w:r>
          </w:p>
        </w:tc>
      </w:tr>
      <w:tr w:rsidR="00790293" w:rsidRPr="002562B8" w:rsidTr="002049F3">
        <w:trPr>
          <w:trHeight w:val="315"/>
        </w:trPr>
        <w:tc>
          <w:tcPr>
            <w:tcW w:w="3793" w:type="dxa"/>
            <w:gridSpan w:val="2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01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790293" w:rsidRPr="002562B8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31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          ___________                        _________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  <w:p w:rsid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3AB" w:rsidRPr="000E45F1" w:rsidRDefault="007A73AB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2562B8" w:rsidRP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1565C" w:rsidRDefault="00A1565C" w:rsidP="00A1565C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790293" w:rsidRDefault="00790293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65C" w:rsidRDefault="00A1565C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Default="007A73AB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99D" w:rsidRDefault="00F6699D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C33CC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2C33CC"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C33C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производстве продукции личным подсобным хозяйством </w:t>
      </w: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_______________________________________________</w:t>
      </w: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____________________________________________</w:t>
      </w: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____________________________________________________________</w:t>
      </w:r>
    </w:p>
    <w:p w:rsidR="002562B8" w:rsidRDefault="002C33CC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993"/>
        <w:gridCol w:w="1986"/>
        <w:gridCol w:w="1843"/>
      </w:tblGrid>
      <w:tr w:rsidR="0009518E" w:rsidRPr="0009518E" w:rsidTr="00C679E1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пог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ловья, голов, (пл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 теплиц, м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сельскохозя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дукции за год,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Реализовано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испол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зовано для со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нужд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дукции за год,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518E" w:rsidRPr="0009518E" w:rsidTr="00C679E1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крупного рогатого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(или) ягоды защищенного грунта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ЛПХ до 1 апреля   года предшествующего году получения субсидии </w:t>
      </w:r>
    </w:p>
    <w:p w:rsidR="007A73AB" w:rsidRPr="00A50D8D" w:rsidRDefault="007A73A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0D8D" w:rsidRDefault="00A50D8D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A50D8D" w:rsidRDefault="00A50D8D" w:rsidP="00A50D8D">
      <w:pPr>
        <w:widowControl w:val="0"/>
        <w:tabs>
          <w:tab w:val="left" w:pos="279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9518E" w:rsidRDefault="0009518E" w:rsidP="0009518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8B" w:rsidRDefault="0009418B" w:rsidP="00C679E1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418B" w:rsidSect="00F7084A">
          <w:headerReference w:type="even" r:id="rId16"/>
          <w:headerReference w:type="default" r:id="rId17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09418B" w:rsidRPr="00DF0A89" w:rsidRDefault="0009418B" w:rsidP="0009418B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  <w:r w:rsidR="009D78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09418B" w:rsidRPr="002049F3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09418B" w:rsidRPr="000B2E56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4B239D" w:rsidRDefault="004B239D"/>
    <w:p w:rsidR="00C679E1" w:rsidRPr="00C679E1" w:rsidRDefault="00C679E1" w:rsidP="00C67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E1">
        <w:rPr>
          <w:rFonts w:ascii="Times New Roman" w:hAnsi="Times New Roman" w:cs="Times New Roman"/>
          <w:sz w:val="28"/>
          <w:szCs w:val="28"/>
        </w:rPr>
        <w:t xml:space="preserve">Заполняется крестьянским (фермерским) хозяйством </w:t>
      </w:r>
    </w:p>
    <w:p w:rsidR="004B239D" w:rsidRPr="00C679E1" w:rsidRDefault="00C679E1" w:rsidP="00C67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E1">
        <w:rPr>
          <w:rFonts w:ascii="Times New Roman" w:hAnsi="Times New Roman" w:cs="Times New Roman"/>
          <w:sz w:val="28"/>
          <w:szCs w:val="28"/>
        </w:rPr>
        <w:t>и индивидуальным предпринимателем</w:t>
      </w:r>
    </w:p>
    <w:p w:rsidR="004B239D" w:rsidRDefault="004B239D"/>
    <w:p w:rsidR="00C679E1" w:rsidRP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>СВОДНЫЙ РЕЕСТР</w:t>
      </w:r>
    </w:p>
    <w:p w:rsid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>части фактически понесенных затрат на собственное производство</w:t>
      </w:r>
    </w:p>
    <w:p w:rsidR="004B239D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 xml:space="preserve"> продукции животноводства и содержания коров</w:t>
      </w:r>
    </w:p>
    <w:p w:rsid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E1" w:rsidRP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B239D" w:rsidRDefault="004B239D"/>
    <w:p w:rsidR="0009418B" w:rsidRDefault="0009418B"/>
    <w:p w:rsidR="0009418B" w:rsidRDefault="0009418B"/>
    <w:p w:rsidR="0009418B" w:rsidRDefault="0009418B"/>
    <w:p w:rsidR="0009418B" w:rsidRDefault="0009418B"/>
    <w:tbl>
      <w:tblPr>
        <w:tblW w:w="150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7"/>
        <w:gridCol w:w="1652"/>
        <w:gridCol w:w="1549"/>
        <w:gridCol w:w="791"/>
        <w:gridCol w:w="1875"/>
        <w:gridCol w:w="509"/>
        <w:gridCol w:w="426"/>
        <w:gridCol w:w="566"/>
        <w:gridCol w:w="1875"/>
        <w:gridCol w:w="1932"/>
        <w:gridCol w:w="1761"/>
        <w:gridCol w:w="1561"/>
      </w:tblGrid>
      <w:tr w:rsidR="00C679E1" w:rsidRPr="0009418B" w:rsidTr="0009418B">
        <w:trPr>
          <w:trHeight w:val="64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2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статей затрат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часть фактически </w:t>
            </w:r>
          </w:p>
          <w:p w:rsidR="00C679E1" w:rsidRPr="0009418B" w:rsidRDefault="0009418B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679E1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онесенных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9E1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затрат**: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2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понесенные з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траты на объем, заявленный к субсидиров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(рублей) *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679E1" w:rsidRPr="0009418B" w:rsidTr="0009418B">
        <w:trPr>
          <w:trHeight w:val="118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накладные и (или) униве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сальные передаточные документы и (или) товарные чеки и (или) акты 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полненных работ и (или) прочие д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кументы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документы 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 молока за пер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заявленный к субсидиров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нию, (рублей)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18B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  мяса крупного рогатого ск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реализ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 в ж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 весе за период выр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щивания, </w:t>
            </w:r>
          </w:p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18B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количества субсидиру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коров за отчетный финансовый год, </w:t>
            </w:r>
          </w:p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679E1" w:rsidRPr="0009418B" w:rsidTr="0009418B">
        <w:trPr>
          <w:cantSplit/>
          <w:trHeight w:val="238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менту,</w:t>
            </w:r>
            <w:r w:rsidR="0009418B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документу,</w:t>
            </w:r>
            <w:r w:rsidR="0009418B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7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72081" w:rsidRPr="00272081" w:rsidRDefault="00272081" w:rsidP="00272081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272081">
        <w:rPr>
          <w:rFonts w:ascii="Times New Roman" w:hAnsi="Times New Roman" w:cs="Times New Roman"/>
          <w:sz w:val="28"/>
          <w:szCs w:val="28"/>
        </w:rPr>
        <w:t>*Сумма понесенных затрат указывается без учета НДС. Для заявителей, использующих право на освобождение от исполн</w:t>
      </w:r>
      <w:r w:rsidRPr="00272081">
        <w:rPr>
          <w:rFonts w:ascii="Times New Roman" w:hAnsi="Times New Roman" w:cs="Times New Roman"/>
          <w:sz w:val="28"/>
          <w:szCs w:val="28"/>
        </w:rPr>
        <w:t>е</w:t>
      </w:r>
      <w:r w:rsidRPr="00272081">
        <w:rPr>
          <w:rFonts w:ascii="Times New Roman" w:hAnsi="Times New Roman" w:cs="Times New Roman"/>
          <w:sz w:val="28"/>
          <w:szCs w:val="28"/>
        </w:rPr>
        <w:t>ния обязанностей налогоплательщика, связанных с исчислением и уплатой НДС, сумма понесенных затрат указывается с учетом НДС.</w:t>
      </w:r>
      <w:r w:rsidRPr="00272081">
        <w:t xml:space="preserve"> </w:t>
      </w:r>
      <w:r w:rsidRPr="00272081">
        <w:rPr>
          <w:rFonts w:ascii="Times New Roman" w:hAnsi="Times New Roman" w:cs="Times New Roman"/>
          <w:sz w:val="28"/>
          <w:szCs w:val="28"/>
        </w:rPr>
        <w:t xml:space="preserve">Понесенные затраты указываются с точностью до второго знака после запятой.   </w:t>
      </w:r>
    </w:p>
    <w:p w:rsidR="00272081" w:rsidRDefault="00272081" w:rsidP="006C6E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0355DE" w:rsidRDefault="00272081" w:rsidP="006C6E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272081">
        <w:rPr>
          <w:rFonts w:ascii="Times New Roman" w:hAnsi="Times New Roman" w:cs="Times New Roman"/>
          <w:sz w:val="28"/>
          <w:szCs w:val="28"/>
        </w:rPr>
        <w:t>К сводному реестру прилагаются  указанные в реестре копии документов,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2081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DE" w:rsidRDefault="000355DE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355DE" w:rsidRPr="00736CE5" w:rsidRDefault="00736CE5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pPr w:leftFromText="180" w:rightFromText="180" w:bottomFromText="160" w:vertAnchor="text" w:tblpX="93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433"/>
        <w:gridCol w:w="1453"/>
        <w:gridCol w:w="1743"/>
        <w:gridCol w:w="2178"/>
        <w:gridCol w:w="7185"/>
      </w:tblGrid>
      <w:tr w:rsidR="000355DE" w:rsidRPr="000E45F1" w:rsidTr="000355DE">
        <w:trPr>
          <w:trHeight w:val="375"/>
        </w:trPr>
        <w:tc>
          <w:tcPr>
            <w:tcW w:w="14992" w:type="dxa"/>
            <w:gridSpan w:val="5"/>
            <w:noWrap/>
            <w:vAlign w:val="bottom"/>
          </w:tcPr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</w:t>
            </w:r>
          </w:p>
        </w:tc>
      </w:tr>
      <w:tr w:rsidR="000355DE" w:rsidRPr="000E45F1" w:rsidTr="000355DE">
        <w:trPr>
          <w:trHeight w:val="300"/>
        </w:trPr>
        <w:tc>
          <w:tcPr>
            <w:tcW w:w="2433" w:type="dxa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  <w:gridSpan w:val="2"/>
            <w:noWrap/>
          </w:tcPr>
          <w:p w:rsidR="000355DE" w:rsidRPr="000E45F1" w:rsidRDefault="005E7282" w:rsidP="007B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9363" w:type="dxa"/>
            <w:gridSpan w:val="2"/>
            <w:noWrap/>
          </w:tcPr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</w:tc>
      </w:tr>
      <w:tr w:rsidR="000355DE" w:rsidRPr="000E45F1" w:rsidTr="000355DE">
        <w:trPr>
          <w:trHeight w:val="315"/>
        </w:trPr>
        <w:tc>
          <w:tcPr>
            <w:tcW w:w="3886" w:type="dxa"/>
            <w:gridSpan w:val="2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43" w:type="dxa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noWrap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5" w:type="dxa"/>
            <w:noWrap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5DE" w:rsidRPr="000E45F1" w:rsidTr="000355DE">
        <w:trPr>
          <w:trHeight w:val="315"/>
        </w:trPr>
        <w:tc>
          <w:tcPr>
            <w:tcW w:w="14992" w:type="dxa"/>
            <w:gridSpan w:val="5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______________________</w:t>
            </w: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  <w:p w:rsidR="000355DE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418B" w:rsidRDefault="00736CE5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8275E" w:rsidRDefault="00E8275E" w:rsidP="00E8275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С.В. Никишин</w:t>
      </w:r>
    </w:p>
    <w:p w:rsidR="00E8275E" w:rsidRPr="00736CE5" w:rsidRDefault="00E8275E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  <w:sectPr w:rsidR="00E8275E" w:rsidRPr="00736CE5" w:rsidSect="0009418B"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F73601" w:rsidRPr="002C33CC" w:rsidRDefault="00F73601" w:rsidP="00F73601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8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73601" w:rsidRPr="002049F3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субсидий малым 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73601" w:rsidRPr="000B2E56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C679E1" w:rsidRDefault="00C679E1"/>
    <w:p w:rsidR="00E25C56" w:rsidRDefault="00E25C56"/>
    <w:p w:rsidR="004B239D" w:rsidRPr="00315F5C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</w:p>
    <w:p w:rsidR="004B239D" w:rsidRPr="00315F5C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субъекта персональных данных на обработку и передачу оператором </w:t>
      </w:r>
    </w:p>
    <w:p w:rsidR="004B239D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персональных данных третьим лицам</w:t>
      </w:r>
    </w:p>
    <w:p w:rsidR="004B239D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25C56" w:rsidRPr="00315F5C" w:rsidRDefault="00E25C56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Я,  ____________________________________________________________ </w:t>
      </w:r>
    </w:p>
    <w:p w:rsidR="004B239D" w:rsidRPr="00CE17FE" w:rsidRDefault="004B239D" w:rsidP="004B239D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proofErr w:type="gramStart"/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(фамилия, имя, отчество (при наличии)</w:t>
      </w:r>
      <w:proofErr w:type="gramEnd"/>
    </w:p>
    <w:p w:rsidR="004B239D" w:rsidRPr="00315F5C" w:rsidRDefault="004B239D" w:rsidP="004B239D">
      <w:pPr>
        <w:spacing w:after="0" w:line="240" w:lineRule="auto"/>
        <w:ind w:left="2831" w:hanging="28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зарегистрированны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____________________________________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серия_______ № ___________, выдан ____________________________</w:t>
      </w:r>
    </w:p>
    <w:p w:rsidR="004B239D" w:rsidRPr="00CE17FE" w:rsidRDefault="004B239D" w:rsidP="004B239D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(кем и когда)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п. 1 ст. 8, ст. 9, п. 2 ч. 2 ст. 22, ч. 3 ст. 23 Федерального закона от 27 июля 2006 г.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Щербиновский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(далее – Оператор) моих персональных данных, включающих: </w:t>
      </w:r>
      <w:proofErr w:type="gramEnd"/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места жительства, контактные телефоны, реквизиты паспорта (документа, удостоверения личности), сведения о дате 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дачи указанного документа и выдавшем его органе, индивидуальный номер налогоплательщика, банковские реквизиты; 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ренности или иного документа, подтверждающего полномочия этого предст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вителя (при получении согласия от представителя субъекта персональных да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ных);</w:t>
      </w:r>
    </w:p>
    <w:p w:rsidR="004B239D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учета бюджетных и денежных обязательств и санкционирования оплаты денежных обязательств при предоставлении за счет средств краевого бюджета субсидии на возмещение части затрат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  <w:t>(вид субсидии)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условии, что их обработка осуществляется ответственным лицом операт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ра. В процессе обработки Оператором моих персональных данных я предоста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ляю право его работникам передавать мои персональные данные другим отве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ственным лицам Оператора и третьим лицам.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ние, уничтожение. </w:t>
      </w:r>
      <w:proofErr w:type="gramEnd"/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четные формы, предусмотренные документами, регламентирующими порядок ведения и состав данных в учетно-отчетной документации, а также отношени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ми, установленными руководящими документами между Оператором и треть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 лицами: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министерством финансов Краснодарского края, расположенным адресу: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г. Краснодар, ул.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Красная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35;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управлением Федерального казначейства по Краснодарскому краю, ра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155;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сельского хозяйства и перерабатывающей промышленн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Краснодарского края, расположенным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Рашп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левская</w:t>
      </w:r>
      <w:proofErr w:type="spellEnd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36.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имеет право во исполнение своих обязательств по обмену (пр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ем и передачу) моими персональными данными с третьими лицами осущест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лять 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4B239D" w:rsidRPr="00315F5C" w:rsidRDefault="004B239D" w:rsidP="004B23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хранения моих персональных данных соответствует сроку хранения первичных документов и составляет 5 лет.</w:t>
      </w:r>
    </w:p>
    <w:p w:rsidR="004B239D" w:rsidRDefault="004B239D" w:rsidP="004B23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Настоящее согласие дано мной добровольно и действует бессрочно.</w:t>
      </w:r>
    </w:p>
    <w:p w:rsidR="00E25C56" w:rsidRPr="00315F5C" w:rsidRDefault="00E25C56" w:rsidP="004B23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Я, _____________________________________________________________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(Ф.И.О. субъекта персональных данных)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 право отозвать свое согласие посредством составления соо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прекратить их обработку в течение периода времени, необходимого для завершения взаиморасчетов по оплате;</w:t>
      </w: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2) по истечении указанного выше срока хранения моих персональных данных уничтожить (стереть) все мои персональные данные из баз данных 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:rsidR="004B239D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«____»_____________20__г.  _________________        _________________ 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(дата)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(подпись)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4B239D" w:rsidRPr="00315F5C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Pr="00315F5C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B239D" w:rsidRDefault="006C6E1B" w:rsidP="006C6E1B">
      <w:proofErr w:type="spellStart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sectPr w:rsidR="004B239D" w:rsidSect="00F7084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87" w:rsidRDefault="00EC5087">
      <w:pPr>
        <w:spacing w:after="0" w:line="240" w:lineRule="auto"/>
      </w:pPr>
      <w:r>
        <w:separator/>
      </w:r>
    </w:p>
  </w:endnote>
  <w:endnote w:type="continuationSeparator" w:id="0">
    <w:p w:rsidR="00EC5087" w:rsidRDefault="00EC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87" w:rsidRDefault="00EC5087">
      <w:pPr>
        <w:spacing w:after="0" w:line="240" w:lineRule="auto"/>
      </w:pPr>
      <w:r>
        <w:separator/>
      </w:r>
    </w:p>
  </w:footnote>
  <w:footnote w:type="continuationSeparator" w:id="0">
    <w:p w:rsidR="00EC5087" w:rsidRDefault="00EC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EC5087" w:rsidRDefault="00EC50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Pr="003D36D7" w:rsidRDefault="00EC5087">
    <w:pPr>
      <w:pStyle w:val="aa"/>
      <w:jc w:val="center"/>
      <w:rPr>
        <w:sz w:val="28"/>
        <w:szCs w:val="28"/>
      </w:rPr>
    </w:pPr>
  </w:p>
  <w:p w:rsidR="00EC5087" w:rsidRDefault="00EC508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>
    <w:pPr>
      <w:pStyle w:val="aa"/>
      <w:jc w:val="center"/>
    </w:pPr>
  </w:p>
  <w:p w:rsidR="00EC5087" w:rsidRDefault="00EC508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C5087" w:rsidRDefault="00EC5087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9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8"/>
  </w:num>
  <w:num w:numId="5">
    <w:abstractNumId w:val="1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5"/>
  </w:num>
  <w:num w:numId="11">
    <w:abstractNumId w:val="12"/>
  </w:num>
  <w:num w:numId="12">
    <w:abstractNumId w:val="22"/>
  </w:num>
  <w:num w:numId="13">
    <w:abstractNumId w:val="15"/>
  </w:num>
  <w:num w:numId="14">
    <w:abstractNumId w:val="23"/>
  </w:num>
  <w:num w:numId="15">
    <w:abstractNumId w:val="16"/>
  </w:num>
  <w:num w:numId="16">
    <w:abstractNumId w:val="21"/>
  </w:num>
  <w:num w:numId="17">
    <w:abstractNumId w:val="17"/>
  </w:num>
  <w:num w:numId="18">
    <w:abstractNumId w:val="9"/>
  </w:num>
  <w:num w:numId="19">
    <w:abstractNumId w:val="4"/>
  </w:num>
  <w:num w:numId="20">
    <w:abstractNumId w:val="7"/>
  </w:num>
  <w:num w:numId="21">
    <w:abstractNumId w:val="18"/>
  </w:num>
  <w:num w:numId="22">
    <w:abstractNumId w:val="10"/>
  </w:num>
  <w:num w:numId="23">
    <w:abstractNumId w:val="24"/>
  </w:num>
  <w:num w:numId="24">
    <w:abstractNumId w:val="5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3D52"/>
    <w:rsid w:val="0000724A"/>
    <w:rsid w:val="00012455"/>
    <w:rsid w:val="00027C59"/>
    <w:rsid w:val="000355DE"/>
    <w:rsid w:val="00042C11"/>
    <w:rsid w:val="0004490D"/>
    <w:rsid w:val="00044E45"/>
    <w:rsid w:val="00044F23"/>
    <w:rsid w:val="00046F64"/>
    <w:rsid w:val="000626B5"/>
    <w:rsid w:val="0006341D"/>
    <w:rsid w:val="000718EA"/>
    <w:rsid w:val="00071A00"/>
    <w:rsid w:val="00075378"/>
    <w:rsid w:val="000756AD"/>
    <w:rsid w:val="00075BA7"/>
    <w:rsid w:val="00077AD0"/>
    <w:rsid w:val="00084A9F"/>
    <w:rsid w:val="00092201"/>
    <w:rsid w:val="00092C6B"/>
    <w:rsid w:val="00093DC4"/>
    <w:rsid w:val="0009418B"/>
    <w:rsid w:val="00094F32"/>
    <w:rsid w:val="0009518E"/>
    <w:rsid w:val="000951E8"/>
    <w:rsid w:val="00097860"/>
    <w:rsid w:val="000A00EB"/>
    <w:rsid w:val="000A041E"/>
    <w:rsid w:val="000A11D4"/>
    <w:rsid w:val="000A2031"/>
    <w:rsid w:val="000A5F46"/>
    <w:rsid w:val="000A6020"/>
    <w:rsid w:val="000B0366"/>
    <w:rsid w:val="000B2E56"/>
    <w:rsid w:val="000B4852"/>
    <w:rsid w:val="000C0FDC"/>
    <w:rsid w:val="000C25B3"/>
    <w:rsid w:val="000D570F"/>
    <w:rsid w:val="000E0626"/>
    <w:rsid w:val="000E14AC"/>
    <w:rsid w:val="000E1E24"/>
    <w:rsid w:val="000E45F1"/>
    <w:rsid w:val="000E47F7"/>
    <w:rsid w:val="000F1724"/>
    <w:rsid w:val="00107B6C"/>
    <w:rsid w:val="00111343"/>
    <w:rsid w:val="001113B3"/>
    <w:rsid w:val="0011414A"/>
    <w:rsid w:val="001142D3"/>
    <w:rsid w:val="00115625"/>
    <w:rsid w:val="00115859"/>
    <w:rsid w:val="00117685"/>
    <w:rsid w:val="0013338E"/>
    <w:rsid w:val="00157223"/>
    <w:rsid w:val="00164B31"/>
    <w:rsid w:val="00171630"/>
    <w:rsid w:val="001723EF"/>
    <w:rsid w:val="00177E54"/>
    <w:rsid w:val="0018199F"/>
    <w:rsid w:val="001823A9"/>
    <w:rsid w:val="00182656"/>
    <w:rsid w:val="00183427"/>
    <w:rsid w:val="00186281"/>
    <w:rsid w:val="0019255B"/>
    <w:rsid w:val="001943E5"/>
    <w:rsid w:val="001946F6"/>
    <w:rsid w:val="001972D5"/>
    <w:rsid w:val="001B3032"/>
    <w:rsid w:val="001B3E8B"/>
    <w:rsid w:val="001B4773"/>
    <w:rsid w:val="001C3617"/>
    <w:rsid w:val="001C65F1"/>
    <w:rsid w:val="001E0F3F"/>
    <w:rsid w:val="001E462B"/>
    <w:rsid w:val="001F4E7F"/>
    <w:rsid w:val="00200B69"/>
    <w:rsid w:val="0020305C"/>
    <w:rsid w:val="0020433E"/>
    <w:rsid w:val="002049F3"/>
    <w:rsid w:val="00206328"/>
    <w:rsid w:val="00212B26"/>
    <w:rsid w:val="0021446A"/>
    <w:rsid w:val="0022676F"/>
    <w:rsid w:val="00232CBA"/>
    <w:rsid w:val="002341DC"/>
    <w:rsid w:val="002358F3"/>
    <w:rsid w:val="002416BA"/>
    <w:rsid w:val="002436EA"/>
    <w:rsid w:val="002446B7"/>
    <w:rsid w:val="002477AB"/>
    <w:rsid w:val="0025002C"/>
    <w:rsid w:val="00253AA3"/>
    <w:rsid w:val="002562B8"/>
    <w:rsid w:val="0025709B"/>
    <w:rsid w:val="002578D6"/>
    <w:rsid w:val="00267DF7"/>
    <w:rsid w:val="00272081"/>
    <w:rsid w:val="002738BA"/>
    <w:rsid w:val="002818EE"/>
    <w:rsid w:val="0028505E"/>
    <w:rsid w:val="00286CE2"/>
    <w:rsid w:val="0029270C"/>
    <w:rsid w:val="002961EF"/>
    <w:rsid w:val="00296FF4"/>
    <w:rsid w:val="002A09B9"/>
    <w:rsid w:val="002A48F7"/>
    <w:rsid w:val="002B47EF"/>
    <w:rsid w:val="002C33CC"/>
    <w:rsid w:val="002C736C"/>
    <w:rsid w:val="002D015A"/>
    <w:rsid w:val="002D1D4E"/>
    <w:rsid w:val="002E022F"/>
    <w:rsid w:val="002E555D"/>
    <w:rsid w:val="002E6E44"/>
    <w:rsid w:val="002F1AAC"/>
    <w:rsid w:val="00301ECD"/>
    <w:rsid w:val="003108A3"/>
    <w:rsid w:val="00315F5C"/>
    <w:rsid w:val="0032352F"/>
    <w:rsid w:val="003418F3"/>
    <w:rsid w:val="00344A26"/>
    <w:rsid w:val="003472FA"/>
    <w:rsid w:val="0035051F"/>
    <w:rsid w:val="00354CE4"/>
    <w:rsid w:val="0036514F"/>
    <w:rsid w:val="00372A53"/>
    <w:rsid w:val="0039045F"/>
    <w:rsid w:val="00393EA3"/>
    <w:rsid w:val="003978D0"/>
    <w:rsid w:val="003A15EE"/>
    <w:rsid w:val="003A2D9A"/>
    <w:rsid w:val="003A554C"/>
    <w:rsid w:val="003A5ECE"/>
    <w:rsid w:val="003B16C4"/>
    <w:rsid w:val="003B6F27"/>
    <w:rsid w:val="003C3250"/>
    <w:rsid w:val="003D15CB"/>
    <w:rsid w:val="003D36D7"/>
    <w:rsid w:val="003D398E"/>
    <w:rsid w:val="003D4134"/>
    <w:rsid w:val="003D7C02"/>
    <w:rsid w:val="003E356E"/>
    <w:rsid w:val="0040179E"/>
    <w:rsid w:val="0040410D"/>
    <w:rsid w:val="00406DD0"/>
    <w:rsid w:val="00414453"/>
    <w:rsid w:val="00422731"/>
    <w:rsid w:val="0042492B"/>
    <w:rsid w:val="0042707B"/>
    <w:rsid w:val="00434518"/>
    <w:rsid w:val="0043662D"/>
    <w:rsid w:val="00440B5C"/>
    <w:rsid w:val="00441D2D"/>
    <w:rsid w:val="00443B19"/>
    <w:rsid w:val="00445C0F"/>
    <w:rsid w:val="0044631E"/>
    <w:rsid w:val="00454174"/>
    <w:rsid w:val="0045640F"/>
    <w:rsid w:val="00457511"/>
    <w:rsid w:val="00457C91"/>
    <w:rsid w:val="00460357"/>
    <w:rsid w:val="004624E3"/>
    <w:rsid w:val="00464AAC"/>
    <w:rsid w:val="004738F5"/>
    <w:rsid w:val="0047418E"/>
    <w:rsid w:val="00475F33"/>
    <w:rsid w:val="00483273"/>
    <w:rsid w:val="0049706D"/>
    <w:rsid w:val="00497BA8"/>
    <w:rsid w:val="004A0B34"/>
    <w:rsid w:val="004A43D4"/>
    <w:rsid w:val="004B239D"/>
    <w:rsid w:val="004C5624"/>
    <w:rsid w:val="004C5FA3"/>
    <w:rsid w:val="004C6F20"/>
    <w:rsid w:val="004E7B03"/>
    <w:rsid w:val="00503F1D"/>
    <w:rsid w:val="0051628C"/>
    <w:rsid w:val="0051672D"/>
    <w:rsid w:val="00517974"/>
    <w:rsid w:val="00520794"/>
    <w:rsid w:val="0052678D"/>
    <w:rsid w:val="005357FD"/>
    <w:rsid w:val="005421FF"/>
    <w:rsid w:val="00543C4E"/>
    <w:rsid w:val="005478DC"/>
    <w:rsid w:val="00547E06"/>
    <w:rsid w:val="0055707A"/>
    <w:rsid w:val="0056202E"/>
    <w:rsid w:val="005814F2"/>
    <w:rsid w:val="005825B7"/>
    <w:rsid w:val="0058271E"/>
    <w:rsid w:val="00584A00"/>
    <w:rsid w:val="005A14C1"/>
    <w:rsid w:val="005B0F2D"/>
    <w:rsid w:val="005B0F3C"/>
    <w:rsid w:val="005B34A8"/>
    <w:rsid w:val="005B5644"/>
    <w:rsid w:val="005C71AE"/>
    <w:rsid w:val="005C7D48"/>
    <w:rsid w:val="005D1F15"/>
    <w:rsid w:val="005D4475"/>
    <w:rsid w:val="005D6049"/>
    <w:rsid w:val="005D6458"/>
    <w:rsid w:val="005D725E"/>
    <w:rsid w:val="005E1194"/>
    <w:rsid w:val="005E54EB"/>
    <w:rsid w:val="005E7282"/>
    <w:rsid w:val="005E7E04"/>
    <w:rsid w:val="005F4A11"/>
    <w:rsid w:val="005F50C5"/>
    <w:rsid w:val="005F612A"/>
    <w:rsid w:val="005F6763"/>
    <w:rsid w:val="005F7B74"/>
    <w:rsid w:val="0060770E"/>
    <w:rsid w:val="006136C9"/>
    <w:rsid w:val="00620231"/>
    <w:rsid w:val="006256D2"/>
    <w:rsid w:val="0063066E"/>
    <w:rsid w:val="00630F8C"/>
    <w:rsid w:val="006374AC"/>
    <w:rsid w:val="006422BC"/>
    <w:rsid w:val="006424AE"/>
    <w:rsid w:val="006450FE"/>
    <w:rsid w:val="0064584A"/>
    <w:rsid w:val="006533EC"/>
    <w:rsid w:val="0066282B"/>
    <w:rsid w:val="00663B28"/>
    <w:rsid w:val="0066464E"/>
    <w:rsid w:val="00664B2D"/>
    <w:rsid w:val="0067125D"/>
    <w:rsid w:val="00674CD4"/>
    <w:rsid w:val="006770F7"/>
    <w:rsid w:val="006805F4"/>
    <w:rsid w:val="0068279E"/>
    <w:rsid w:val="00686AD5"/>
    <w:rsid w:val="00686F01"/>
    <w:rsid w:val="006954A8"/>
    <w:rsid w:val="006A6127"/>
    <w:rsid w:val="006A76C6"/>
    <w:rsid w:val="006B006D"/>
    <w:rsid w:val="006B1204"/>
    <w:rsid w:val="006B1AC2"/>
    <w:rsid w:val="006B5041"/>
    <w:rsid w:val="006C1748"/>
    <w:rsid w:val="006C1B63"/>
    <w:rsid w:val="006C1EAF"/>
    <w:rsid w:val="006C432B"/>
    <w:rsid w:val="006C5B94"/>
    <w:rsid w:val="006C6E1B"/>
    <w:rsid w:val="006D2798"/>
    <w:rsid w:val="006D2C10"/>
    <w:rsid w:val="006D52EE"/>
    <w:rsid w:val="006E03D7"/>
    <w:rsid w:val="006F2074"/>
    <w:rsid w:val="0070146C"/>
    <w:rsid w:val="007035F7"/>
    <w:rsid w:val="00710912"/>
    <w:rsid w:val="00711F94"/>
    <w:rsid w:val="0071387D"/>
    <w:rsid w:val="007160BA"/>
    <w:rsid w:val="007201EB"/>
    <w:rsid w:val="00720E38"/>
    <w:rsid w:val="007255FA"/>
    <w:rsid w:val="00725E6B"/>
    <w:rsid w:val="00727905"/>
    <w:rsid w:val="00734AE7"/>
    <w:rsid w:val="00736CE5"/>
    <w:rsid w:val="00743B3B"/>
    <w:rsid w:val="007521C9"/>
    <w:rsid w:val="00752770"/>
    <w:rsid w:val="007549EC"/>
    <w:rsid w:val="00754A0F"/>
    <w:rsid w:val="00754FF3"/>
    <w:rsid w:val="00755E1E"/>
    <w:rsid w:val="00763BC0"/>
    <w:rsid w:val="00775DB5"/>
    <w:rsid w:val="007802F8"/>
    <w:rsid w:val="00781C97"/>
    <w:rsid w:val="00785B3B"/>
    <w:rsid w:val="00790293"/>
    <w:rsid w:val="007943C3"/>
    <w:rsid w:val="007A73AB"/>
    <w:rsid w:val="007B0CF5"/>
    <w:rsid w:val="007B140D"/>
    <w:rsid w:val="007B144D"/>
    <w:rsid w:val="007B2C0E"/>
    <w:rsid w:val="007B3370"/>
    <w:rsid w:val="007C5BCA"/>
    <w:rsid w:val="007C6A8D"/>
    <w:rsid w:val="007D0EFA"/>
    <w:rsid w:val="007F54B6"/>
    <w:rsid w:val="007F7E68"/>
    <w:rsid w:val="00805CFA"/>
    <w:rsid w:val="0080621A"/>
    <w:rsid w:val="008125FD"/>
    <w:rsid w:val="008147C2"/>
    <w:rsid w:val="00815F99"/>
    <w:rsid w:val="00816BF8"/>
    <w:rsid w:val="00817330"/>
    <w:rsid w:val="00820C80"/>
    <w:rsid w:val="00826807"/>
    <w:rsid w:val="0083010F"/>
    <w:rsid w:val="00830E9F"/>
    <w:rsid w:val="00831DAD"/>
    <w:rsid w:val="00833EAE"/>
    <w:rsid w:val="00841901"/>
    <w:rsid w:val="00841F8B"/>
    <w:rsid w:val="00842DB5"/>
    <w:rsid w:val="00843342"/>
    <w:rsid w:val="0086212C"/>
    <w:rsid w:val="008623A2"/>
    <w:rsid w:val="0087586A"/>
    <w:rsid w:val="00877CB4"/>
    <w:rsid w:val="00882039"/>
    <w:rsid w:val="00882AF8"/>
    <w:rsid w:val="00883B35"/>
    <w:rsid w:val="00884015"/>
    <w:rsid w:val="008842F3"/>
    <w:rsid w:val="0088603C"/>
    <w:rsid w:val="00886B04"/>
    <w:rsid w:val="008A32BB"/>
    <w:rsid w:val="008A6561"/>
    <w:rsid w:val="008B2B68"/>
    <w:rsid w:val="008C085B"/>
    <w:rsid w:val="008C1E60"/>
    <w:rsid w:val="008D53C4"/>
    <w:rsid w:val="008E23C1"/>
    <w:rsid w:val="008E43DB"/>
    <w:rsid w:val="008E4BEA"/>
    <w:rsid w:val="008E575F"/>
    <w:rsid w:val="008F1AEB"/>
    <w:rsid w:val="008F2264"/>
    <w:rsid w:val="008F4F82"/>
    <w:rsid w:val="008F51A2"/>
    <w:rsid w:val="008F6D36"/>
    <w:rsid w:val="009009F0"/>
    <w:rsid w:val="00910E76"/>
    <w:rsid w:val="009116B6"/>
    <w:rsid w:val="00924ABB"/>
    <w:rsid w:val="009308AE"/>
    <w:rsid w:val="00932B06"/>
    <w:rsid w:val="00932D6A"/>
    <w:rsid w:val="00934F1C"/>
    <w:rsid w:val="0093532F"/>
    <w:rsid w:val="00936C68"/>
    <w:rsid w:val="0093799D"/>
    <w:rsid w:val="00943600"/>
    <w:rsid w:val="00951196"/>
    <w:rsid w:val="009615B9"/>
    <w:rsid w:val="0096756D"/>
    <w:rsid w:val="00970FCB"/>
    <w:rsid w:val="00975768"/>
    <w:rsid w:val="009934CB"/>
    <w:rsid w:val="00993B59"/>
    <w:rsid w:val="0099495B"/>
    <w:rsid w:val="009971CE"/>
    <w:rsid w:val="0099777C"/>
    <w:rsid w:val="009B57E9"/>
    <w:rsid w:val="009D78DB"/>
    <w:rsid w:val="009D78DF"/>
    <w:rsid w:val="009E3668"/>
    <w:rsid w:val="009E6066"/>
    <w:rsid w:val="009F0C06"/>
    <w:rsid w:val="009F260D"/>
    <w:rsid w:val="009F7FD3"/>
    <w:rsid w:val="009F7FF2"/>
    <w:rsid w:val="00A0231B"/>
    <w:rsid w:val="00A03082"/>
    <w:rsid w:val="00A055CC"/>
    <w:rsid w:val="00A133BA"/>
    <w:rsid w:val="00A1496F"/>
    <w:rsid w:val="00A1565C"/>
    <w:rsid w:val="00A20F3C"/>
    <w:rsid w:val="00A22E0C"/>
    <w:rsid w:val="00A237F7"/>
    <w:rsid w:val="00A2734B"/>
    <w:rsid w:val="00A30EF4"/>
    <w:rsid w:val="00A31542"/>
    <w:rsid w:val="00A322C8"/>
    <w:rsid w:val="00A327CC"/>
    <w:rsid w:val="00A3496F"/>
    <w:rsid w:val="00A37704"/>
    <w:rsid w:val="00A4730E"/>
    <w:rsid w:val="00A5008B"/>
    <w:rsid w:val="00A50D8D"/>
    <w:rsid w:val="00A6230C"/>
    <w:rsid w:val="00A63C98"/>
    <w:rsid w:val="00A8020A"/>
    <w:rsid w:val="00A85E19"/>
    <w:rsid w:val="00A86D32"/>
    <w:rsid w:val="00AA4216"/>
    <w:rsid w:val="00AA645D"/>
    <w:rsid w:val="00AA6AEC"/>
    <w:rsid w:val="00AB784B"/>
    <w:rsid w:val="00AC316C"/>
    <w:rsid w:val="00AC3C53"/>
    <w:rsid w:val="00AC520E"/>
    <w:rsid w:val="00AD2F64"/>
    <w:rsid w:val="00AD3C13"/>
    <w:rsid w:val="00AD4001"/>
    <w:rsid w:val="00AE05A8"/>
    <w:rsid w:val="00AF18DB"/>
    <w:rsid w:val="00AF5CE8"/>
    <w:rsid w:val="00AF6378"/>
    <w:rsid w:val="00B06220"/>
    <w:rsid w:val="00B06DD1"/>
    <w:rsid w:val="00B10904"/>
    <w:rsid w:val="00B12498"/>
    <w:rsid w:val="00B248F3"/>
    <w:rsid w:val="00B24AA5"/>
    <w:rsid w:val="00B25458"/>
    <w:rsid w:val="00B305D9"/>
    <w:rsid w:val="00B37E5D"/>
    <w:rsid w:val="00B41441"/>
    <w:rsid w:val="00B463F2"/>
    <w:rsid w:val="00B5194F"/>
    <w:rsid w:val="00B54430"/>
    <w:rsid w:val="00B57B22"/>
    <w:rsid w:val="00B60B36"/>
    <w:rsid w:val="00B62E37"/>
    <w:rsid w:val="00B67679"/>
    <w:rsid w:val="00B716DF"/>
    <w:rsid w:val="00B71C9F"/>
    <w:rsid w:val="00B7298E"/>
    <w:rsid w:val="00B85ED4"/>
    <w:rsid w:val="00BB1E23"/>
    <w:rsid w:val="00BB28BD"/>
    <w:rsid w:val="00BB66D4"/>
    <w:rsid w:val="00BC5A3C"/>
    <w:rsid w:val="00BD1107"/>
    <w:rsid w:val="00BD1169"/>
    <w:rsid w:val="00BE2D27"/>
    <w:rsid w:val="00BE5F45"/>
    <w:rsid w:val="00BF2532"/>
    <w:rsid w:val="00BF363A"/>
    <w:rsid w:val="00BF5505"/>
    <w:rsid w:val="00C0166F"/>
    <w:rsid w:val="00C101BB"/>
    <w:rsid w:val="00C26428"/>
    <w:rsid w:val="00C27005"/>
    <w:rsid w:val="00C335ED"/>
    <w:rsid w:val="00C34B29"/>
    <w:rsid w:val="00C34D7F"/>
    <w:rsid w:val="00C37866"/>
    <w:rsid w:val="00C37E84"/>
    <w:rsid w:val="00C43530"/>
    <w:rsid w:val="00C505CD"/>
    <w:rsid w:val="00C557A5"/>
    <w:rsid w:val="00C55E04"/>
    <w:rsid w:val="00C634C6"/>
    <w:rsid w:val="00C6713F"/>
    <w:rsid w:val="00C679E1"/>
    <w:rsid w:val="00C725A3"/>
    <w:rsid w:val="00C81F54"/>
    <w:rsid w:val="00C879F7"/>
    <w:rsid w:val="00C905A5"/>
    <w:rsid w:val="00CA100D"/>
    <w:rsid w:val="00CA1EA2"/>
    <w:rsid w:val="00CA565B"/>
    <w:rsid w:val="00CB44CF"/>
    <w:rsid w:val="00CC0CB7"/>
    <w:rsid w:val="00CD4069"/>
    <w:rsid w:val="00CD4CA3"/>
    <w:rsid w:val="00CD504A"/>
    <w:rsid w:val="00CD6838"/>
    <w:rsid w:val="00CE08E3"/>
    <w:rsid w:val="00CE17FE"/>
    <w:rsid w:val="00CE3E57"/>
    <w:rsid w:val="00CE5363"/>
    <w:rsid w:val="00CF03CC"/>
    <w:rsid w:val="00CF2969"/>
    <w:rsid w:val="00CF4226"/>
    <w:rsid w:val="00D06B1D"/>
    <w:rsid w:val="00D06CF3"/>
    <w:rsid w:val="00D11F61"/>
    <w:rsid w:val="00D2099A"/>
    <w:rsid w:val="00D212EA"/>
    <w:rsid w:val="00D25DA9"/>
    <w:rsid w:val="00D304A7"/>
    <w:rsid w:val="00D3054D"/>
    <w:rsid w:val="00D3316A"/>
    <w:rsid w:val="00D350DE"/>
    <w:rsid w:val="00D35C24"/>
    <w:rsid w:val="00D35C39"/>
    <w:rsid w:val="00D423D5"/>
    <w:rsid w:val="00D50680"/>
    <w:rsid w:val="00D574D1"/>
    <w:rsid w:val="00D57B6F"/>
    <w:rsid w:val="00D61AE6"/>
    <w:rsid w:val="00D65FA4"/>
    <w:rsid w:val="00D703D0"/>
    <w:rsid w:val="00D772DE"/>
    <w:rsid w:val="00D80F7A"/>
    <w:rsid w:val="00D81145"/>
    <w:rsid w:val="00D8534E"/>
    <w:rsid w:val="00D85907"/>
    <w:rsid w:val="00D935A4"/>
    <w:rsid w:val="00D94A42"/>
    <w:rsid w:val="00DA2D44"/>
    <w:rsid w:val="00DB0BF6"/>
    <w:rsid w:val="00DB4217"/>
    <w:rsid w:val="00DB4270"/>
    <w:rsid w:val="00DB589D"/>
    <w:rsid w:val="00DC39EA"/>
    <w:rsid w:val="00DC3B21"/>
    <w:rsid w:val="00DC4E0A"/>
    <w:rsid w:val="00DC5EED"/>
    <w:rsid w:val="00DD251E"/>
    <w:rsid w:val="00DD4456"/>
    <w:rsid w:val="00DD7DB6"/>
    <w:rsid w:val="00DF0A89"/>
    <w:rsid w:val="00DF15B4"/>
    <w:rsid w:val="00DF1BC0"/>
    <w:rsid w:val="00DF2C5A"/>
    <w:rsid w:val="00DF4027"/>
    <w:rsid w:val="00DF6372"/>
    <w:rsid w:val="00E010BD"/>
    <w:rsid w:val="00E0622D"/>
    <w:rsid w:val="00E1088F"/>
    <w:rsid w:val="00E111D9"/>
    <w:rsid w:val="00E11262"/>
    <w:rsid w:val="00E154BA"/>
    <w:rsid w:val="00E23921"/>
    <w:rsid w:val="00E24C9A"/>
    <w:rsid w:val="00E25C56"/>
    <w:rsid w:val="00E264F4"/>
    <w:rsid w:val="00E26BFE"/>
    <w:rsid w:val="00E275D9"/>
    <w:rsid w:val="00E279D3"/>
    <w:rsid w:val="00E32B78"/>
    <w:rsid w:val="00E33BD3"/>
    <w:rsid w:val="00E35A3B"/>
    <w:rsid w:val="00E4172C"/>
    <w:rsid w:val="00E418B7"/>
    <w:rsid w:val="00E41AA9"/>
    <w:rsid w:val="00E42D2C"/>
    <w:rsid w:val="00E43FDC"/>
    <w:rsid w:val="00E505CF"/>
    <w:rsid w:val="00E5588B"/>
    <w:rsid w:val="00E61204"/>
    <w:rsid w:val="00E63685"/>
    <w:rsid w:val="00E6704E"/>
    <w:rsid w:val="00E705CF"/>
    <w:rsid w:val="00E73B31"/>
    <w:rsid w:val="00E76387"/>
    <w:rsid w:val="00E806E9"/>
    <w:rsid w:val="00E8275E"/>
    <w:rsid w:val="00E83C83"/>
    <w:rsid w:val="00E91AC2"/>
    <w:rsid w:val="00E955E1"/>
    <w:rsid w:val="00EA07AE"/>
    <w:rsid w:val="00EB62F8"/>
    <w:rsid w:val="00EC1512"/>
    <w:rsid w:val="00EC3377"/>
    <w:rsid w:val="00EC5087"/>
    <w:rsid w:val="00ED1F93"/>
    <w:rsid w:val="00ED24D5"/>
    <w:rsid w:val="00ED7BE6"/>
    <w:rsid w:val="00EE14B3"/>
    <w:rsid w:val="00EE51EC"/>
    <w:rsid w:val="00EF07BC"/>
    <w:rsid w:val="00F009AE"/>
    <w:rsid w:val="00F06132"/>
    <w:rsid w:val="00F11B81"/>
    <w:rsid w:val="00F14D53"/>
    <w:rsid w:val="00F24791"/>
    <w:rsid w:val="00F26360"/>
    <w:rsid w:val="00F30660"/>
    <w:rsid w:val="00F330B2"/>
    <w:rsid w:val="00F36558"/>
    <w:rsid w:val="00F4647C"/>
    <w:rsid w:val="00F577DC"/>
    <w:rsid w:val="00F6096C"/>
    <w:rsid w:val="00F6099F"/>
    <w:rsid w:val="00F62106"/>
    <w:rsid w:val="00F6699D"/>
    <w:rsid w:val="00F67E6C"/>
    <w:rsid w:val="00F702BD"/>
    <w:rsid w:val="00F7084A"/>
    <w:rsid w:val="00F73601"/>
    <w:rsid w:val="00F81A82"/>
    <w:rsid w:val="00F870B2"/>
    <w:rsid w:val="00FA039E"/>
    <w:rsid w:val="00FA30E7"/>
    <w:rsid w:val="00FA3117"/>
    <w:rsid w:val="00FA6E00"/>
    <w:rsid w:val="00FB79C7"/>
    <w:rsid w:val="00FC09F4"/>
    <w:rsid w:val="00FC5413"/>
    <w:rsid w:val="00FD6681"/>
    <w:rsid w:val="00FE2032"/>
    <w:rsid w:val="00FE2EC7"/>
    <w:rsid w:val="00FE766F"/>
    <w:rsid w:val="00FF03A4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1B"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1B"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2913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429C-D30D-45C9-8E38-F97DD5B0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27887</Words>
  <Characters>158962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Рябко Елена</cp:lastModifiedBy>
  <cp:revision>2</cp:revision>
  <cp:lastPrinted>2024-04-19T05:36:00Z</cp:lastPrinted>
  <dcterms:created xsi:type="dcterms:W3CDTF">2024-04-19T05:42:00Z</dcterms:created>
  <dcterms:modified xsi:type="dcterms:W3CDTF">2024-04-19T05:42:00Z</dcterms:modified>
</cp:coreProperties>
</file>