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76E" w:rsidRPr="00E3376E" w:rsidRDefault="00E3376E" w:rsidP="00E3376E">
      <w:pPr>
        <w:suppressAutoHyphens w:val="0"/>
        <w:jc w:val="center"/>
        <w:rPr>
          <w:sz w:val="24"/>
          <w:lang w:eastAsia="ru-RU"/>
        </w:rPr>
      </w:pPr>
      <w:bookmarkStart w:id="0" w:name="_GoBack"/>
      <w:r>
        <w:rPr>
          <w:noProof/>
          <w:sz w:val="24"/>
          <w:lang w:eastAsia="ru-RU"/>
        </w:rPr>
        <w:drawing>
          <wp:inline distT="0" distB="0" distL="0" distR="0">
            <wp:extent cx="6286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376E" w:rsidRPr="00E3376E" w:rsidRDefault="00E3376E" w:rsidP="00E3376E">
      <w:pPr>
        <w:widowControl w:val="0"/>
        <w:tabs>
          <w:tab w:val="left" w:pos="-1843"/>
        </w:tabs>
        <w:suppressAutoHyphens w:val="0"/>
        <w:jc w:val="center"/>
        <w:rPr>
          <w:bCs/>
          <w:sz w:val="24"/>
          <w:lang w:eastAsia="en-US"/>
        </w:rPr>
      </w:pPr>
      <w:r w:rsidRPr="00E3376E">
        <w:rPr>
          <w:bCs/>
          <w:sz w:val="24"/>
          <w:lang w:eastAsia="en-US"/>
        </w:rPr>
        <w:t>АДМИНИСТРАЦИЯ МУНИЦИПАЛЬНОГО ОБРАЗОВАНИЯ</w:t>
      </w:r>
    </w:p>
    <w:p w:rsidR="00E3376E" w:rsidRPr="00E3376E" w:rsidRDefault="00E3376E" w:rsidP="00E3376E">
      <w:pPr>
        <w:widowControl w:val="0"/>
        <w:tabs>
          <w:tab w:val="left" w:pos="-1843"/>
        </w:tabs>
        <w:suppressAutoHyphens w:val="0"/>
        <w:jc w:val="center"/>
        <w:rPr>
          <w:bCs/>
          <w:sz w:val="24"/>
          <w:lang w:eastAsia="en-US"/>
        </w:rPr>
      </w:pPr>
      <w:r w:rsidRPr="00E3376E">
        <w:rPr>
          <w:bCs/>
          <w:sz w:val="24"/>
          <w:lang w:eastAsia="en-US"/>
        </w:rPr>
        <w:t>ЩЕРБИНОВСКИЙ РАЙОН</w:t>
      </w:r>
    </w:p>
    <w:p w:rsidR="00E3376E" w:rsidRPr="00E3376E" w:rsidRDefault="00E3376E" w:rsidP="00E3376E">
      <w:pPr>
        <w:widowControl w:val="0"/>
        <w:tabs>
          <w:tab w:val="left" w:pos="-1843"/>
        </w:tabs>
        <w:suppressAutoHyphens w:val="0"/>
        <w:jc w:val="center"/>
        <w:rPr>
          <w:bCs/>
          <w:sz w:val="24"/>
          <w:lang w:eastAsia="en-US"/>
        </w:rPr>
      </w:pPr>
    </w:p>
    <w:p w:rsidR="00E3376E" w:rsidRPr="00E3376E" w:rsidRDefault="00E3376E" w:rsidP="00E3376E">
      <w:pPr>
        <w:widowControl w:val="0"/>
        <w:tabs>
          <w:tab w:val="left" w:pos="-1843"/>
        </w:tabs>
        <w:suppressAutoHyphens w:val="0"/>
        <w:jc w:val="center"/>
        <w:rPr>
          <w:bCs/>
          <w:sz w:val="24"/>
          <w:lang w:eastAsia="en-US"/>
        </w:rPr>
      </w:pPr>
      <w:r w:rsidRPr="00E3376E">
        <w:rPr>
          <w:bCs/>
          <w:sz w:val="24"/>
          <w:lang w:eastAsia="en-US"/>
        </w:rPr>
        <w:t>ПОСТАНОВЛЕНИЕ</w:t>
      </w:r>
    </w:p>
    <w:p w:rsidR="00E3376E" w:rsidRPr="00E3376E" w:rsidRDefault="00E3376E" w:rsidP="00E3376E">
      <w:pPr>
        <w:suppressAutoHyphens w:val="0"/>
        <w:jc w:val="center"/>
        <w:rPr>
          <w:b/>
          <w:bCs/>
          <w:sz w:val="24"/>
          <w:lang w:eastAsia="ru-RU"/>
        </w:rPr>
      </w:pPr>
      <w:r w:rsidRPr="00E3376E">
        <w:rPr>
          <w:b/>
          <w:bCs/>
          <w:sz w:val="24"/>
          <w:lang w:eastAsia="ru-RU"/>
        </w:rPr>
        <w:t xml:space="preserve">от </w:t>
      </w:r>
      <w:r>
        <w:rPr>
          <w:b/>
          <w:bCs/>
          <w:sz w:val="24"/>
          <w:lang w:eastAsia="ru-RU"/>
        </w:rPr>
        <w:t>28.09</w:t>
      </w:r>
      <w:r w:rsidRPr="00E3376E">
        <w:rPr>
          <w:b/>
          <w:bCs/>
          <w:sz w:val="24"/>
          <w:lang w:eastAsia="ru-RU"/>
        </w:rPr>
        <w:t xml:space="preserve">.2023                                                                              </w:t>
      </w:r>
      <w:r>
        <w:rPr>
          <w:b/>
          <w:bCs/>
          <w:sz w:val="24"/>
          <w:lang w:eastAsia="ru-RU"/>
        </w:rPr>
        <w:t xml:space="preserve">                             № 871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E3376E" w:rsidRPr="00E3376E" w:rsidTr="0045045C">
        <w:trPr>
          <w:cantSplit/>
          <w:trHeight w:hRule="exact" w:val="284"/>
        </w:trPr>
        <w:tc>
          <w:tcPr>
            <w:tcW w:w="9639" w:type="dxa"/>
            <w:vAlign w:val="bottom"/>
          </w:tcPr>
          <w:p w:rsidR="00E3376E" w:rsidRPr="00E3376E" w:rsidRDefault="00E3376E" w:rsidP="00E3376E">
            <w:pPr>
              <w:suppressAutoHyphens w:val="0"/>
              <w:jc w:val="center"/>
              <w:rPr>
                <w:rFonts w:ascii="Calibri" w:hAnsi="Calibri"/>
                <w:color w:val="333333"/>
                <w:sz w:val="22"/>
                <w:szCs w:val="22"/>
                <w:lang w:eastAsia="ru-RU"/>
              </w:rPr>
            </w:pPr>
            <w:proofErr w:type="spellStart"/>
            <w:r w:rsidRPr="00E3376E">
              <w:rPr>
                <w:color w:val="333333"/>
                <w:sz w:val="22"/>
                <w:szCs w:val="22"/>
                <w:lang w:eastAsia="ru-RU"/>
              </w:rPr>
              <w:t>ст-ца</w:t>
            </w:r>
            <w:proofErr w:type="spellEnd"/>
            <w:r w:rsidRPr="00E3376E">
              <w:rPr>
                <w:color w:val="333333"/>
                <w:sz w:val="22"/>
                <w:szCs w:val="22"/>
                <w:lang w:eastAsia="ru-RU"/>
              </w:rPr>
              <w:t xml:space="preserve"> Старощербиновская</w:t>
            </w:r>
          </w:p>
        </w:tc>
      </w:tr>
    </w:tbl>
    <w:p w:rsidR="00947CC6" w:rsidRDefault="00947CC6" w:rsidP="005114DD">
      <w:pPr>
        <w:pStyle w:val="1"/>
        <w:suppressAutoHyphens w:val="0"/>
        <w:ind w:left="0" w:firstLine="0"/>
        <w:rPr>
          <w:sz w:val="28"/>
        </w:rPr>
      </w:pPr>
    </w:p>
    <w:p w:rsidR="005114DD" w:rsidRPr="000A3CBB" w:rsidRDefault="005114DD" w:rsidP="005114DD">
      <w:pPr>
        <w:pStyle w:val="1"/>
        <w:suppressAutoHyphens w:val="0"/>
        <w:ind w:left="0" w:firstLine="0"/>
        <w:rPr>
          <w:sz w:val="28"/>
          <w:szCs w:val="24"/>
        </w:rPr>
      </w:pPr>
      <w:r w:rsidRPr="000A3CBB">
        <w:rPr>
          <w:sz w:val="28"/>
        </w:rPr>
        <w:t xml:space="preserve">О проведении </w:t>
      </w:r>
      <w:r w:rsidRPr="000A3CBB">
        <w:rPr>
          <w:sz w:val="28"/>
          <w:szCs w:val="24"/>
        </w:rPr>
        <w:t>муниципального этапа</w:t>
      </w:r>
    </w:p>
    <w:p w:rsidR="005114DD" w:rsidRPr="000A3CBB" w:rsidRDefault="005114DD" w:rsidP="005114DD">
      <w:pPr>
        <w:keepNext/>
        <w:suppressAutoHyphens w:val="0"/>
        <w:jc w:val="center"/>
        <w:outlineLvl w:val="0"/>
        <w:rPr>
          <w:b/>
        </w:rPr>
      </w:pPr>
      <w:r w:rsidRPr="000A3CBB">
        <w:rPr>
          <w:b/>
        </w:rPr>
        <w:t>спортивно-оздоровительной смены</w:t>
      </w:r>
    </w:p>
    <w:p w:rsidR="005114DD" w:rsidRPr="000A3CBB" w:rsidRDefault="005114DD" w:rsidP="005114DD">
      <w:pPr>
        <w:keepNext/>
        <w:suppressAutoHyphens w:val="0"/>
        <w:jc w:val="center"/>
        <w:outlineLvl w:val="0"/>
        <w:rPr>
          <w:b/>
        </w:rPr>
      </w:pPr>
      <w:r w:rsidRPr="000A3CBB">
        <w:rPr>
          <w:b/>
        </w:rPr>
        <w:t>«Краевая военно-спортивная игра «Зарница»</w:t>
      </w:r>
    </w:p>
    <w:p w:rsidR="005114DD" w:rsidRPr="000A3CBB" w:rsidRDefault="005114DD" w:rsidP="005114DD">
      <w:pPr>
        <w:keepNext/>
        <w:suppressAutoHyphens w:val="0"/>
        <w:jc w:val="center"/>
        <w:outlineLvl w:val="0"/>
        <w:rPr>
          <w:b/>
        </w:rPr>
      </w:pPr>
      <w:r w:rsidRPr="000A3CBB">
        <w:rPr>
          <w:b/>
        </w:rPr>
        <w:t>в муниципальном образовании Щербиновский район</w:t>
      </w:r>
    </w:p>
    <w:p w:rsidR="005114DD" w:rsidRDefault="005114DD" w:rsidP="005114DD">
      <w:pPr>
        <w:pStyle w:val="1"/>
        <w:suppressAutoHyphens w:val="0"/>
        <w:rPr>
          <w:b w:val="0"/>
          <w:sz w:val="28"/>
        </w:rPr>
      </w:pPr>
    </w:p>
    <w:p w:rsidR="005114DD" w:rsidRDefault="005114DD" w:rsidP="005114DD">
      <w:pPr>
        <w:suppressAutoHyphens w:val="0"/>
      </w:pPr>
    </w:p>
    <w:p w:rsidR="005114DD" w:rsidRDefault="005114DD" w:rsidP="005114DD">
      <w:pPr>
        <w:shd w:val="clear" w:color="auto" w:fill="FFFFFF"/>
        <w:suppressAutoHyphens w:val="0"/>
        <w:ind w:firstLine="709"/>
        <w:jc w:val="both"/>
      </w:pPr>
      <w:r>
        <w:t xml:space="preserve">В целях </w:t>
      </w:r>
      <w:r>
        <w:rPr>
          <w:color w:val="000000"/>
          <w:szCs w:val="28"/>
          <w:shd w:val="clear" w:color="auto" w:fill="FFFFFF"/>
        </w:rPr>
        <w:t>привлечения</w:t>
      </w:r>
      <w:r w:rsidRPr="00DC2919">
        <w:rPr>
          <w:color w:val="000000"/>
          <w:szCs w:val="28"/>
          <w:shd w:val="clear" w:color="auto" w:fill="FFFFFF"/>
        </w:rPr>
        <w:t xml:space="preserve"> школьников к занятиям военно-прикладными видами спорта</w:t>
      </w:r>
      <w:r>
        <w:rPr>
          <w:color w:val="000000"/>
          <w:szCs w:val="28"/>
          <w:shd w:val="clear" w:color="auto" w:fill="FFFFFF"/>
        </w:rPr>
        <w:t>,</w:t>
      </w:r>
      <w:r w:rsidRPr="00DC2919">
        <w:rPr>
          <w:color w:val="000000"/>
          <w:szCs w:val="28"/>
          <w:shd w:val="clear" w:color="auto" w:fill="FFFFFF"/>
        </w:rPr>
        <w:t xml:space="preserve"> здоровому образу жизни, </w:t>
      </w:r>
      <w:r>
        <w:rPr>
          <w:color w:val="333333"/>
          <w:szCs w:val="28"/>
        </w:rPr>
        <w:t>п</w:t>
      </w:r>
      <w:r w:rsidRPr="00DC2919">
        <w:rPr>
          <w:color w:val="333333"/>
          <w:szCs w:val="28"/>
        </w:rPr>
        <w:t>одго</w:t>
      </w:r>
      <w:r>
        <w:rPr>
          <w:color w:val="333333"/>
          <w:szCs w:val="28"/>
        </w:rPr>
        <w:t>товки</w:t>
      </w:r>
      <w:r w:rsidRPr="00DC2919">
        <w:rPr>
          <w:color w:val="333333"/>
          <w:szCs w:val="28"/>
        </w:rPr>
        <w:t xml:space="preserve"> </w:t>
      </w:r>
      <w:r>
        <w:rPr>
          <w:color w:val="333333"/>
          <w:szCs w:val="28"/>
        </w:rPr>
        <w:t xml:space="preserve">юношей </w:t>
      </w:r>
      <w:r w:rsidRPr="00DC2919">
        <w:rPr>
          <w:color w:val="333333"/>
          <w:szCs w:val="28"/>
        </w:rPr>
        <w:t>к службе в Вооруженных Силах Российской Федерации</w:t>
      </w:r>
      <w:r>
        <w:rPr>
          <w:color w:val="333333"/>
          <w:szCs w:val="28"/>
        </w:rPr>
        <w:t xml:space="preserve"> и</w:t>
      </w:r>
      <w:r>
        <w:rPr>
          <w:color w:val="000000"/>
          <w:szCs w:val="28"/>
          <w:shd w:val="clear" w:color="auto" w:fill="FFFFFF"/>
        </w:rPr>
        <w:t xml:space="preserve"> формирования</w:t>
      </w:r>
      <w:r w:rsidRPr="00DC2919">
        <w:rPr>
          <w:color w:val="000000"/>
          <w:szCs w:val="28"/>
          <w:shd w:val="clear" w:color="auto" w:fill="FFFFFF"/>
        </w:rPr>
        <w:t xml:space="preserve"> навыков начальной военной подготовки, </w:t>
      </w:r>
      <w:r w:rsidRPr="00DC2919">
        <w:rPr>
          <w:color w:val="333333"/>
          <w:szCs w:val="28"/>
        </w:rPr>
        <w:t>выработ</w:t>
      </w:r>
      <w:r>
        <w:rPr>
          <w:color w:val="333333"/>
          <w:szCs w:val="28"/>
        </w:rPr>
        <w:t xml:space="preserve">ки </w:t>
      </w:r>
      <w:r w:rsidRPr="00DC2919">
        <w:rPr>
          <w:color w:val="333333"/>
          <w:szCs w:val="28"/>
        </w:rPr>
        <w:t>навыков действия в экстремальных ситуациях</w:t>
      </w:r>
      <w:r>
        <w:rPr>
          <w:color w:val="333333"/>
          <w:szCs w:val="28"/>
        </w:rPr>
        <w:t>, психологической подготовки</w:t>
      </w:r>
      <w:r w:rsidRPr="00DC2919">
        <w:rPr>
          <w:color w:val="333333"/>
          <w:szCs w:val="28"/>
        </w:rPr>
        <w:t xml:space="preserve"> к преодолению трудностей, </w:t>
      </w:r>
      <w:r w:rsidRPr="00DC2919">
        <w:rPr>
          <w:color w:val="000000"/>
          <w:szCs w:val="28"/>
          <w:shd w:val="clear" w:color="auto" w:fill="FFFFFF"/>
        </w:rPr>
        <w:t>воспитани</w:t>
      </w:r>
      <w:r>
        <w:rPr>
          <w:color w:val="000000"/>
          <w:szCs w:val="28"/>
          <w:shd w:val="clear" w:color="auto" w:fill="FFFFFF"/>
        </w:rPr>
        <w:t>я</w:t>
      </w:r>
      <w:r w:rsidRPr="00DC2919">
        <w:rPr>
          <w:color w:val="000000"/>
          <w:szCs w:val="28"/>
          <w:shd w:val="clear" w:color="auto" w:fill="FFFFFF"/>
        </w:rPr>
        <w:t xml:space="preserve"> чувства патриотизма, товарищества, от</w:t>
      </w:r>
      <w:r>
        <w:rPr>
          <w:color w:val="000000"/>
          <w:szCs w:val="28"/>
          <w:shd w:val="clear" w:color="auto" w:fill="FFFFFF"/>
        </w:rPr>
        <w:t>ветственности,</w:t>
      </w:r>
      <w:r w:rsidR="00947CC6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                                          </w:t>
      </w:r>
      <w:proofErr w:type="gramStart"/>
      <w:r>
        <w:t>п</w:t>
      </w:r>
      <w:proofErr w:type="gramEnd"/>
      <w:r>
        <w:t xml:space="preserve"> о с т а н о в л я ю:</w:t>
      </w:r>
    </w:p>
    <w:p w:rsidR="005114DD" w:rsidRDefault="005114DD" w:rsidP="005114DD">
      <w:pPr>
        <w:shd w:val="clear" w:color="auto" w:fill="FFFFFF"/>
        <w:suppressAutoHyphens w:val="0"/>
        <w:ind w:firstLine="709"/>
        <w:jc w:val="both"/>
      </w:pPr>
      <w:r>
        <w:t>1. Отделу по делам молодежи администрации муниципального образования Щербиновский район (Григорьева) организовать и провести муниципальный</w:t>
      </w:r>
      <w:r w:rsidRPr="0044465D">
        <w:t xml:space="preserve"> эта</w:t>
      </w:r>
      <w:r>
        <w:t xml:space="preserve">п </w:t>
      </w:r>
      <w:r w:rsidRPr="00A72FDF">
        <w:t>спортивно-оздоровительной смены</w:t>
      </w:r>
      <w:r>
        <w:t xml:space="preserve"> </w:t>
      </w:r>
      <w:r w:rsidRPr="00A72FDF">
        <w:t>«Краевая военно-спортивная игра «Зарница»</w:t>
      </w:r>
      <w:r w:rsidRPr="0044465D">
        <w:t xml:space="preserve"> в муниципальном образовании Щербиновский район</w:t>
      </w:r>
      <w:r>
        <w:t>.</w:t>
      </w:r>
    </w:p>
    <w:p w:rsidR="005114DD" w:rsidRDefault="005114DD" w:rsidP="005114DD">
      <w:pPr>
        <w:shd w:val="clear" w:color="auto" w:fill="FFFFFF"/>
        <w:suppressAutoHyphens w:val="0"/>
        <w:ind w:firstLine="709"/>
        <w:jc w:val="both"/>
      </w:pPr>
      <w:r>
        <w:t>2. Управлению образования администрации муниципального образования Щербиновский район (Приставка) обеспечить участие команд общеобразовательных организаций в муниципальном</w:t>
      </w:r>
      <w:r w:rsidRPr="0044465D">
        <w:t xml:space="preserve"> эта</w:t>
      </w:r>
      <w:r>
        <w:t xml:space="preserve">пе </w:t>
      </w:r>
      <w:r w:rsidRPr="00A72FDF">
        <w:t>спортивно-оздоровительной смены</w:t>
      </w:r>
      <w:r>
        <w:t xml:space="preserve"> </w:t>
      </w:r>
      <w:r w:rsidRPr="00A72FDF">
        <w:t>«Краевая военно-спортивная игра «Зарница»</w:t>
      </w:r>
      <w:r w:rsidRPr="0044465D">
        <w:t xml:space="preserve"> в муниципальном образовании Щербиновский район</w:t>
      </w:r>
      <w:r>
        <w:t>.</w:t>
      </w:r>
    </w:p>
    <w:p w:rsidR="005114DD" w:rsidRDefault="005114DD" w:rsidP="005114DD">
      <w:pPr>
        <w:shd w:val="clear" w:color="auto" w:fill="FFFFFF"/>
        <w:suppressAutoHyphens w:val="0"/>
        <w:ind w:firstLine="709"/>
        <w:jc w:val="both"/>
      </w:pPr>
      <w:r>
        <w:t>3. Утвердить Положение о проведении</w:t>
      </w:r>
      <w:r w:rsidRPr="00DC2919">
        <w:rPr>
          <w:b/>
        </w:rPr>
        <w:t xml:space="preserve"> </w:t>
      </w:r>
      <w:r w:rsidRPr="00DC2919">
        <w:t xml:space="preserve">муниципального этапа </w:t>
      </w:r>
      <w:r w:rsidRPr="00A72FDF">
        <w:t>спортивно-оздоровительной смены «Краевая военно-спортивная игра «Зарница»</w:t>
      </w:r>
      <w:r w:rsidRPr="00DC2919">
        <w:t xml:space="preserve"> в муниципальном образовании Щербиновский район</w:t>
      </w:r>
      <w:r>
        <w:t xml:space="preserve"> (прилагается).</w:t>
      </w:r>
    </w:p>
    <w:p w:rsidR="005114DD" w:rsidRPr="0044465D" w:rsidRDefault="005114DD" w:rsidP="005114DD">
      <w:pPr>
        <w:suppressAutoHyphens w:val="0"/>
        <w:ind w:firstLine="708"/>
        <w:jc w:val="both"/>
        <w:rPr>
          <w:szCs w:val="28"/>
        </w:rPr>
      </w:pPr>
      <w:r>
        <w:rPr>
          <w:szCs w:val="28"/>
        </w:rPr>
        <w:t>4</w:t>
      </w:r>
      <w:r w:rsidRPr="0044465D">
        <w:rPr>
          <w:szCs w:val="28"/>
        </w:rPr>
        <w:t xml:space="preserve">. Отделу по взаимодействию с органами местного самоуправления администрации муниципального образования Щербиновский район (Терещенко) </w:t>
      </w:r>
      <w:proofErr w:type="gramStart"/>
      <w:r w:rsidRPr="0044465D">
        <w:rPr>
          <w:szCs w:val="28"/>
        </w:rPr>
        <w:t>разместить</w:t>
      </w:r>
      <w:proofErr w:type="gramEnd"/>
      <w:r w:rsidRPr="0044465D">
        <w:rPr>
          <w:szCs w:val="28"/>
        </w:rPr>
        <w:t xml:space="preserve"> настоящее постановление на официальном сайте администрации муниципального образования Щербиновский район.</w:t>
      </w:r>
    </w:p>
    <w:p w:rsidR="005114DD" w:rsidRDefault="005114DD" w:rsidP="005114DD">
      <w:pPr>
        <w:suppressAutoHyphens w:val="0"/>
        <w:ind w:firstLine="708"/>
        <w:jc w:val="both"/>
        <w:rPr>
          <w:szCs w:val="28"/>
        </w:rPr>
      </w:pPr>
      <w:r>
        <w:rPr>
          <w:szCs w:val="28"/>
        </w:rPr>
        <w:t>5</w:t>
      </w:r>
      <w:r w:rsidRPr="0044465D">
        <w:rPr>
          <w:szCs w:val="28"/>
        </w:rPr>
        <w:t>. Отделу муниципальной службы, кадровой политики и делопроизводства администрации муниципального образования Щербиновский район (</w:t>
      </w:r>
      <w:r>
        <w:rPr>
          <w:szCs w:val="28"/>
        </w:rPr>
        <w:t>Гусева</w:t>
      </w:r>
      <w:r w:rsidRPr="0044465D">
        <w:rPr>
          <w:szCs w:val="28"/>
        </w:rPr>
        <w:t xml:space="preserve">) опубликовать настоящее постановление в периодическом </w:t>
      </w:r>
      <w:r w:rsidRPr="0044465D">
        <w:rPr>
          <w:szCs w:val="28"/>
        </w:rPr>
        <w:lastRenderedPageBreak/>
        <w:t>печатном издании «Информационный бюллетень органов местного самоуправления муниципального образования Щербиновский район».</w:t>
      </w:r>
    </w:p>
    <w:p w:rsidR="005114DD" w:rsidRPr="000963FA" w:rsidRDefault="00947CC6" w:rsidP="005114DD">
      <w:pPr>
        <w:suppressAutoHyphens w:val="0"/>
        <w:ind w:firstLine="708"/>
        <w:jc w:val="both"/>
        <w:rPr>
          <w:szCs w:val="28"/>
        </w:rPr>
      </w:pPr>
      <w:r>
        <w:t xml:space="preserve">6. </w:t>
      </w:r>
      <w:proofErr w:type="gramStart"/>
      <w:r>
        <w:t xml:space="preserve">Контроль </w:t>
      </w:r>
      <w:r w:rsidR="005114DD">
        <w:t>за</w:t>
      </w:r>
      <w:proofErr w:type="gramEnd"/>
      <w:r w:rsidR="005114DD">
        <w:t xml:space="preserve"> выполнением настоящего постановления в</w:t>
      </w:r>
      <w:r>
        <w:t>озложить на заместителя главы муниципального образования Щербиновский</w:t>
      </w:r>
      <w:r w:rsidR="005114DD">
        <w:t xml:space="preserve"> район по социальным вопросам.</w:t>
      </w:r>
    </w:p>
    <w:p w:rsidR="005114DD" w:rsidRPr="0083123E" w:rsidRDefault="005114DD" w:rsidP="00947CC6">
      <w:pPr>
        <w:tabs>
          <w:tab w:val="left" w:pos="709"/>
          <w:tab w:val="left" w:pos="851"/>
        </w:tabs>
        <w:suppressAutoHyphens w:val="0"/>
        <w:ind w:firstLine="709"/>
        <w:jc w:val="both"/>
      </w:pPr>
      <w:r w:rsidRPr="0083123E">
        <w:t>7. Постановление вступает в силу на следующий день после его официального опубликования.</w:t>
      </w:r>
    </w:p>
    <w:p w:rsidR="005114DD" w:rsidRDefault="005114DD" w:rsidP="005114DD">
      <w:pPr>
        <w:suppressAutoHyphens w:val="0"/>
        <w:ind w:firstLine="709"/>
        <w:jc w:val="both"/>
      </w:pPr>
    </w:p>
    <w:p w:rsidR="005114DD" w:rsidRDefault="005114DD" w:rsidP="005114DD">
      <w:pPr>
        <w:suppressAutoHyphens w:val="0"/>
        <w:ind w:firstLine="709"/>
        <w:jc w:val="both"/>
      </w:pPr>
    </w:p>
    <w:p w:rsidR="005114DD" w:rsidRDefault="005114DD" w:rsidP="005114DD">
      <w:pPr>
        <w:suppressAutoHyphens w:val="0"/>
        <w:ind w:firstLine="709"/>
        <w:jc w:val="both"/>
      </w:pPr>
    </w:p>
    <w:p w:rsidR="005114DD" w:rsidRDefault="005114DD" w:rsidP="005114DD">
      <w:pPr>
        <w:tabs>
          <w:tab w:val="left" w:pos="0"/>
        </w:tabs>
        <w:suppressAutoHyphens w:val="0"/>
        <w:jc w:val="both"/>
      </w:pPr>
      <w:proofErr w:type="gramStart"/>
      <w:r>
        <w:t>Исполняющий</w:t>
      </w:r>
      <w:proofErr w:type="gramEnd"/>
      <w:r>
        <w:t xml:space="preserve"> полномочия глава </w:t>
      </w:r>
    </w:p>
    <w:p w:rsidR="005114DD" w:rsidRDefault="005114DD" w:rsidP="005114DD">
      <w:pPr>
        <w:tabs>
          <w:tab w:val="left" w:pos="0"/>
        </w:tabs>
        <w:suppressAutoHyphens w:val="0"/>
        <w:jc w:val="both"/>
      </w:pPr>
      <w:r>
        <w:t>муниципального образования</w:t>
      </w:r>
    </w:p>
    <w:p w:rsidR="005114DD" w:rsidRDefault="005114DD" w:rsidP="005114DD">
      <w:pPr>
        <w:suppressAutoHyphens w:val="0"/>
        <w:jc w:val="both"/>
      </w:pPr>
      <w:r>
        <w:t>Щербиновский район                                                                   С.Ю. Дормидонтов</w:t>
      </w:r>
    </w:p>
    <w:p w:rsidR="002F7EC6" w:rsidRDefault="002F7EC6"/>
    <w:p w:rsidR="00E3376E" w:rsidRDefault="00E3376E"/>
    <w:p w:rsidR="00E3376E" w:rsidRPr="00E3376E" w:rsidRDefault="00E3376E" w:rsidP="00E3376E">
      <w:pPr>
        <w:suppressAutoHyphens w:val="0"/>
        <w:ind w:left="5670"/>
        <w:jc w:val="center"/>
      </w:pPr>
      <w:r w:rsidRPr="00E3376E">
        <w:t>ПРИЛОЖЕНИЕ</w:t>
      </w:r>
    </w:p>
    <w:p w:rsidR="00E3376E" w:rsidRPr="00E3376E" w:rsidRDefault="00E3376E" w:rsidP="00E3376E">
      <w:pPr>
        <w:suppressAutoHyphens w:val="0"/>
        <w:ind w:left="5670"/>
        <w:jc w:val="center"/>
      </w:pPr>
    </w:p>
    <w:p w:rsidR="00E3376E" w:rsidRPr="00E3376E" w:rsidRDefault="00E3376E" w:rsidP="00E3376E">
      <w:pPr>
        <w:suppressAutoHyphens w:val="0"/>
        <w:ind w:left="5670"/>
        <w:jc w:val="center"/>
      </w:pPr>
      <w:r w:rsidRPr="00E3376E">
        <w:t>УТВЕРЖДЕНО</w:t>
      </w:r>
    </w:p>
    <w:p w:rsidR="00E3376E" w:rsidRPr="00E3376E" w:rsidRDefault="00E3376E" w:rsidP="00E3376E">
      <w:pPr>
        <w:ind w:left="5670"/>
        <w:jc w:val="center"/>
      </w:pPr>
      <w:r w:rsidRPr="00E3376E">
        <w:t>постановлением администрации</w:t>
      </w:r>
    </w:p>
    <w:p w:rsidR="00E3376E" w:rsidRPr="00E3376E" w:rsidRDefault="00E3376E" w:rsidP="00E3376E">
      <w:pPr>
        <w:ind w:left="5670"/>
        <w:jc w:val="center"/>
      </w:pPr>
      <w:r w:rsidRPr="00E3376E">
        <w:t>муниципального образования</w:t>
      </w:r>
    </w:p>
    <w:p w:rsidR="00E3376E" w:rsidRPr="00E3376E" w:rsidRDefault="00E3376E" w:rsidP="00E3376E">
      <w:pPr>
        <w:ind w:left="5670"/>
        <w:jc w:val="center"/>
      </w:pPr>
      <w:r w:rsidRPr="00E3376E">
        <w:t>Щербиновский район</w:t>
      </w:r>
    </w:p>
    <w:p w:rsidR="00E3376E" w:rsidRPr="00E3376E" w:rsidRDefault="00E3376E" w:rsidP="00E3376E">
      <w:pPr>
        <w:ind w:left="5670"/>
        <w:jc w:val="center"/>
      </w:pPr>
      <w:r w:rsidRPr="00E3376E">
        <w:t>от _____________ № ____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464"/>
      </w:tblGrid>
      <w:tr w:rsidR="00E3376E" w:rsidRPr="00E3376E" w:rsidTr="0045045C">
        <w:tc>
          <w:tcPr>
            <w:tcW w:w="9464" w:type="dxa"/>
          </w:tcPr>
          <w:p w:rsidR="00E3376E" w:rsidRPr="00E3376E" w:rsidRDefault="00E3376E" w:rsidP="00E3376E"/>
          <w:p w:rsidR="00E3376E" w:rsidRPr="00E3376E" w:rsidRDefault="00E3376E" w:rsidP="00E3376E"/>
          <w:p w:rsidR="00E3376E" w:rsidRPr="00E3376E" w:rsidRDefault="00E3376E" w:rsidP="00E3376E">
            <w:pPr>
              <w:jc w:val="center"/>
              <w:rPr>
                <w:b/>
                <w:sz w:val="32"/>
                <w:szCs w:val="32"/>
              </w:rPr>
            </w:pPr>
            <w:r w:rsidRPr="00E3376E">
              <w:rPr>
                <w:b/>
                <w:sz w:val="32"/>
                <w:szCs w:val="32"/>
              </w:rPr>
              <w:t>ПОЛОЖЕНИЕ</w:t>
            </w:r>
          </w:p>
          <w:p w:rsidR="00E3376E" w:rsidRPr="00E3376E" w:rsidRDefault="00E3376E" w:rsidP="00E3376E">
            <w:pPr>
              <w:jc w:val="center"/>
              <w:rPr>
                <w:b/>
                <w:szCs w:val="28"/>
              </w:rPr>
            </w:pPr>
            <w:r w:rsidRPr="00E3376E">
              <w:rPr>
                <w:b/>
                <w:szCs w:val="28"/>
              </w:rPr>
              <w:t xml:space="preserve">о проведении муниципального этапа </w:t>
            </w:r>
          </w:p>
          <w:p w:rsidR="00E3376E" w:rsidRPr="00E3376E" w:rsidRDefault="00E3376E" w:rsidP="00E3376E">
            <w:pPr>
              <w:jc w:val="center"/>
              <w:rPr>
                <w:b/>
                <w:szCs w:val="28"/>
              </w:rPr>
            </w:pPr>
            <w:r w:rsidRPr="00E3376E">
              <w:rPr>
                <w:b/>
                <w:szCs w:val="28"/>
              </w:rPr>
              <w:t xml:space="preserve">спортивно-оздоровительной смены </w:t>
            </w:r>
          </w:p>
          <w:p w:rsidR="00E3376E" w:rsidRPr="00E3376E" w:rsidRDefault="00E3376E" w:rsidP="00E3376E">
            <w:pPr>
              <w:jc w:val="center"/>
              <w:rPr>
                <w:b/>
                <w:szCs w:val="28"/>
              </w:rPr>
            </w:pPr>
            <w:r w:rsidRPr="00E3376E">
              <w:rPr>
                <w:b/>
                <w:szCs w:val="28"/>
              </w:rPr>
              <w:t>«Краевая военно-спортивная игра «Зарница»</w:t>
            </w:r>
          </w:p>
          <w:p w:rsidR="00E3376E" w:rsidRPr="00E3376E" w:rsidRDefault="00E3376E" w:rsidP="00E3376E">
            <w:pPr>
              <w:jc w:val="center"/>
              <w:rPr>
                <w:b/>
                <w:sz w:val="32"/>
                <w:szCs w:val="32"/>
              </w:rPr>
            </w:pPr>
            <w:r w:rsidRPr="00E3376E">
              <w:rPr>
                <w:b/>
                <w:szCs w:val="28"/>
              </w:rPr>
              <w:t>в муниципальном образовании Щербиновский район</w:t>
            </w:r>
          </w:p>
          <w:p w:rsidR="00E3376E" w:rsidRPr="00E3376E" w:rsidRDefault="00E3376E" w:rsidP="00E3376E">
            <w:pPr>
              <w:jc w:val="center"/>
              <w:rPr>
                <w:szCs w:val="28"/>
              </w:rPr>
            </w:pPr>
          </w:p>
        </w:tc>
      </w:tr>
    </w:tbl>
    <w:p w:rsidR="00E3376E" w:rsidRPr="00E3376E" w:rsidRDefault="00E3376E" w:rsidP="00E3376E">
      <w:pPr>
        <w:keepNext/>
        <w:tabs>
          <w:tab w:val="left" w:pos="708"/>
        </w:tabs>
        <w:jc w:val="center"/>
        <w:outlineLvl w:val="0"/>
        <w:rPr>
          <w:b/>
          <w:szCs w:val="28"/>
        </w:rPr>
      </w:pPr>
      <w:r w:rsidRPr="00E3376E">
        <w:rPr>
          <w:b/>
          <w:szCs w:val="28"/>
        </w:rPr>
        <w:t>1. Общие положения</w:t>
      </w:r>
    </w:p>
    <w:p w:rsidR="00E3376E" w:rsidRPr="00E3376E" w:rsidRDefault="00E3376E" w:rsidP="00E3376E">
      <w:pPr>
        <w:ind w:firstLine="851"/>
        <w:jc w:val="both"/>
        <w:rPr>
          <w:szCs w:val="28"/>
        </w:rPr>
      </w:pPr>
    </w:p>
    <w:p w:rsidR="00E3376E" w:rsidRPr="00E3376E" w:rsidRDefault="00E3376E" w:rsidP="00E3376E">
      <w:pPr>
        <w:suppressAutoHyphens w:val="0"/>
        <w:ind w:firstLine="709"/>
        <w:jc w:val="both"/>
        <w:rPr>
          <w:szCs w:val="28"/>
        </w:rPr>
      </w:pPr>
      <w:r w:rsidRPr="00E3376E">
        <w:rPr>
          <w:szCs w:val="28"/>
        </w:rPr>
        <w:t>Муниципальный этап спортивно - оздоровительной смены «Краевая военно-спортивная игра «Зарница» (далее-Игра), среди военно-патриотических клубов и объединений муниципального образования Щербиновский район  проводится отделом по делам молодежи администрации муниципального образования Щербиновский район, муниципальным казенным учреждением «Центр комплексного социального обслуживания молодежи «Горизонт» (далее - МКУ «ЦКСОМ «Горизонт») и управлением образования администрации муниципального образования Щербиновский район.</w:t>
      </w:r>
    </w:p>
    <w:p w:rsidR="00E3376E" w:rsidRPr="00E3376E" w:rsidRDefault="00E3376E" w:rsidP="00E3376E">
      <w:pPr>
        <w:suppressAutoHyphens w:val="0"/>
        <w:ind w:firstLine="709"/>
        <w:rPr>
          <w:szCs w:val="28"/>
        </w:rPr>
      </w:pPr>
    </w:p>
    <w:p w:rsidR="00E3376E" w:rsidRPr="00E3376E" w:rsidRDefault="00E3376E" w:rsidP="00E3376E">
      <w:pPr>
        <w:suppressAutoHyphens w:val="0"/>
        <w:ind w:firstLine="709"/>
        <w:jc w:val="center"/>
        <w:rPr>
          <w:b/>
          <w:szCs w:val="28"/>
        </w:rPr>
      </w:pPr>
      <w:r w:rsidRPr="00E3376E">
        <w:rPr>
          <w:b/>
          <w:szCs w:val="28"/>
        </w:rPr>
        <w:t>2. Цель Этапа</w:t>
      </w:r>
    </w:p>
    <w:p w:rsidR="00E3376E" w:rsidRPr="00E3376E" w:rsidRDefault="00E3376E" w:rsidP="00E3376E">
      <w:pPr>
        <w:suppressAutoHyphens w:val="0"/>
        <w:ind w:firstLine="709"/>
        <w:jc w:val="center"/>
        <w:rPr>
          <w:b/>
          <w:szCs w:val="28"/>
        </w:rPr>
      </w:pPr>
    </w:p>
    <w:p w:rsidR="00E3376E" w:rsidRPr="00E3376E" w:rsidRDefault="00E3376E" w:rsidP="00E3376E">
      <w:pPr>
        <w:suppressAutoHyphens w:val="0"/>
        <w:ind w:firstLine="709"/>
        <w:jc w:val="both"/>
        <w:rPr>
          <w:szCs w:val="28"/>
        </w:rPr>
      </w:pPr>
      <w:r w:rsidRPr="00E3376E">
        <w:rPr>
          <w:szCs w:val="28"/>
        </w:rPr>
        <w:lastRenderedPageBreak/>
        <w:t>Игра проводится с целью организации отдыха и оздоровления детей и молодежи, совершенствования системы патриотического воспитания подрастающего поколения.</w:t>
      </w:r>
    </w:p>
    <w:p w:rsidR="00E3376E" w:rsidRPr="00E3376E" w:rsidRDefault="00E3376E" w:rsidP="00E3376E">
      <w:pPr>
        <w:suppressAutoHyphens w:val="0"/>
        <w:ind w:firstLine="709"/>
        <w:jc w:val="both"/>
        <w:rPr>
          <w:szCs w:val="28"/>
        </w:rPr>
      </w:pPr>
    </w:p>
    <w:p w:rsidR="00E3376E" w:rsidRPr="00E3376E" w:rsidRDefault="00E3376E" w:rsidP="00E3376E">
      <w:pPr>
        <w:tabs>
          <w:tab w:val="left" w:pos="1230"/>
        </w:tabs>
        <w:suppressAutoHyphens w:val="0"/>
        <w:ind w:firstLine="709"/>
        <w:jc w:val="center"/>
        <w:rPr>
          <w:b/>
          <w:szCs w:val="28"/>
        </w:rPr>
      </w:pPr>
      <w:r w:rsidRPr="00E3376E">
        <w:rPr>
          <w:b/>
          <w:szCs w:val="28"/>
        </w:rPr>
        <w:t>3. Задачи Этапа</w:t>
      </w:r>
    </w:p>
    <w:p w:rsidR="00E3376E" w:rsidRPr="00E3376E" w:rsidRDefault="00E3376E" w:rsidP="00E3376E">
      <w:pPr>
        <w:suppressAutoHyphens w:val="0"/>
        <w:ind w:firstLine="709"/>
        <w:jc w:val="both"/>
        <w:rPr>
          <w:b/>
          <w:szCs w:val="28"/>
          <w:lang w:bidi="ru-RU"/>
        </w:rPr>
      </w:pPr>
    </w:p>
    <w:p w:rsidR="00E3376E" w:rsidRPr="00E3376E" w:rsidRDefault="00E3376E" w:rsidP="00E3376E">
      <w:pPr>
        <w:numPr>
          <w:ilvl w:val="0"/>
          <w:numId w:val="1"/>
        </w:numPr>
        <w:suppressAutoHyphens w:val="0"/>
        <w:ind w:firstLine="709"/>
        <w:jc w:val="both"/>
        <w:rPr>
          <w:szCs w:val="28"/>
          <w:lang w:bidi="ru-RU"/>
        </w:rPr>
      </w:pPr>
      <w:r w:rsidRPr="00E3376E">
        <w:rPr>
          <w:szCs w:val="28"/>
          <w:lang w:bidi="ru-RU"/>
        </w:rPr>
        <w:t>Создание оптимальных условий для выявления спортивно-физического потенциала молодежи.</w:t>
      </w:r>
    </w:p>
    <w:p w:rsidR="00E3376E" w:rsidRPr="00E3376E" w:rsidRDefault="00E3376E" w:rsidP="00E3376E">
      <w:pPr>
        <w:numPr>
          <w:ilvl w:val="0"/>
          <w:numId w:val="1"/>
        </w:numPr>
        <w:suppressAutoHyphens w:val="0"/>
        <w:ind w:firstLine="709"/>
        <w:jc w:val="both"/>
        <w:rPr>
          <w:szCs w:val="28"/>
          <w:lang w:bidi="ru-RU"/>
        </w:rPr>
      </w:pPr>
      <w:r w:rsidRPr="00E3376E">
        <w:rPr>
          <w:szCs w:val="28"/>
        </w:rPr>
        <w:t>Приобретение походного опыта и навыков общения в коллективе</w:t>
      </w:r>
      <w:r w:rsidRPr="00E3376E">
        <w:rPr>
          <w:szCs w:val="28"/>
          <w:lang w:bidi="ru-RU"/>
        </w:rPr>
        <w:t>.</w:t>
      </w:r>
    </w:p>
    <w:p w:rsidR="00E3376E" w:rsidRPr="00E3376E" w:rsidRDefault="00E3376E" w:rsidP="00E3376E">
      <w:pPr>
        <w:numPr>
          <w:ilvl w:val="0"/>
          <w:numId w:val="1"/>
        </w:numPr>
        <w:suppressAutoHyphens w:val="0"/>
        <w:ind w:firstLine="709"/>
        <w:jc w:val="both"/>
        <w:rPr>
          <w:szCs w:val="28"/>
          <w:lang w:bidi="ru-RU"/>
        </w:rPr>
      </w:pPr>
      <w:r w:rsidRPr="00E3376E">
        <w:rPr>
          <w:szCs w:val="28"/>
          <w:lang w:bidi="ru-RU"/>
        </w:rPr>
        <w:t>Психологическая подготовка к преодолению трудностей, выработка навыков и способностей действовать в экстремальных ситуациях.</w:t>
      </w:r>
    </w:p>
    <w:p w:rsidR="00E3376E" w:rsidRPr="00E3376E" w:rsidRDefault="00E3376E" w:rsidP="00E3376E">
      <w:pPr>
        <w:numPr>
          <w:ilvl w:val="0"/>
          <w:numId w:val="1"/>
        </w:numPr>
        <w:suppressAutoHyphens w:val="0"/>
        <w:ind w:firstLine="709"/>
        <w:jc w:val="both"/>
        <w:rPr>
          <w:szCs w:val="28"/>
          <w:lang w:bidi="ru-RU"/>
        </w:rPr>
      </w:pPr>
      <w:r w:rsidRPr="00E3376E">
        <w:rPr>
          <w:szCs w:val="28"/>
          <w:lang w:bidi="ru-RU"/>
        </w:rPr>
        <w:t>Воспитание и развитие высоких физических и морально-психологических качеств у молодежи муниципального образования Щербиновский район.</w:t>
      </w:r>
    </w:p>
    <w:p w:rsidR="00E3376E" w:rsidRPr="00E3376E" w:rsidRDefault="00E3376E" w:rsidP="00E3376E">
      <w:pPr>
        <w:numPr>
          <w:ilvl w:val="0"/>
          <w:numId w:val="1"/>
        </w:numPr>
        <w:suppressAutoHyphens w:val="0"/>
        <w:ind w:firstLine="709"/>
        <w:jc w:val="both"/>
        <w:rPr>
          <w:szCs w:val="28"/>
          <w:lang w:bidi="ru-RU"/>
        </w:rPr>
      </w:pPr>
      <w:r w:rsidRPr="00E3376E">
        <w:rPr>
          <w:szCs w:val="28"/>
          <w:lang w:bidi="ru-RU"/>
        </w:rPr>
        <w:t>Популяризация военно-прикладных и технических видов спорта.</w:t>
      </w:r>
    </w:p>
    <w:p w:rsidR="00E3376E" w:rsidRPr="00E3376E" w:rsidRDefault="00E3376E" w:rsidP="00E3376E">
      <w:pPr>
        <w:numPr>
          <w:ilvl w:val="0"/>
          <w:numId w:val="1"/>
        </w:numPr>
        <w:suppressAutoHyphens w:val="0"/>
        <w:ind w:firstLine="709"/>
        <w:jc w:val="both"/>
        <w:rPr>
          <w:szCs w:val="28"/>
          <w:lang w:bidi="ru-RU"/>
        </w:rPr>
      </w:pPr>
      <w:r w:rsidRPr="00E3376E">
        <w:rPr>
          <w:szCs w:val="28"/>
          <w:lang w:bidi="ru-RU"/>
        </w:rPr>
        <w:t>Углубленное изучение подростками истории Отечества, истории российской армии.</w:t>
      </w:r>
    </w:p>
    <w:p w:rsidR="00E3376E" w:rsidRPr="00E3376E" w:rsidRDefault="00E3376E" w:rsidP="00E3376E">
      <w:pPr>
        <w:numPr>
          <w:ilvl w:val="0"/>
          <w:numId w:val="1"/>
        </w:numPr>
        <w:suppressAutoHyphens w:val="0"/>
        <w:ind w:firstLine="709"/>
        <w:jc w:val="both"/>
        <w:rPr>
          <w:szCs w:val="28"/>
          <w:lang w:bidi="ru-RU"/>
        </w:rPr>
      </w:pPr>
      <w:r w:rsidRPr="00E3376E">
        <w:rPr>
          <w:szCs w:val="28"/>
          <w:lang w:bidi="ru-RU"/>
        </w:rPr>
        <w:t>Обмен опытом по военно-патриотическому воспитанию детей и молодежи в муниципальном образовании Щербиновский район.</w:t>
      </w:r>
    </w:p>
    <w:p w:rsidR="00E3376E" w:rsidRPr="00E3376E" w:rsidRDefault="00E3376E" w:rsidP="00E3376E">
      <w:pPr>
        <w:numPr>
          <w:ilvl w:val="0"/>
          <w:numId w:val="1"/>
        </w:numPr>
        <w:suppressAutoHyphens w:val="0"/>
        <w:ind w:firstLine="709"/>
        <w:jc w:val="both"/>
        <w:rPr>
          <w:szCs w:val="28"/>
          <w:lang w:bidi="ru-RU"/>
        </w:rPr>
      </w:pPr>
      <w:r w:rsidRPr="00E3376E">
        <w:rPr>
          <w:szCs w:val="28"/>
          <w:lang w:bidi="ru-RU"/>
        </w:rPr>
        <w:t>Определение сильнейшей команды муниципального образования для участия в соревнованиях в спортивно-оздоровительной смене «Краевая военно-спортивная игра «Зарница».</w:t>
      </w:r>
    </w:p>
    <w:p w:rsidR="00E3376E" w:rsidRPr="00E3376E" w:rsidRDefault="00E3376E" w:rsidP="00E3376E">
      <w:pPr>
        <w:tabs>
          <w:tab w:val="left" w:pos="0"/>
        </w:tabs>
        <w:suppressAutoHyphens w:val="0"/>
        <w:ind w:firstLine="709"/>
        <w:jc w:val="center"/>
        <w:rPr>
          <w:bCs/>
          <w:szCs w:val="28"/>
        </w:rPr>
      </w:pPr>
    </w:p>
    <w:p w:rsidR="00E3376E" w:rsidRPr="00E3376E" w:rsidRDefault="00E3376E" w:rsidP="00E3376E">
      <w:pPr>
        <w:tabs>
          <w:tab w:val="left" w:pos="0"/>
        </w:tabs>
        <w:suppressAutoHyphens w:val="0"/>
        <w:ind w:firstLine="709"/>
        <w:jc w:val="center"/>
        <w:rPr>
          <w:b/>
          <w:bCs/>
          <w:szCs w:val="28"/>
        </w:rPr>
      </w:pPr>
      <w:r w:rsidRPr="00E3376E">
        <w:rPr>
          <w:b/>
          <w:bCs/>
          <w:szCs w:val="28"/>
        </w:rPr>
        <w:t>4</w:t>
      </w:r>
      <w:r w:rsidRPr="00E3376E">
        <w:rPr>
          <w:b/>
          <w:bCs/>
          <w:szCs w:val="28"/>
          <w:lang w:val="x-none"/>
        </w:rPr>
        <w:t xml:space="preserve">. </w:t>
      </w:r>
      <w:r w:rsidRPr="00E3376E">
        <w:rPr>
          <w:b/>
          <w:bCs/>
          <w:szCs w:val="28"/>
        </w:rPr>
        <w:t xml:space="preserve">Руководство </w:t>
      </w:r>
    </w:p>
    <w:p w:rsidR="00E3376E" w:rsidRPr="00E3376E" w:rsidRDefault="00E3376E" w:rsidP="00E3376E">
      <w:pPr>
        <w:tabs>
          <w:tab w:val="left" w:pos="0"/>
        </w:tabs>
        <w:suppressAutoHyphens w:val="0"/>
        <w:ind w:firstLine="709"/>
        <w:jc w:val="center"/>
        <w:rPr>
          <w:szCs w:val="28"/>
        </w:rPr>
      </w:pPr>
    </w:p>
    <w:p w:rsidR="00E3376E" w:rsidRPr="00E3376E" w:rsidRDefault="00E3376E" w:rsidP="00E3376E">
      <w:pPr>
        <w:numPr>
          <w:ilvl w:val="0"/>
          <w:numId w:val="2"/>
        </w:numPr>
        <w:tabs>
          <w:tab w:val="left" w:pos="0"/>
        </w:tabs>
        <w:suppressAutoHyphens w:val="0"/>
        <w:ind w:firstLine="709"/>
        <w:jc w:val="both"/>
        <w:rPr>
          <w:bCs/>
          <w:iCs/>
          <w:szCs w:val="28"/>
        </w:rPr>
      </w:pPr>
      <w:r w:rsidRPr="00E3376E">
        <w:rPr>
          <w:szCs w:val="28"/>
        </w:rPr>
        <w:t>Организаторами Игры являются отдел по делам молодежи администрации муниципального образования Щербиновский район, МКУ «ЦКСОМ «Горизонт» и управление образования администрации муниципального образования Щербиновский район</w:t>
      </w:r>
      <w:r w:rsidRPr="00E3376E">
        <w:rPr>
          <w:bCs/>
          <w:color w:val="000000"/>
          <w:szCs w:val="28"/>
        </w:rPr>
        <w:t>, которые осуществляют общую координацию организации и проведения муниципального этапа Игры.</w:t>
      </w:r>
    </w:p>
    <w:p w:rsidR="00E3376E" w:rsidRPr="00E3376E" w:rsidRDefault="00E3376E" w:rsidP="00E3376E">
      <w:pPr>
        <w:numPr>
          <w:ilvl w:val="0"/>
          <w:numId w:val="2"/>
        </w:numPr>
        <w:tabs>
          <w:tab w:val="left" w:pos="0"/>
        </w:tabs>
        <w:suppressAutoHyphens w:val="0"/>
        <w:ind w:firstLine="709"/>
        <w:jc w:val="both"/>
        <w:rPr>
          <w:bCs/>
          <w:iCs/>
          <w:szCs w:val="28"/>
        </w:rPr>
      </w:pPr>
      <w:r w:rsidRPr="00E3376E">
        <w:rPr>
          <w:szCs w:val="28"/>
        </w:rPr>
        <w:t xml:space="preserve">Непосредственное проведение состязаний возлагается на судейскую коллегию. </w:t>
      </w:r>
      <w:r w:rsidRPr="00E3376E">
        <w:rPr>
          <w:bCs/>
          <w:iCs/>
          <w:szCs w:val="28"/>
        </w:rPr>
        <w:t>Для работы в судейскую коллегию приглашаются наиболее опытные преподаватели общеобразовательных организаций, военнослужащие воинских частей, сотрудники военных комиссариатов и отделов внутренних дел, представители общественных организаций.</w:t>
      </w:r>
    </w:p>
    <w:p w:rsidR="00E3376E" w:rsidRPr="00E3376E" w:rsidRDefault="00E3376E" w:rsidP="00E3376E">
      <w:pPr>
        <w:tabs>
          <w:tab w:val="left" w:pos="0"/>
        </w:tabs>
        <w:suppressAutoHyphens w:val="0"/>
        <w:ind w:firstLine="709"/>
        <w:jc w:val="both"/>
        <w:rPr>
          <w:bCs/>
          <w:iCs/>
          <w:szCs w:val="28"/>
        </w:rPr>
      </w:pPr>
    </w:p>
    <w:p w:rsidR="00E3376E" w:rsidRPr="00E3376E" w:rsidRDefault="00E3376E" w:rsidP="00E3376E">
      <w:pPr>
        <w:tabs>
          <w:tab w:val="left" w:pos="1230"/>
        </w:tabs>
        <w:suppressAutoHyphens w:val="0"/>
        <w:ind w:firstLine="709"/>
        <w:jc w:val="center"/>
        <w:rPr>
          <w:b/>
          <w:szCs w:val="28"/>
        </w:rPr>
      </w:pPr>
      <w:r w:rsidRPr="00E3376E">
        <w:rPr>
          <w:b/>
          <w:szCs w:val="28"/>
        </w:rPr>
        <w:t>5. Сроки и места проведения Игры</w:t>
      </w:r>
    </w:p>
    <w:p w:rsidR="00E3376E" w:rsidRPr="00E3376E" w:rsidRDefault="00E3376E" w:rsidP="00E3376E">
      <w:pPr>
        <w:tabs>
          <w:tab w:val="left" w:pos="1230"/>
        </w:tabs>
        <w:suppressAutoHyphens w:val="0"/>
        <w:ind w:firstLine="709"/>
        <w:jc w:val="both"/>
        <w:rPr>
          <w:b/>
          <w:szCs w:val="28"/>
          <w:lang w:bidi="ru-RU"/>
        </w:rPr>
      </w:pPr>
    </w:p>
    <w:p w:rsidR="00E3376E" w:rsidRPr="00E3376E" w:rsidRDefault="00E3376E" w:rsidP="00E3376E">
      <w:pPr>
        <w:tabs>
          <w:tab w:val="left" w:pos="709"/>
        </w:tabs>
        <w:suppressAutoHyphens w:val="0"/>
        <w:ind w:firstLine="709"/>
        <w:jc w:val="both"/>
        <w:rPr>
          <w:szCs w:val="28"/>
          <w:lang w:bidi="ru-RU"/>
        </w:rPr>
      </w:pPr>
      <w:r w:rsidRPr="00E3376E">
        <w:rPr>
          <w:szCs w:val="28"/>
        </w:rPr>
        <w:lastRenderedPageBreak/>
        <w:t xml:space="preserve">Игра </w:t>
      </w:r>
      <w:r w:rsidRPr="00E3376E">
        <w:rPr>
          <w:szCs w:val="28"/>
          <w:lang w:val="x-none"/>
        </w:rPr>
        <w:t>проводится</w:t>
      </w:r>
      <w:r w:rsidRPr="00E3376E">
        <w:rPr>
          <w:szCs w:val="28"/>
          <w:lang w:bidi="ru-RU"/>
        </w:rPr>
        <w:t xml:space="preserve"> в октябре 2023 года. Проведение состязаний обеспечивается организаторами муниципального этапа.</w:t>
      </w:r>
    </w:p>
    <w:p w:rsidR="00E3376E" w:rsidRPr="00E3376E" w:rsidRDefault="00E3376E" w:rsidP="00E3376E">
      <w:pPr>
        <w:tabs>
          <w:tab w:val="left" w:pos="0"/>
        </w:tabs>
        <w:suppressAutoHyphens w:val="0"/>
        <w:ind w:firstLine="709"/>
        <w:jc w:val="center"/>
        <w:rPr>
          <w:bCs/>
          <w:iCs/>
          <w:szCs w:val="28"/>
        </w:rPr>
      </w:pPr>
    </w:p>
    <w:p w:rsidR="00E3376E" w:rsidRPr="00E3376E" w:rsidRDefault="00E3376E" w:rsidP="00E3376E">
      <w:pPr>
        <w:tabs>
          <w:tab w:val="left" w:pos="0"/>
        </w:tabs>
        <w:suppressAutoHyphens w:val="0"/>
        <w:ind w:firstLine="709"/>
        <w:jc w:val="center"/>
        <w:rPr>
          <w:b/>
          <w:bCs/>
          <w:iCs/>
          <w:szCs w:val="28"/>
        </w:rPr>
      </w:pPr>
      <w:r w:rsidRPr="00E3376E">
        <w:rPr>
          <w:b/>
          <w:bCs/>
          <w:iCs/>
          <w:szCs w:val="28"/>
        </w:rPr>
        <w:t>6. Участники</w:t>
      </w:r>
    </w:p>
    <w:p w:rsidR="00E3376E" w:rsidRPr="00E3376E" w:rsidRDefault="00E3376E" w:rsidP="00E3376E">
      <w:pPr>
        <w:tabs>
          <w:tab w:val="left" w:pos="0"/>
        </w:tabs>
        <w:suppressAutoHyphens w:val="0"/>
        <w:ind w:firstLine="709"/>
        <w:jc w:val="center"/>
        <w:rPr>
          <w:b/>
          <w:bCs/>
          <w:iCs/>
          <w:szCs w:val="28"/>
        </w:rPr>
      </w:pPr>
    </w:p>
    <w:p w:rsidR="00E3376E" w:rsidRPr="00E3376E" w:rsidRDefault="00E3376E" w:rsidP="00E3376E">
      <w:pPr>
        <w:tabs>
          <w:tab w:val="left" w:pos="0"/>
        </w:tabs>
        <w:suppressAutoHyphens w:val="0"/>
        <w:ind w:firstLine="709"/>
        <w:jc w:val="both"/>
        <w:rPr>
          <w:szCs w:val="28"/>
        </w:rPr>
      </w:pPr>
      <w:r w:rsidRPr="00E3376E">
        <w:rPr>
          <w:bCs/>
          <w:iCs/>
          <w:szCs w:val="28"/>
        </w:rPr>
        <w:t xml:space="preserve">6.1. </w:t>
      </w:r>
      <w:r w:rsidRPr="00E3376E">
        <w:rPr>
          <w:szCs w:val="28"/>
          <w:lang w:val="x-none"/>
        </w:rPr>
        <w:t>В</w:t>
      </w:r>
      <w:r w:rsidRPr="00E3376E">
        <w:rPr>
          <w:szCs w:val="28"/>
        </w:rPr>
        <w:t xml:space="preserve"> муниципальном этапе игры</w:t>
      </w:r>
      <w:r w:rsidRPr="00E3376E">
        <w:rPr>
          <w:szCs w:val="28"/>
          <w:lang w:val="x-none"/>
        </w:rPr>
        <w:t xml:space="preserve"> принимают участие </w:t>
      </w:r>
      <w:r w:rsidRPr="00E3376E">
        <w:rPr>
          <w:szCs w:val="28"/>
        </w:rPr>
        <w:t xml:space="preserve">юноши и девушки в возрасте от 14 до 17 лет </w:t>
      </w:r>
      <w:r w:rsidRPr="00E3376E">
        <w:rPr>
          <w:szCs w:val="28"/>
          <w:lang w:val="x-none"/>
        </w:rPr>
        <w:t>включительно</w:t>
      </w:r>
      <w:r w:rsidRPr="00E3376E">
        <w:rPr>
          <w:szCs w:val="28"/>
        </w:rPr>
        <w:t>,</w:t>
      </w:r>
      <w:r w:rsidRPr="00E3376E">
        <w:rPr>
          <w:szCs w:val="28"/>
          <w:lang w:val="x-none"/>
        </w:rPr>
        <w:t xml:space="preserve"> </w:t>
      </w:r>
      <w:r w:rsidRPr="00E3376E">
        <w:rPr>
          <w:szCs w:val="28"/>
        </w:rPr>
        <w:t>постоянно проживающие на территории муниципального образования Щербиновский район</w:t>
      </w:r>
      <w:r w:rsidRPr="00E3376E">
        <w:rPr>
          <w:szCs w:val="28"/>
          <w:lang w:val="x-none"/>
        </w:rPr>
        <w:t>.</w:t>
      </w:r>
      <w:r w:rsidRPr="00E3376E">
        <w:rPr>
          <w:szCs w:val="28"/>
        </w:rPr>
        <w:t xml:space="preserve"> Для подтверждения своего возраста все участники команд должны иметь при себе паспорт или иной документ, удостоверяющий личность, и быть готовыми представить его по требованию судейской коллегии.</w:t>
      </w:r>
    </w:p>
    <w:p w:rsidR="00E3376E" w:rsidRPr="00E3376E" w:rsidRDefault="00E3376E" w:rsidP="00E3376E">
      <w:pPr>
        <w:tabs>
          <w:tab w:val="left" w:pos="0"/>
        </w:tabs>
        <w:suppressAutoHyphens w:val="0"/>
        <w:ind w:firstLine="709"/>
        <w:jc w:val="both"/>
        <w:rPr>
          <w:szCs w:val="28"/>
        </w:rPr>
      </w:pPr>
      <w:r w:rsidRPr="00E3376E">
        <w:rPr>
          <w:szCs w:val="28"/>
        </w:rPr>
        <w:t xml:space="preserve">6.2. </w:t>
      </w:r>
      <w:r w:rsidRPr="00E3376E">
        <w:rPr>
          <w:szCs w:val="28"/>
          <w:lang w:val="x-none"/>
        </w:rPr>
        <w:t xml:space="preserve">Состав команды </w:t>
      </w:r>
      <w:r w:rsidRPr="00E3376E">
        <w:rPr>
          <w:szCs w:val="28"/>
        </w:rPr>
        <w:t>для участия в Игре</w:t>
      </w:r>
      <w:r w:rsidRPr="00E3376E">
        <w:rPr>
          <w:szCs w:val="28"/>
          <w:lang w:val="x-none"/>
        </w:rPr>
        <w:t xml:space="preserve"> – 10 человек (</w:t>
      </w:r>
      <w:r w:rsidRPr="00E3376E">
        <w:rPr>
          <w:szCs w:val="28"/>
        </w:rPr>
        <w:t>7</w:t>
      </w:r>
      <w:r w:rsidRPr="00E3376E">
        <w:rPr>
          <w:szCs w:val="28"/>
          <w:lang w:val="x-none"/>
        </w:rPr>
        <w:t xml:space="preserve"> юношей и </w:t>
      </w:r>
      <w:r w:rsidRPr="00E3376E">
        <w:rPr>
          <w:szCs w:val="28"/>
        </w:rPr>
        <w:t>3</w:t>
      </w:r>
      <w:r w:rsidRPr="00E3376E">
        <w:rPr>
          <w:szCs w:val="28"/>
          <w:lang w:val="x-none"/>
        </w:rPr>
        <w:t xml:space="preserve"> девушки), имеющих медицинский допуск к участию.</w:t>
      </w:r>
      <w:r w:rsidRPr="00E3376E">
        <w:rPr>
          <w:szCs w:val="28"/>
        </w:rPr>
        <w:t xml:space="preserve"> </w:t>
      </w:r>
    </w:p>
    <w:p w:rsidR="00E3376E" w:rsidRPr="00E3376E" w:rsidRDefault="00E3376E" w:rsidP="00E3376E">
      <w:pPr>
        <w:tabs>
          <w:tab w:val="left" w:pos="0"/>
        </w:tabs>
        <w:suppressAutoHyphens w:val="0"/>
        <w:ind w:firstLine="709"/>
        <w:jc w:val="both"/>
        <w:rPr>
          <w:szCs w:val="28"/>
          <w:lang w:bidi="ru-RU"/>
        </w:rPr>
      </w:pPr>
      <w:r w:rsidRPr="00E3376E">
        <w:rPr>
          <w:szCs w:val="28"/>
        </w:rPr>
        <w:t xml:space="preserve">6.3. </w:t>
      </w:r>
      <w:r w:rsidRPr="00E3376E">
        <w:rPr>
          <w:szCs w:val="28"/>
          <w:lang w:bidi="ru-RU"/>
        </w:rPr>
        <w:t xml:space="preserve">В муниципальном этапе Игры отряд </w:t>
      </w:r>
      <w:r w:rsidRPr="00E3376E">
        <w:rPr>
          <w:szCs w:val="28"/>
          <w:lang w:val="x-none" w:bidi="ru-RU"/>
        </w:rPr>
        <w:t>сопровождает 1 (один) руководитель, который находится с командой в течение всего периода</w:t>
      </w:r>
      <w:r w:rsidRPr="00E3376E">
        <w:rPr>
          <w:szCs w:val="28"/>
          <w:lang w:bidi="ru-RU"/>
        </w:rPr>
        <w:t>,</w:t>
      </w:r>
      <w:r w:rsidRPr="00E3376E">
        <w:rPr>
          <w:szCs w:val="28"/>
          <w:lang w:val="x-none" w:bidi="ru-RU"/>
        </w:rPr>
        <w:t xml:space="preserve"> нес</w:t>
      </w:r>
      <w:r w:rsidRPr="00E3376E">
        <w:rPr>
          <w:szCs w:val="28"/>
          <w:lang w:bidi="ru-RU"/>
        </w:rPr>
        <w:t>ёт</w:t>
      </w:r>
      <w:r w:rsidRPr="00E3376E">
        <w:rPr>
          <w:szCs w:val="28"/>
          <w:lang w:val="x-none" w:bidi="ru-RU"/>
        </w:rPr>
        <w:t xml:space="preserve"> ответственность за своевременную подготовку</w:t>
      </w:r>
      <w:r w:rsidRPr="00E3376E">
        <w:rPr>
          <w:szCs w:val="28"/>
          <w:lang w:bidi="ru-RU"/>
        </w:rPr>
        <w:t xml:space="preserve">, </w:t>
      </w:r>
      <w:r w:rsidRPr="00E3376E">
        <w:rPr>
          <w:szCs w:val="28"/>
          <w:lang w:val="x-none" w:bidi="ru-RU"/>
        </w:rPr>
        <w:t xml:space="preserve">представление команды на </w:t>
      </w:r>
      <w:r w:rsidRPr="00E3376E">
        <w:rPr>
          <w:szCs w:val="28"/>
          <w:lang w:bidi="ru-RU"/>
        </w:rPr>
        <w:t>соревнования и конкурсы</w:t>
      </w:r>
      <w:r w:rsidRPr="00E3376E">
        <w:rPr>
          <w:szCs w:val="28"/>
          <w:lang w:val="x-none" w:bidi="ru-RU"/>
        </w:rPr>
        <w:t>, за выполнение установленных правил поведения на территории проведения</w:t>
      </w:r>
      <w:r w:rsidRPr="00E3376E">
        <w:rPr>
          <w:szCs w:val="28"/>
          <w:lang w:bidi="ru-RU"/>
        </w:rPr>
        <w:t xml:space="preserve"> Игры</w:t>
      </w:r>
      <w:r w:rsidRPr="00E3376E">
        <w:rPr>
          <w:szCs w:val="28"/>
          <w:lang w:val="x-none" w:bidi="ru-RU"/>
        </w:rPr>
        <w:t xml:space="preserve">, а также за жизнь и здоровье </w:t>
      </w:r>
      <w:r w:rsidRPr="00E3376E">
        <w:rPr>
          <w:szCs w:val="28"/>
          <w:lang w:bidi="ru-RU"/>
        </w:rPr>
        <w:t>участников</w:t>
      </w:r>
      <w:r w:rsidRPr="00E3376E">
        <w:rPr>
          <w:szCs w:val="28"/>
          <w:lang w:val="x-none" w:bidi="ru-RU"/>
        </w:rPr>
        <w:t>.</w:t>
      </w:r>
    </w:p>
    <w:p w:rsidR="00E3376E" w:rsidRPr="00E3376E" w:rsidRDefault="00E3376E" w:rsidP="00E3376E">
      <w:pPr>
        <w:tabs>
          <w:tab w:val="left" w:pos="0"/>
        </w:tabs>
        <w:suppressAutoHyphens w:val="0"/>
        <w:ind w:firstLine="709"/>
        <w:jc w:val="both"/>
        <w:rPr>
          <w:szCs w:val="28"/>
          <w:lang w:bidi="ru-RU"/>
        </w:rPr>
      </w:pPr>
    </w:p>
    <w:p w:rsidR="00E3376E" w:rsidRPr="00E3376E" w:rsidRDefault="00E3376E" w:rsidP="00E3376E">
      <w:pPr>
        <w:tabs>
          <w:tab w:val="left" w:pos="0"/>
        </w:tabs>
        <w:suppressAutoHyphens w:val="0"/>
        <w:ind w:firstLine="709"/>
        <w:jc w:val="both"/>
        <w:rPr>
          <w:szCs w:val="28"/>
          <w:lang w:bidi="ru-RU"/>
        </w:rPr>
      </w:pPr>
    </w:p>
    <w:p w:rsidR="00E3376E" w:rsidRPr="00E3376E" w:rsidRDefault="00E3376E" w:rsidP="00E3376E">
      <w:pPr>
        <w:tabs>
          <w:tab w:val="left" w:pos="0"/>
        </w:tabs>
        <w:suppressAutoHyphens w:val="0"/>
        <w:ind w:firstLine="709"/>
        <w:jc w:val="both"/>
        <w:rPr>
          <w:szCs w:val="28"/>
        </w:rPr>
      </w:pPr>
    </w:p>
    <w:p w:rsidR="00E3376E" w:rsidRPr="00E3376E" w:rsidRDefault="00E3376E" w:rsidP="00E3376E">
      <w:pPr>
        <w:tabs>
          <w:tab w:val="left" w:pos="709"/>
        </w:tabs>
        <w:suppressAutoHyphens w:val="0"/>
        <w:jc w:val="both"/>
        <w:rPr>
          <w:color w:val="FF0000"/>
          <w:szCs w:val="28"/>
          <w:lang w:bidi="ru-RU"/>
        </w:rPr>
      </w:pPr>
    </w:p>
    <w:p w:rsidR="00E3376E" w:rsidRPr="00E3376E" w:rsidRDefault="00E3376E" w:rsidP="00E3376E">
      <w:pPr>
        <w:tabs>
          <w:tab w:val="left" w:pos="709"/>
        </w:tabs>
        <w:suppressAutoHyphens w:val="0"/>
        <w:jc w:val="both"/>
        <w:rPr>
          <w:color w:val="FF0000"/>
          <w:szCs w:val="28"/>
          <w:lang w:bidi="ru-RU"/>
        </w:rPr>
      </w:pPr>
    </w:p>
    <w:p w:rsidR="00E3376E" w:rsidRPr="00E3376E" w:rsidRDefault="00E3376E" w:rsidP="00E3376E">
      <w:pPr>
        <w:numPr>
          <w:ilvl w:val="0"/>
          <w:numId w:val="5"/>
        </w:numPr>
        <w:tabs>
          <w:tab w:val="left" w:pos="709"/>
        </w:tabs>
        <w:suppressAutoHyphens w:val="0"/>
        <w:contextualSpacing/>
        <w:jc w:val="center"/>
        <w:rPr>
          <w:b/>
          <w:szCs w:val="28"/>
          <w:lang w:bidi="ru-RU"/>
        </w:rPr>
      </w:pPr>
      <w:r w:rsidRPr="00E3376E">
        <w:rPr>
          <w:b/>
          <w:szCs w:val="28"/>
          <w:lang w:bidi="ru-RU"/>
        </w:rPr>
        <w:t>Механизм проведения Игры</w:t>
      </w:r>
    </w:p>
    <w:p w:rsidR="00E3376E" w:rsidRPr="00E3376E" w:rsidRDefault="00E3376E" w:rsidP="00E3376E">
      <w:pPr>
        <w:tabs>
          <w:tab w:val="left" w:pos="709"/>
        </w:tabs>
        <w:suppressAutoHyphens w:val="0"/>
        <w:rPr>
          <w:b/>
          <w:szCs w:val="28"/>
          <w:lang w:bidi="ru-RU"/>
        </w:rPr>
      </w:pPr>
    </w:p>
    <w:p w:rsidR="00E3376E" w:rsidRPr="00E3376E" w:rsidRDefault="00E3376E" w:rsidP="00E3376E">
      <w:pPr>
        <w:tabs>
          <w:tab w:val="left" w:pos="709"/>
        </w:tabs>
        <w:suppressAutoHyphens w:val="0"/>
        <w:ind w:firstLine="709"/>
        <w:jc w:val="both"/>
        <w:rPr>
          <w:szCs w:val="28"/>
          <w:lang w:bidi="ru-RU"/>
        </w:rPr>
      </w:pPr>
      <w:r w:rsidRPr="00E3376E">
        <w:rPr>
          <w:szCs w:val="28"/>
          <w:lang w:bidi="ru-RU"/>
        </w:rPr>
        <w:t xml:space="preserve">7.1. </w:t>
      </w:r>
      <w:proofErr w:type="gramStart"/>
      <w:r w:rsidRPr="00E3376E">
        <w:rPr>
          <w:szCs w:val="28"/>
          <w:lang w:bidi="ru-RU"/>
        </w:rPr>
        <w:t>Механизм проведения Игры включает в себя ряд мероприятий, соревнований спортивно-прикладного и военно-спортивного характера между командами (эстафеты, конкурсы, викторины) и отдельными Участниками («командиры», «стрелки», «разведчики», «санитары»), встреч (бесед) с участниками Великой Отечественной войны и боевых действий, политических и общественных деятелей.</w:t>
      </w:r>
      <w:proofErr w:type="gramEnd"/>
    </w:p>
    <w:p w:rsidR="00E3376E" w:rsidRPr="00E3376E" w:rsidRDefault="00E3376E" w:rsidP="00E3376E">
      <w:pPr>
        <w:tabs>
          <w:tab w:val="left" w:pos="709"/>
        </w:tabs>
        <w:suppressAutoHyphens w:val="0"/>
        <w:ind w:firstLine="709"/>
        <w:jc w:val="both"/>
        <w:rPr>
          <w:szCs w:val="28"/>
          <w:lang w:bidi="ru-RU"/>
        </w:rPr>
      </w:pPr>
      <w:r w:rsidRPr="00E3376E">
        <w:rPr>
          <w:szCs w:val="28"/>
          <w:lang w:bidi="ru-RU"/>
        </w:rPr>
        <w:t>7.2. Соревнования и конкурсы в рамках Игры проводятся в соответствии с условиями проведения состязаний по видам спортивно-оздоровительной смены «Краевая военно-спортивная игра «Зарница» (приложение № 1 к настоящему Положению).</w:t>
      </w:r>
    </w:p>
    <w:p w:rsidR="00E3376E" w:rsidRPr="00E3376E" w:rsidRDefault="00E3376E" w:rsidP="00E3376E">
      <w:pPr>
        <w:tabs>
          <w:tab w:val="left" w:pos="709"/>
        </w:tabs>
        <w:suppressAutoHyphens w:val="0"/>
        <w:ind w:firstLine="709"/>
        <w:jc w:val="both"/>
        <w:rPr>
          <w:szCs w:val="28"/>
          <w:lang w:bidi="ru-RU"/>
        </w:rPr>
      </w:pPr>
      <w:r w:rsidRPr="00E3376E">
        <w:rPr>
          <w:szCs w:val="28"/>
          <w:lang w:bidi="ru-RU"/>
        </w:rPr>
        <w:t>7.3. Порядок и сроки подачи заявок для участия в Игре.</w:t>
      </w:r>
    </w:p>
    <w:p w:rsidR="00E3376E" w:rsidRPr="00E3376E" w:rsidRDefault="00E3376E" w:rsidP="00E3376E">
      <w:pPr>
        <w:tabs>
          <w:tab w:val="left" w:pos="709"/>
        </w:tabs>
        <w:suppressAutoHyphens w:val="0"/>
        <w:ind w:firstLine="709"/>
        <w:jc w:val="both"/>
        <w:rPr>
          <w:szCs w:val="28"/>
          <w:lang w:bidi="ru-RU"/>
        </w:rPr>
      </w:pPr>
      <w:r w:rsidRPr="00E3376E">
        <w:rPr>
          <w:szCs w:val="28"/>
          <w:lang w:bidi="ru-RU"/>
        </w:rPr>
        <w:t xml:space="preserve">Заявки на участие в муниципальной Игре предоставляются в отдел по делам молодёжи администрации муниципального образования Щербиновский район по адресу ст. Старощербиновская, ул. Первомайская, 74, 2 этаж или на электронную почту: </w:t>
      </w:r>
      <w:proofErr w:type="spellStart"/>
      <w:r w:rsidRPr="00E3376E">
        <w:rPr>
          <w:szCs w:val="28"/>
          <w:lang w:val="en-US" w:bidi="ru-RU"/>
        </w:rPr>
        <w:t>odmschr</w:t>
      </w:r>
      <w:proofErr w:type="spellEnd"/>
      <w:r w:rsidRPr="00E3376E">
        <w:rPr>
          <w:szCs w:val="28"/>
          <w:lang w:bidi="ru-RU"/>
        </w:rPr>
        <w:t>@</w:t>
      </w:r>
      <w:r w:rsidRPr="00E3376E">
        <w:rPr>
          <w:szCs w:val="28"/>
          <w:lang w:val="en-US" w:bidi="ru-RU"/>
        </w:rPr>
        <w:t>mail</w:t>
      </w:r>
      <w:r w:rsidRPr="00E3376E">
        <w:rPr>
          <w:szCs w:val="28"/>
          <w:lang w:bidi="ru-RU"/>
        </w:rPr>
        <w:t>.</w:t>
      </w:r>
      <w:proofErr w:type="spellStart"/>
      <w:r w:rsidRPr="00E3376E">
        <w:rPr>
          <w:szCs w:val="28"/>
          <w:lang w:val="en-US" w:bidi="ru-RU"/>
        </w:rPr>
        <w:t>ru</w:t>
      </w:r>
      <w:proofErr w:type="spellEnd"/>
    </w:p>
    <w:p w:rsidR="00E3376E" w:rsidRPr="00E3376E" w:rsidRDefault="00E3376E" w:rsidP="00E3376E">
      <w:pPr>
        <w:tabs>
          <w:tab w:val="left" w:pos="709"/>
          <w:tab w:val="left" w:pos="1418"/>
        </w:tabs>
        <w:suppressAutoHyphens w:val="0"/>
        <w:ind w:firstLine="709"/>
        <w:jc w:val="both"/>
        <w:rPr>
          <w:bCs/>
          <w:szCs w:val="28"/>
          <w:lang w:bidi="ru-RU"/>
        </w:rPr>
      </w:pPr>
      <w:r w:rsidRPr="00E3376E">
        <w:rPr>
          <w:bCs/>
          <w:szCs w:val="28"/>
          <w:lang w:bidi="ru-RU"/>
        </w:rPr>
        <w:t>7.4. Для регистрации участников команд муниципального образования Щербиновский район необходимо представить следующие документы:</w:t>
      </w:r>
    </w:p>
    <w:p w:rsidR="00E3376E" w:rsidRPr="00E3376E" w:rsidRDefault="00E3376E" w:rsidP="00E3376E">
      <w:pPr>
        <w:tabs>
          <w:tab w:val="left" w:pos="709"/>
        </w:tabs>
        <w:suppressAutoHyphens w:val="0"/>
        <w:autoSpaceDN w:val="0"/>
        <w:ind w:firstLine="709"/>
        <w:jc w:val="both"/>
        <w:rPr>
          <w:szCs w:val="28"/>
          <w:lang w:bidi="ru-RU"/>
        </w:rPr>
      </w:pPr>
      <w:r w:rsidRPr="00E3376E">
        <w:rPr>
          <w:szCs w:val="28"/>
          <w:lang w:bidi="ru-RU"/>
        </w:rPr>
        <w:lastRenderedPageBreak/>
        <w:t>1) приказ направляющей организации о направлении команды для уча</w:t>
      </w:r>
      <w:r w:rsidRPr="00E3376E">
        <w:rPr>
          <w:szCs w:val="28"/>
          <w:lang w:bidi="ru-RU"/>
        </w:rPr>
        <w:softHyphen/>
        <w:t>стия в муниципальном этапе с приложением заявки по форме в соответствии с приложением № 2 к настоящему Положению;</w:t>
      </w:r>
    </w:p>
    <w:p w:rsidR="00E3376E" w:rsidRPr="00E3376E" w:rsidRDefault="00E3376E" w:rsidP="00E3376E">
      <w:pPr>
        <w:tabs>
          <w:tab w:val="left" w:pos="709"/>
        </w:tabs>
        <w:suppressAutoHyphens w:val="0"/>
        <w:autoSpaceDN w:val="0"/>
        <w:ind w:firstLine="709"/>
        <w:jc w:val="both"/>
        <w:rPr>
          <w:szCs w:val="28"/>
          <w:lang w:bidi="ru-RU"/>
        </w:rPr>
      </w:pPr>
      <w:r w:rsidRPr="00E3376E">
        <w:rPr>
          <w:szCs w:val="28"/>
          <w:lang w:bidi="ru-RU"/>
        </w:rPr>
        <w:t>2) ведомость прохождения инструктажа по технике безопасности по форме согласно приложению № 3 к настоящему Положению;</w:t>
      </w:r>
    </w:p>
    <w:p w:rsidR="00E3376E" w:rsidRPr="00E3376E" w:rsidRDefault="00E3376E" w:rsidP="00E3376E">
      <w:pPr>
        <w:tabs>
          <w:tab w:val="left" w:pos="709"/>
        </w:tabs>
        <w:suppressAutoHyphens w:val="0"/>
        <w:ind w:firstLine="709"/>
        <w:jc w:val="both"/>
        <w:rPr>
          <w:szCs w:val="28"/>
          <w:lang w:bidi="ru-RU"/>
        </w:rPr>
      </w:pPr>
      <w:r w:rsidRPr="00E3376E">
        <w:rPr>
          <w:szCs w:val="28"/>
          <w:lang w:bidi="ru-RU"/>
        </w:rPr>
        <w:t>7.4.1. Для регистрации каждого участника муниципального этапа, входящего в состав команды, необходимо предоставить следующий пакет документов:</w:t>
      </w:r>
    </w:p>
    <w:p w:rsidR="00E3376E" w:rsidRPr="00E3376E" w:rsidRDefault="00E3376E" w:rsidP="00E3376E">
      <w:pPr>
        <w:tabs>
          <w:tab w:val="left" w:pos="709"/>
        </w:tabs>
        <w:suppressAutoHyphens w:val="0"/>
        <w:autoSpaceDN w:val="0"/>
        <w:ind w:firstLine="709"/>
        <w:jc w:val="both"/>
        <w:rPr>
          <w:szCs w:val="28"/>
          <w:lang w:bidi="ru-RU"/>
        </w:rPr>
      </w:pPr>
      <w:r w:rsidRPr="00E3376E">
        <w:rPr>
          <w:szCs w:val="28"/>
          <w:lang w:bidi="ru-RU"/>
        </w:rPr>
        <w:t xml:space="preserve">1) медицинскую справку </w:t>
      </w:r>
      <w:r w:rsidRPr="00E3376E">
        <w:rPr>
          <w:rFonts w:eastAsia="Calibri"/>
          <w:szCs w:val="28"/>
          <w:lang w:eastAsia="en-US"/>
        </w:rPr>
        <w:t>по форме 079</w:t>
      </w:r>
      <w:proofErr w:type="gramStart"/>
      <w:r w:rsidRPr="00E3376E">
        <w:rPr>
          <w:rFonts w:eastAsia="Calibri"/>
          <w:szCs w:val="28"/>
          <w:lang w:eastAsia="en-US"/>
        </w:rPr>
        <w:t>/У</w:t>
      </w:r>
      <w:proofErr w:type="gramEnd"/>
      <w:r w:rsidRPr="00E3376E">
        <w:rPr>
          <w:szCs w:val="28"/>
          <w:lang w:bidi="ru-RU"/>
        </w:rPr>
        <w:t xml:space="preserve"> данные, содержащиеся в справке, должны включать в себя информацию об общем состоянии здоровья ребенка, хронических заболеваниях, проведенной вакцинации и ревакцинации с указанием дат, номеров и серий прививок (выписка из прививочного листа), </w:t>
      </w:r>
      <w:r w:rsidRPr="00E3376E">
        <w:rPr>
          <w:rFonts w:eastAsia="Calibri"/>
          <w:szCs w:val="28"/>
          <w:lang w:eastAsia="en-US"/>
        </w:rPr>
        <w:t>печатью медицинской организации, заключения врача об отсутствии контактов с инфекционными больными (не ранее чем за 3 дня до начала муниципального этапа);</w:t>
      </w:r>
    </w:p>
    <w:p w:rsidR="00E3376E" w:rsidRPr="00E3376E" w:rsidRDefault="00E3376E" w:rsidP="00E3376E">
      <w:pPr>
        <w:tabs>
          <w:tab w:val="left" w:pos="709"/>
          <w:tab w:val="left" w:pos="993"/>
        </w:tabs>
        <w:suppressAutoHyphens w:val="0"/>
        <w:ind w:firstLine="709"/>
        <w:jc w:val="both"/>
        <w:rPr>
          <w:szCs w:val="28"/>
          <w:lang w:bidi="ru-RU"/>
        </w:rPr>
      </w:pPr>
      <w:r w:rsidRPr="00E3376E">
        <w:rPr>
          <w:szCs w:val="28"/>
          <w:lang w:bidi="ru-RU"/>
        </w:rPr>
        <w:t xml:space="preserve">2) </w:t>
      </w:r>
      <w:r w:rsidRPr="00E3376E">
        <w:rPr>
          <w:rFonts w:eastAsia="Calibri"/>
          <w:szCs w:val="28"/>
          <w:lang w:eastAsia="en-US"/>
        </w:rPr>
        <w:t>копия полиса медицинского страхования;</w:t>
      </w:r>
    </w:p>
    <w:p w:rsidR="00E3376E" w:rsidRPr="00E3376E" w:rsidRDefault="00E3376E" w:rsidP="00E3376E">
      <w:pPr>
        <w:tabs>
          <w:tab w:val="left" w:pos="709"/>
          <w:tab w:val="left" w:pos="993"/>
        </w:tabs>
        <w:suppressAutoHyphens w:val="0"/>
        <w:ind w:firstLine="709"/>
        <w:jc w:val="both"/>
        <w:rPr>
          <w:szCs w:val="28"/>
          <w:lang w:bidi="ru-RU"/>
        </w:rPr>
      </w:pPr>
      <w:r w:rsidRPr="00E3376E">
        <w:rPr>
          <w:szCs w:val="28"/>
          <w:lang w:bidi="ru-RU"/>
        </w:rPr>
        <w:t xml:space="preserve">3) </w:t>
      </w:r>
      <w:r w:rsidRPr="00E3376E">
        <w:rPr>
          <w:rFonts w:eastAsia="Calibri"/>
          <w:szCs w:val="28"/>
          <w:lang w:eastAsia="en-US"/>
        </w:rPr>
        <w:t xml:space="preserve">заявление-согласие </w:t>
      </w:r>
      <w:r w:rsidRPr="00E3376E">
        <w:rPr>
          <w:szCs w:val="28"/>
          <w:lang w:bidi="ru-RU"/>
        </w:rPr>
        <w:t xml:space="preserve">законного представителя на обработку персональных данных несовершеннолетнего (приложение № 4); </w:t>
      </w:r>
    </w:p>
    <w:p w:rsidR="00E3376E" w:rsidRPr="00E3376E" w:rsidRDefault="00E3376E" w:rsidP="00E3376E">
      <w:pPr>
        <w:tabs>
          <w:tab w:val="left" w:pos="709"/>
        </w:tabs>
        <w:suppressAutoHyphens w:val="0"/>
        <w:autoSpaceDN w:val="0"/>
        <w:ind w:firstLine="709"/>
        <w:jc w:val="both"/>
        <w:rPr>
          <w:rFonts w:eastAsia="Calibri"/>
          <w:b/>
          <w:szCs w:val="28"/>
          <w:lang w:eastAsia="en-US"/>
        </w:rPr>
      </w:pPr>
      <w:r w:rsidRPr="00E3376E">
        <w:rPr>
          <w:szCs w:val="28"/>
          <w:lang w:bidi="ru-RU"/>
        </w:rPr>
        <w:t xml:space="preserve">4) </w:t>
      </w:r>
      <w:r w:rsidRPr="00E3376E">
        <w:rPr>
          <w:rFonts w:eastAsia="Calibri"/>
          <w:szCs w:val="28"/>
          <w:lang w:eastAsia="en-US"/>
        </w:rPr>
        <w:t>копия документа, удостоверяющего личность и подтверждающего воз</w:t>
      </w:r>
      <w:r w:rsidRPr="00E3376E">
        <w:rPr>
          <w:rFonts w:eastAsia="Calibri"/>
          <w:szCs w:val="28"/>
          <w:lang w:eastAsia="en-US"/>
        </w:rPr>
        <w:softHyphen/>
        <w:t>раст участника, и место жительства (паспорт 2 и 3 страницы), в исключитель</w:t>
      </w:r>
      <w:r w:rsidRPr="00E3376E">
        <w:rPr>
          <w:rFonts w:eastAsia="Calibri"/>
          <w:szCs w:val="28"/>
          <w:lang w:eastAsia="en-US"/>
        </w:rPr>
        <w:softHyphen/>
        <w:t>ных случаях - копия свидетельства о рождении, справка о регистрации по месту жительства</w:t>
      </w:r>
      <w:r w:rsidRPr="00E3376E">
        <w:rPr>
          <w:rFonts w:eastAsia="Calibri"/>
          <w:b/>
          <w:szCs w:val="28"/>
          <w:lang w:eastAsia="en-US"/>
        </w:rPr>
        <w:t>.</w:t>
      </w:r>
    </w:p>
    <w:p w:rsidR="00E3376E" w:rsidRPr="00E3376E" w:rsidRDefault="00E3376E" w:rsidP="00E3376E">
      <w:pPr>
        <w:tabs>
          <w:tab w:val="left" w:pos="709"/>
        </w:tabs>
        <w:suppressAutoHyphens w:val="0"/>
        <w:ind w:firstLine="709"/>
        <w:jc w:val="both"/>
        <w:rPr>
          <w:szCs w:val="28"/>
          <w:lang w:bidi="ru-RU"/>
        </w:rPr>
      </w:pPr>
      <w:r w:rsidRPr="00E3376E">
        <w:rPr>
          <w:szCs w:val="28"/>
          <w:lang w:bidi="ru-RU"/>
        </w:rPr>
        <w:t>Кроме этого, каждый участник муниципального этапа должен иметь при себе набор личного снаряжения в соответствии с перечнем снаряжения личного (индивидуального) и коллективного пользования, указанным в                      приложении № 5 к настоящему Положению.</w:t>
      </w:r>
    </w:p>
    <w:p w:rsidR="00E3376E" w:rsidRPr="00E3376E" w:rsidRDefault="00E3376E" w:rsidP="00E3376E">
      <w:pPr>
        <w:tabs>
          <w:tab w:val="left" w:pos="709"/>
        </w:tabs>
        <w:suppressAutoHyphens w:val="0"/>
        <w:ind w:firstLine="709"/>
        <w:jc w:val="both"/>
        <w:rPr>
          <w:szCs w:val="28"/>
          <w:lang w:bidi="ru-RU"/>
        </w:rPr>
      </w:pPr>
      <w:r w:rsidRPr="00E3376E">
        <w:rPr>
          <w:szCs w:val="28"/>
          <w:lang w:bidi="ru-RU"/>
        </w:rPr>
        <w:t>В случае отсутствия требуемых документов или обнаружения недостатков в их оформлении, предоставляется время на устранение недостатков до конца работы судейской коллегии, т.е. до начала соревнований, в противном случае команда не допускается к участию в муниципальном этапе.</w:t>
      </w:r>
    </w:p>
    <w:p w:rsidR="00E3376E" w:rsidRPr="00E3376E" w:rsidRDefault="00E3376E" w:rsidP="00E3376E">
      <w:pPr>
        <w:tabs>
          <w:tab w:val="left" w:pos="-284"/>
        </w:tabs>
        <w:suppressAutoHyphens w:val="0"/>
        <w:rPr>
          <w:szCs w:val="28"/>
          <w:lang w:bidi="ru-RU"/>
        </w:rPr>
      </w:pPr>
    </w:p>
    <w:p w:rsidR="00E3376E" w:rsidRPr="00E3376E" w:rsidRDefault="00E3376E" w:rsidP="00E3376E">
      <w:pPr>
        <w:numPr>
          <w:ilvl w:val="0"/>
          <w:numId w:val="4"/>
        </w:numPr>
        <w:tabs>
          <w:tab w:val="left" w:pos="-284"/>
        </w:tabs>
        <w:suppressAutoHyphens w:val="0"/>
        <w:contextualSpacing/>
        <w:jc w:val="center"/>
        <w:rPr>
          <w:b/>
          <w:szCs w:val="28"/>
          <w:lang w:bidi="ru-RU"/>
        </w:rPr>
      </w:pPr>
      <w:r w:rsidRPr="00E3376E">
        <w:rPr>
          <w:b/>
          <w:szCs w:val="28"/>
          <w:lang w:bidi="ru-RU"/>
        </w:rPr>
        <w:t>Обеспечение мер безопасности в рамках Игры</w:t>
      </w:r>
    </w:p>
    <w:p w:rsidR="00E3376E" w:rsidRPr="00E3376E" w:rsidRDefault="00E3376E" w:rsidP="00E3376E">
      <w:pPr>
        <w:tabs>
          <w:tab w:val="left" w:pos="-284"/>
        </w:tabs>
        <w:suppressAutoHyphens w:val="0"/>
        <w:ind w:firstLine="709"/>
        <w:rPr>
          <w:szCs w:val="28"/>
          <w:lang w:bidi="ru-RU"/>
        </w:rPr>
      </w:pPr>
    </w:p>
    <w:p w:rsidR="00E3376E" w:rsidRPr="00E3376E" w:rsidRDefault="00E3376E" w:rsidP="00E3376E">
      <w:pPr>
        <w:numPr>
          <w:ilvl w:val="1"/>
          <w:numId w:val="4"/>
        </w:numPr>
        <w:tabs>
          <w:tab w:val="left" w:pos="1230"/>
        </w:tabs>
        <w:suppressAutoHyphens w:val="0"/>
        <w:ind w:firstLine="709"/>
        <w:contextualSpacing/>
        <w:jc w:val="both"/>
        <w:rPr>
          <w:szCs w:val="28"/>
          <w:lang w:bidi="ru-RU"/>
        </w:rPr>
      </w:pPr>
      <w:r w:rsidRPr="00E3376E">
        <w:rPr>
          <w:szCs w:val="28"/>
          <w:lang w:bidi="ru-RU"/>
        </w:rPr>
        <w:t>Обеспечение мер безопасности при проведении Игры возлагается на организаторов.</w:t>
      </w:r>
    </w:p>
    <w:p w:rsidR="00E3376E" w:rsidRPr="00E3376E" w:rsidRDefault="00E3376E" w:rsidP="00E3376E">
      <w:pPr>
        <w:numPr>
          <w:ilvl w:val="1"/>
          <w:numId w:val="4"/>
        </w:numPr>
        <w:tabs>
          <w:tab w:val="left" w:pos="1230"/>
        </w:tabs>
        <w:suppressAutoHyphens w:val="0"/>
        <w:ind w:firstLine="709"/>
        <w:contextualSpacing/>
        <w:jc w:val="both"/>
        <w:rPr>
          <w:szCs w:val="28"/>
          <w:lang w:bidi="ru-RU"/>
        </w:rPr>
      </w:pPr>
      <w:r w:rsidRPr="00E3376E">
        <w:rPr>
          <w:szCs w:val="28"/>
          <w:lang w:bidi="ru-RU"/>
        </w:rPr>
        <w:t>При возникновении условий, угрожающих безопасности участников во время проведения мероприятий в рамках Игры, мероприятия должны быть отложены, а уже начавшиеся – прерваны.</w:t>
      </w:r>
    </w:p>
    <w:p w:rsidR="00E3376E" w:rsidRPr="00E3376E" w:rsidRDefault="00E3376E" w:rsidP="00E3376E">
      <w:pPr>
        <w:tabs>
          <w:tab w:val="left" w:pos="1230"/>
        </w:tabs>
        <w:suppressAutoHyphens w:val="0"/>
        <w:ind w:firstLine="709"/>
        <w:jc w:val="both"/>
        <w:rPr>
          <w:szCs w:val="28"/>
          <w:lang w:bidi="ru-RU"/>
        </w:rPr>
      </w:pPr>
      <w:r w:rsidRPr="00E3376E">
        <w:rPr>
          <w:szCs w:val="28"/>
          <w:lang w:bidi="ru-RU"/>
        </w:rPr>
        <w:t>8.3. К мерам обеспечения безопасности относятся:</w:t>
      </w:r>
    </w:p>
    <w:p w:rsidR="00E3376E" w:rsidRPr="00E3376E" w:rsidRDefault="00E3376E" w:rsidP="00E3376E">
      <w:pPr>
        <w:tabs>
          <w:tab w:val="left" w:pos="1230"/>
        </w:tabs>
        <w:suppressAutoHyphens w:val="0"/>
        <w:ind w:firstLine="709"/>
        <w:jc w:val="both"/>
        <w:rPr>
          <w:szCs w:val="28"/>
          <w:lang w:bidi="ru-RU"/>
        </w:rPr>
      </w:pPr>
      <w:r w:rsidRPr="00E3376E">
        <w:rPr>
          <w:szCs w:val="28"/>
          <w:lang w:bidi="ru-RU"/>
        </w:rPr>
        <w:t>1) проведение инструктажа безопасности с участниками Игры;</w:t>
      </w:r>
    </w:p>
    <w:p w:rsidR="00E3376E" w:rsidRPr="00E3376E" w:rsidRDefault="00E3376E" w:rsidP="00E3376E">
      <w:pPr>
        <w:tabs>
          <w:tab w:val="left" w:pos="1230"/>
        </w:tabs>
        <w:suppressAutoHyphens w:val="0"/>
        <w:ind w:firstLine="709"/>
        <w:jc w:val="both"/>
        <w:rPr>
          <w:szCs w:val="28"/>
          <w:lang w:bidi="ru-RU"/>
        </w:rPr>
      </w:pPr>
      <w:r w:rsidRPr="00E3376E">
        <w:rPr>
          <w:szCs w:val="28"/>
          <w:lang w:bidi="ru-RU"/>
        </w:rPr>
        <w:t xml:space="preserve">2) правильный выбор места проведения конкурсов и соревнований; </w:t>
      </w:r>
    </w:p>
    <w:p w:rsidR="00E3376E" w:rsidRPr="00E3376E" w:rsidRDefault="00E3376E" w:rsidP="00E3376E">
      <w:pPr>
        <w:tabs>
          <w:tab w:val="left" w:pos="1230"/>
        </w:tabs>
        <w:suppressAutoHyphens w:val="0"/>
        <w:ind w:firstLine="709"/>
        <w:jc w:val="both"/>
        <w:rPr>
          <w:szCs w:val="28"/>
          <w:lang w:bidi="ru-RU"/>
        </w:rPr>
      </w:pPr>
      <w:r w:rsidRPr="00E3376E">
        <w:rPr>
          <w:szCs w:val="28"/>
          <w:lang w:bidi="ru-RU"/>
        </w:rPr>
        <w:t>3) поддержание порядка и дисциплины во время проведения мероприятий;</w:t>
      </w:r>
    </w:p>
    <w:p w:rsidR="00E3376E" w:rsidRPr="00E3376E" w:rsidRDefault="00E3376E" w:rsidP="00E3376E">
      <w:pPr>
        <w:tabs>
          <w:tab w:val="left" w:pos="1230"/>
        </w:tabs>
        <w:suppressAutoHyphens w:val="0"/>
        <w:ind w:firstLine="709"/>
        <w:jc w:val="both"/>
        <w:rPr>
          <w:szCs w:val="28"/>
          <w:lang w:bidi="ru-RU"/>
        </w:rPr>
      </w:pPr>
      <w:r w:rsidRPr="00E3376E">
        <w:rPr>
          <w:szCs w:val="28"/>
          <w:lang w:bidi="ru-RU"/>
        </w:rPr>
        <w:lastRenderedPageBreak/>
        <w:t>4) организация дежурства медицинских работников;</w:t>
      </w:r>
    </w:p>
    <w:p w:rsidR="00E3376E" w:rsidRPr="00E3376E" w:rsidRDefault="00E3376E" w:rsidP="00E3376E">
      <w:pPr>
        <w:tabs>
          <w:tab w:val="left" w:pos="1230"/>
        </w:tabs>
        <w:suppressAutoHyphens w:val="0"/>
        <w:ind w:firstLine="709"/>
        <w:jc w:val="both"/>
        <w:rPr>
          <w:szCs w:val="28"/>
          <w:lang w:bidi="ru-RU"/>
        </w:rPr>
      </w:pPr>
      <w:r w:rsidRPr="00E3376E">
        <w:rPr>
          <w:szCs w:val="28"/>
          <w:lang w:bidi="ru-RU"/>
        </w:rPr>
        <w:t>5) организация противопожарных мероприятий;</w:t>
      </w:r>
    </w:p>
    <w:p w:rsidR="00E3376E" w:rsidRPr="00E3376E" w:rsidRDefault="00E3376E" w:rsidP="00E3376E">
      <w:pPr>
        <w:tabs>
          <w:tab w:val="left" w:pos="1230"/>
        </w:tabs>
        <w:suppressAutoHyphens w:val="0"/>
        <w:ind w:firstLine="709"/>
        <w:jc w:val="both"/>
        <w:rPr>
          <w:szCs w:val="28"/>
          <w:lang w:bidi="ru-RU"/>
        </w:rPr>
      </w:pPr>
      <w:r w:rsidRPr="00E3376E">
        <w:rPr>
          <w:szCs w:val="28"/>
          <w:lang w:bidi="ru-RU"/>
        </w:rPr>
        <w:t>6) соответствие подготовленности Участников уровню проводимых соревнований и конкурсов;</w:t>
      </w:r>
    </w:p>
    <w:p w:rsidR="00E3376E" w:rsidRPr="00E3376E" w:rsidRDefault="00E3376E" w:rsidP="00E3376E">
      <w:pPr>
        <w:tabs>
          <w:tab w:val="left" w:pos="1230"/>
        </w:tabs>
        <w:suppressAutoHyphens w:val="0"/>
        <w:ind w:firstLine="709"/>
        <w:jc w:val="both"/>
        <w:rPr>
          <w:szCs w:val="28"/>
          <w:lang w:bidi="ru-RU"/>
        </w:rPr>
      </w:pPr>
      <w:r w:rsidRPr="00E3376E">
        <w:rPr>
          <w:szCs w:val="28"/>
          <w:lang w:bidi="ru-RU"/>
        </w:rPr>
        <w:t>7) четкая работа Организаторов при проведении конкурсов и соревнований;</w:t>
      </w:r>
    </w:p>
    <w:p w:rsidR="00E3376E" w:rsidRPr="00E3376E" w:rsidRDefault="00E3376E" w:rsidP="00E3376E">
      <w:pPr>
        <w:tabs>
          <w:tab w:val="left" w:pos="1230"/>
        </w:tabs>
        <w:suppressAutoHyphens w:val="0"/>
        <w:ind w:firstLine="709"/>
        <w:jc w:val="both"/>
        <w:rPr>
          <w:szCs w:val="28"/>
          <w:lang w:bidi="ru-RU"/>
        </w:rPr>
      </w:pPr>
      <w:r w:rsidRPr="00E3376E">
        <w:rPr>
          <w:szCs w:val="28"/>
          <w:lang w:bidi="ru-RU"/>
        </w:rPr>
        <w:t>8) иные дополнительные мероприятия, необходимые при проведении мероприятий, исходя из конкретной обстановки.</w:t>
      </w:r>
    </w:p>
    <w:p w:rsidR="00E3376E" w:rsidRPr="00E3376E" w:rsidRDefault="00E3376E" w:rsidP="00E3376E">
      <w:pPr>
        <w:tabs>
          <w:tab w:val="left" w:pos="0"/>
        </w:tabs>
        <w:suppressAutoHyphens w:val="0"/>
        <w:ind w:firstLine="709"/>
        <w:jc w:val="center"/>
        <w:rPr>
          <w:szCs w:val="28"/>
        </w:rPr>
      </w:pPr>
    </w:p>
    <w:p w:rsidR="00E3376E" w:rsidRPr="00E3376E" w:rsidRDefault="00E3376E" w:rsidP="00E3376E">
      <w:pPr>
        <w:tabs>
          <w:tab w:val="left" w:pos="0"/>
        </w:tabs>
        <w:suppressAutoHyphens w:val="0"/>
        <w:ind w:firstLine="709"/>
        <w:jc w:val="center"/>
        <w:rPr>
          <w:b/>
          <w:szCs w:val="28"/>
        </w:rPr>
      </w:pPr>
      <w:r w:rsidRPr="00E3376E">
        <w:rPr>
          <w:b/>
          <w:szCs w:val="28"/>
        </w:rPr>
        <w:t>9. Подведение итогов и награждение победителей</w:t>
      </w:r>
    </w:p>
    <w:p w:rsidR="00E3376E" w:rsidRPr="00E3376E" w:rsidRDefault="00E3376E" w:rsidP="00E3376E">
      <w:pPr>
        <w:tabs>
          <w:tab w:val="left" w:pos="0"/>
        </w:tabs>
        <w:suppressAutoHyphens w:val="0"/>
        <w:ind w:firstLine="709"/>
        <w:jc w:val="both"/>
        <w:rPr>
          <w:bCs/>
          <w:szCs w:val="28"/>
        </w:rPr>
      </w:pPr>
    </w:p>
    <w:p w:rsidR="00E3376E" w:rsidRPr="00E3376E" w:rsidRDefault="00E3376E" w:rsidP="00E3376E">
      <w:pPr>
        <w:numPr>
          <w:ilvl w:val="1"/>
          <w:numId w:val="3"/>
        </w:numPr>
        <w:suppressAutoHyphens w:val="0"/>
        <w:ind w:firstLine="709"/>
        <w:jc w:val="both"/>
        <w:rPr>
          <w:bCs/>
          <w:iCs/>
          <w:szCs w:val="28"/>
        </w:rPr>
      </w:pPr>
      <w:r w:rsidRPr="00E3376E">
        <w:rPr>
          <w:bCs/>
          <w:iCs/>
          <w:szCs w:val="28"/>
        </w:rPr>
        <w:t>Места в командном и личном первенстве, а также по видам определяются судейской коллегией в соответствии с</w:t>
      </w:r>
      <w:r w:rsidRPr="00E3376E">
        <w:rPr>
          <w:szCs w:val="28"/>
          <w:lang w:bidi="ru-RU"/>
        </w:rPr>
        <w:t xml:space="preserve"> </w:t>
      </w:r>
      <w:r w:rsidRPr="00E3376E">
        <w:rPr>
          <w:bCs/>
          <w:iCs/>
          <w:szCs w:val="28"/>
          <w:lang w:bidi="ru-RU"/>
        </w:rPr>
        <w:t>условиями проведения состязаний по видам спортивно-оздоровительной смены «Краевая военно-спортивная игра «Зарница»</w:t>
      </w:r>
      <w:r w:rsidRPr="00E3376E">
        <w:rPr>
          <w:bCs/>
          <w:iCs/>
          <w:szCs w:val="28"/>
        </w:rPr>
        <w:t>.</w:t>
      </w:r>
    </w:p>
    <w:p w:rsidR="00E3376E" w:rsidRPr="00E3376E" w:rsidRDefault="00E3376E" w:rsidP="00E3376E">
      <w:pPr>
        <w:numPr>
          <w:ilvl w:val="1"/>
          <w:numId w:val="3"/>
        </w:numPr>
        <w:suppressAutoHyphens w:val="0"/>
        <w:ind w:firstLine="709"/>
        <w:jc w:val="both"/>
        <w:rPr>
          <w:bCs/>
          <w:iCs/>
          <w:szCs w:val="28"/>
        </w:rPr>
      </w:pPr>
      <w:r w:rsidRPr="00E3376E">
        <w:rPr>
          <w:bCs/>
          <w:szCs w:val="28"/>
        </w:rPr>
        <w:t>Общекомандное место определяется по наименьшей сумме командных мест в видах состязаний. В случае равенства суммы мест у двух и более команд первенство получает команда, занявшая больше 1-х, 2-х, 3-х и т.д. мест в состязаниях (учитываются личные и командные результаты по видам программы).</w:t>
      </w:r>
    </w:p>
    <w:p w:rsidR="00E3376E" w:rsidRPr="00E3376E" w:rsidRDefault="00E3376E" w:rsidP="00E3376E">
      <w:pPr>
        <w:numPr>
          <w:ilvl w:val="1"/>
          <w:numId w:val="3"/>
        </w:numPr>
        <w:suppressAutoHyphens w:val="0"/>
        <w:ind w:firstLine="709"/>
        <w:jc w:val="both"/>
        <w:rPr>
          <w:bCs/>
          <w:iCs/>
          <w:szCs w:val="28"/>
        </w:rPr>
      </w:pPr>
      <w:r w:rsidRPr="00E3376E">
        <w:rPr>
          <w:bCs/>
          <w:szCs w:val="28"/>
        </w:rPr>
        <w:t xml:space="preserve">При подведении общих итогов также учитывается: дисциплина, соблюдение установленного порядка в местах проживания, проведения соревнований и мероприятий. </w:t>
      </w:r>
    </w:p>
    <w:p w:rsidR="00E3376E" w:rsidRPr="00E3376E" w:rsidRDefault="00E3376E" w:rsidP="00E3376E">
      <w:pPr>
        <w:numPr>
          <w:ilvl w:val="1"/>
          <w:numId w:val="3"/>
        </w:numPr>
        <w:suppressAutoHyphens w:val="0"/>
        <w:ind w:firstLine="709"/>
        <w:jc w:val="both"/>
        <w:rPr>
          <w:bCs/>
          <w:iCs/>
          <w:szCs w:val="28"/>
        </w:rPr>
      </w:pPr>
      <w:r w:rsidRPr="00E3376E">
        <w:rPr>
          <w:bCs/>
          <w:szCs w:val="28"/>
        </w:rPr>
        <w:t xml:space="preserve">Команды, занявшие 1-е, 2-е, 3-е места в общекомандном зачете муниципального этапа </w:t>
      </w:r>
      <w:r w:rsidRPr="00E3376E">
        <w:rPr>
          <w:bCs/>
          <w:szCs w:val="28"/>
          <w:lang w:bidi="ru-RU"/>
        </w:rPr>
        <w:t>Игры</w:t>
      </w:r>
      <w:r w:rsidRPr="00E3376E">
        <w:rPr>
          <w:bCs/>
          <w:szCs w:val="28"/>
        </w:rPr>
        <w:t xml:space="preserve">, а также в отдельных видах и конкурсах программы состязаний, награждаются дипломами. Участники команд, занявших 1, 2, 3 места в комплексном зачете муниципальной </w:t>
      </w:r>
      <w:r w:rsidRPr="00E3376E">
        <w:rPr>
          <w:bCs/>
          <w:szCs w:val="28"/>
          <w:lang w:bidi="ru-RU"/>
        </w:rPr>
        <w:t>Игры</w:t>
      </w:r>
      <w:r w:rsidRPr="00E3376E">
        <w:rPr>
          <w:bCs/>
          <w:szCs w:val="28"/>
        </w:rPr>
        <w:t xml:space="preserve">, награждаются грамотами. </w:t>
      </w:r>
    </w:p>
    <w:p w:rsidR="00E3376E" w:rsidRPr="00E3376E" w:rsidRDefault="00E3376E" w:rsidP="00E3376E">
      <w:pPr>
        <w:numPr>
          <w:ilvl w:val="1"/>
          <w:numId w:val="3"/>
        </w:numPr>
        <w:suppressAutoHyphens w:val="0"/>
        <w:ind w:firstLine="709"/>
        <w:jc w:val="both"/>
        <w:rPr>
          <w:bCs/>
          <w:iCs/>
          <w:szCs w:val="28"/>
        </w:rPr>
      </w:pPr>
      <w:r w:rsidRPr="00E3376E">
        <w:rPr>
          <w:bCs/>
          <w:szCs w:val="28"/>
        </w:rPr>
        <w:t>Участники, занявшие 1, 2, 3 места в личном зачете на отдельных видах и конкурсах, награждаются дипломами.</w:t>
      </w:r>
    </w:p>
    <w:p w:rsidR="00E3376E" w:rsidRPr="00E3376E" w:rsidRDefault="00E3376E" w:rsidP="00E3376E">
      <w:pPr>
        <w:numPr>
          <w:ilvl w:val="1"/>
          <w:numId w:val="3"/>
        </w:numPr>
        <w:suppressAutoHyphens w:val="0"/>
        <w:ind w:firstLine="709"/>
        <w:jc w:val="both"/>
        <w:rPr>
          <w:bCs/>
          <w:iCs/>
          <w:szCs w:val="28"/>
        </w:rPr>
      </w:pPr>
      <w:r w:rsidRPr="00E3376E">
        <w:rPr>
          <w:bCs/>
          <w:szCs w:val="28"/>
        </w:rPr>
        <w:t xml:space="preserve">Команда-победитель муниципального этапа Игры принимает участие в </w:t>
      </w:r>
      <w:r w:rsidRPr="00E3376E">
        <w:rPr>
          <w:bCs/>
          <w:iCs/>
          <w:szCs w:val="28"/>
          <w:lang w:bidi="ru-RU"/>
        </w:rPr>
        <w:t>спортивно-оздоровительной смене «Краевая военно-спортивная игра «Зарница»</w:t>
      </w:r>
      <w:r w:rsidRPr="00E3376E">
        <w:rPr>
          <w:bCs/>
          <w:iCs/>
          <w:szCs w:val="28"/>
        </w:rPr>
        <w:t>.</w:t>
      </w:r>
    </w:p>
    <w:p w:rsidR="00E3376E" w:rsidRPr="00E3376E" w:rsidRDefault="00E3376E" w:rsidP="00E3376E">
      <w:pPr>
        <w:suppressAutoHyphens w:val="0"/>
        <w:ind w:left="709"/>
        <w:jc w:val="both"/>
        <w:rPr>
          <w:bCs/>
          <w:iCs/>
          <w:szCs w:val="28"/>
        </w:rPr>
      </w:pPr>
    </w:p>
    <w:p w:rsidR="00E3376E" w:rsidRPr="00E3376E" w:rsidRDefault="00E3376E" w:rsidP="00E3376E">
      <w:pPr>
        <w:tabs>
          <w:tab w:val="left" w:pos="0"/>
        </w:tabs>
        <w:suppressAutoHyphens w:val="0"/>
        <w:ind w:firstLine="709"/>
        <w:jc w:val="center"/>
        <w:rPr>
          <w:b/>
          <w:szCs w:val="28"/>
        </w:rPr>
      </w:pPr>
      <w:r w:rsidRPr="00E3376E">
        <w:rPr>
          <w:b/>
          <w:szCs w:val="28"/>
        </w:rPr>
        <w:t>10. Материально-техническое обеспечение</w:t>
      </w:r>
    </w:p>
    <w:p w:rsidR="00E3376E" w:rsidRPr="00E3376E" w:rsidRDefault="00E3376E" w:rsidP="00E3376E">
      <w:pPr>
        <w:tabs>
          <w:tab w:val="left" w:pos="0"/>
        </w:tabs>
        <w:suppressAutoHyphens w:val="0"/>
        <w:ind w:firstLine="709"/>
        <w:jc w:val="both"/>
        <w:rPr>
          <w:bCs/>
          <w:szCs w:val="28"/>
        </w:rPr>
      </w:pPr>
    </w:p>
    <w:p w:rsidR="00E3376E" w:rsidRPr="00E3376E" w:rsidRDefault="00E3376E" w:rsidP="00E3376E">
      <w:pPr>
        <w:tabs>
          <w:tab w:val="left" w:pos="0"/>
        </w:tabs>
        <w:suppressAutoHyphens w:val="0"/>
        <w:ind w:firstLine="709"/>
        <w:jc w:val="both"/>
        <w:rPr>
          <w:bCs/>
          <w:szCs w:val="28"/>
        </w:rPr>
      </w:pPr>
      <w:r w:rsidRPr="00E3376E">
        <w:rPr>
          <w:bCs/>
          <w:szCs w:val="28"/>
        </w:rPr>
        <w:t>10.1. В период проведения Игры обеспечивается работа специализированных служб: медицинской и административно-хозяйственной.</w:t>
      </w:r>
    </w:p>
    <w:p w:rsidR="00E3376E" w:rsidRPr="00E3376E" w:rsidRDefault="00E3376E" w:rsidP="00E3376E">
      <w:pPr>
        <w:tabs>
          <w:tab w:val="left" w:pos="0"/>
        </w:tabs>
        <w:suppressAutoHyphens w:val="0"/>
        <w:ind w:firstLine="709"/>
        <w:jc w:val="both"/>
        <w:rPr>
          <w:bCs/>
          <w:szCs w:val="28"/>
        </w:rPr>
      </w:pPr>
      <w:r w:rsidRPr="00E3376E">
        <w:rPr>
          <w:bCs/>
          <w:szCs w:val="28"/>
        </w:rPr>
        <w:t xml:space="preserve">10.2. Для проведения конкурсов и соревнований в рамках Игры территория оборудуется в соответствии с порядком и </w:t>
      </w:r>
      <w:r w:rsidRPr="00E3376E">
        <w:rPr>
          <w:bCs/>
          <w:szCs w:val="28"/>
          <w:lang w:bidi="ru-RU"/>
        </w:rPr>
        <w:t>условиями проведения состязаний по видам спортивно-оздоровительной смены «Краевая военно-спортивная игра «Зарница»</w:t>
      </w:r>
      <w:r w:rsidRPr="00E3376E">
        <w:rPr>
          <w:bCs/>
          <w:szCs w:val="28"/>
        </w:rPr>
        <w:t>.</w:t>
      </w:r>
    </w:p>
    <w:p w:rsidR="00E3376E" w:rsidRPr="00E3376E" w:rsidRDefault="00E3376E" w:rsidP="00E3376E">
      <w:pPr>
        <w:tabs>
          <w:tab w:val="left" w:pos="0"/>
        </w:tabs>
        <w:suppressAutoHyphens w:val="0"/>
        <w:ind w:firstLine="709"/>
        <w:jc w:val="both"/>
        <w:rPr>
          <w:bCs/>
          <w:szCs w:val="28"/>
        </w:rPr>
      </w:pPr>
    </w:p>
    <w:p w:rsidR="00E3376E" w:rsidRPr="00E3376E" w:rsidRDefault="00E3376E" w:rsidP="00E3376E">
      <w:pPr>
        <w:tabs>
          <w:tab w:val="left" w:pos="0"/>
        </w:tabs>
        <w:ind w:firstLine="709"/>
        <w:jc w:val="both"/>
        <w:rPr>
          <w:bCs/>
          <w:szCs w:val="28"/>
        </w:rPr>
      </w:pPr>
    </w:p>
    <w:p w:rsidR="00E3376E" w:rsidRPr="00E3376E" w:rsidRDefault="00E3376E" w:rsidP="00E3376E">
      <w:pPr>
        <w:tabs>
          <w:tab w:val="left" w:pos="0"/>
        </w:tabs>
        <w:ind w:firstLine="709"/>
        <w:jc w:val="both"/>
        <w:rPr>
          <w:bCs/>
          <w:szCs w:val="28"/>
        </w:rPr>
      </w:pPr>
    </w:p>
    <w:p w:rsidR="00E3376E" w:rsidRPr="00E3376E" w:rsidRDefault="00E3376E" w:rsidP="00E3376E">
      <w:pPr>
        <w:tabs>
          <w:tab w:val="left" w:pos="0"/>
        </w:tabs>
        <w:jc w:val="both"/>
        <w:rPr>
          <w:bCs/>
          <w:szCs w:val="28"/>
        </w:rPr>
      </w:pPr>
      <w:r w:rsidRPr="00E3376E">
        <w:rPr>
          <w:bCs/>
          <w:szCs w:val="28"/>
        </w:rPr>
        <w:t xml:space="preserve">Начальник отдела по делам молодежи </w:t>
      </w:r>
    </w:p>
    <w:p w:rsidR="00E3376E" w:rsidRPr="00E3376E" w:rsidRDefault="00E3376E" w:rsidP="00E3376E">
      <w:pPr>
        <w:tabs>
          <w:tab w:val="left" w:pos="0"/>
        </w:tabs>
        <w:jc w:val="both"/>
        <w:rPr>
          <w:bCs/>
          <w:szCs w:val="28"/>
        </w:rPr>
      </w:pPr>
      <w:r w:rsidRPr="00E3376E">
        <w:rPr>
          <w:bCs/>
          <w:szCs w:val="28"/>
        </w:rPr>
        <w:t xml:space="preserve">администрации муниципального образования </w:t>
      </w:r>
    </w:p>
    <w:p w:rsidR="00E3376E" w:rsidRDefault="00E3376E" w:rsidP="00E3376E">
      <w:r w:rsidRPr="00E3376E">
        <w:rPr>
          <w:bCs/>
          <w:szCs w:val="28"/>
        </w:rPr>
        <w:t xml:space="preserve">Щербиновский район                                                                         </w:t>
      </w:r>
    </w:p>
    <w:p w:rsidR="00E3376E" w:rsidRDefault="00E3376E" w:rsidP="00E3376E">
      <w:pPr>
        <w:tabs>
          <w:tab w:val="left" w:pos="2700"/>
        </w:tabs>
      </w:pPr>
      <w:r>
        <w:tab/>
      </w:r>
    </w:p>
    <w:p w:rsidR="00E3376E" w:rsidRDefault="00E3376E" w:rsidP="00E3376E">
      <w:pPr>
        <w:tabs>
          <w:tab w:val="left" w:pos="2700"/>
        </w:tabs>
      </w:pPr>
    </w:p>
    <w:p w:rsidR="00E3376E" w:rsidRDefault="00E3376E" w:rsidP="00E3376E">
      <w:pPr>
        <w:tabs>
          <w:tab w:val="left" w:pos="2700"/>
        </w:tabs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5386"/>
      </w:tblGrid>
      <w:tr w:rsidR="009D1A9E" w:rsidRPr="009D1A9E" w:rsidTr="0045045C">
        <w:tc>
          <w:tcPr>
            <w:tcW w:w="4361" w:type="dxa"/>
          </w:tcPr>
          <w:p w:rsidR="009D1A9E" w:rsidRPr="009D1A9E" w:rsidRDefault="009D1A9E" w:rsidP="009D1A9E">
            <w:pPr>
              <w:widowControl w:val="0"/>
              <w:suppressAutoHyphens w:val="0"/>
              <w:ind w:right="80"/>
              <w:jc w:val="both"/>
              <w:rPr>
                <w:rFonts w:eastAsiaTheme="minorHAnsi"/>
                <w:spacing w:val="3"/>
                <w:szCs w:val="28"/>
                <w:lang w:eastAsia="en-US"/>
              </w:rPr>
            </w:pPr>
          </w:p>
        </w:tc>
        <w:tc>
          <w:tcPr>
            <w:tcW w:w="5386" w:type="dxa"/>
          </w:tcPr>
          <w:p w:rsidR="009D1A9E" w:rsidRPr="009D1A9E" w:rsidRDefault="009D1A9E" w:rsidP="009D1A9E">
            <w:pPr>
              <w:widowControl w:val="0"/>
              <w:suppressAutoHyphens w:val="0"/>
              <w:ind w:right="80"/>
              <w:jc w:val="both"/>
              <w:rPr>
                <w:rFonts w:eastAsiaTheme="minorHAnsi"/>
                <w:spacing w:val="3"/>
                <w:szCs w:val="28"/>
                <w:lang w:eastAsia="en-US"/>
              </w:rPr>
            </w:pPr>
          </w:p>
          <w:p w:rsidR="009D1A9E" w:rsidRPr="009D1A9E" w:rsidRDefault="009D1A9E" w:rsidP="009D1A9E">
            <w:pPr>
              <w:widowControl w:val="0"/>
              <w:suppressAutoHyphens w:val="0"/>
              <w:ind w:right="80"/>
              <w:jc w:val="center"/>
              <w:rPr>
                <w:rFonts w:eastAsiaTheme="minorHAnsi"/>
                <w:spacing w:val="3"/>
                <w:szCs w:val="28"/>
                <w:lang w:eastAsia="en-US"/>
              </w:rPr>
            </w:pPr>
            <w:r w:rsidRPr="009D1A9E">
              <w:rPr>
                <w:rFonts w:eastAsiaTheme="minorHAnsi"/>
                <w:spacing w:val="3"/>
                <w:szCs w:val="28"/>
                <w:lang w:eastAsia="en-US"/>
              </w:rPr>
              <w:t>ПРИЛОЖЕНИЕ № 1</w:t>
            </w:r>
          </w:p>
          <w:p w:rsidR="009D1A9E" w:rsidRPr="009D1A9E" w:rsidRDefault="009D1A9E" w:rsidP="009D1A9E">
            <w:pPr>
              <w:widowControl w:val="0"/>
              <w:suppressAutoHyphens w:val="0"/>
              <w:ind w:right="80"/>
              <w:jc w:val="center"/>
              <w:rPr>
                <w:rFonts w:eastAsiaTheme="minorHAnsi"/>
                <w:spacing w:val="3"/>
                <w:szCs w:val="28"/>
                <w:lang w:eastAsia="en-US"/>
              </w:rPr>
            </w:pPr>
            <w:r w:rsidRPr="009D1A9E">
              <w:rPr>
                <w:rFonts w:eastAsiaTheme="minorHAnsi"/>
                <w:spacing w:val="3"/>
                <w:szCs w:val="28"/>
                <w:lang w:eastAsia="en-US"/>
              </w:rPr>
              <w:t>к Положению о проведении</w:t>
            </w:r>
          </w:p>
          <w:p w:rsidR="009D1A9E" w:rsidRPr="009D1A9E" w:rsidRDefault="009D1A9E" w:rsidP="009D1A9E">
            <w:pPr>
              <w:widowControl w:val="0"/>
              <w:suppressAutoHyphens w:val="0"/>
              <w:ind w:right="80"/>
              <w:jc w:val="center"/>
              <w:rPr>
                <w:rFonts w:eastAsiaTheme="minorHAnsi"/>
                <w:spacing w:val="3"/>
                <w:szCs w:val="28"/>
                <w:lang w:eastAsia="en-US"/>
              </w:rPr>
            </w:pPr>
            <w:r w:rsidRPr="009D1A9E">
              <w:rPr>
                <w:rFonts w:eastAsiaTheme="minorHAnsi"/>
                <w:spacing w:val="3"/>
                <w:szCs w:val="28"/>
                <w:lang w:eastAsia="en-US"/>
              </w:rPr>
              <w:t>муниципального этапа</w:t>
            </w:r>
          </w:p>
          <w:p w:rsidR="009D1A9E" w:rsidRPr="009D1A9E" w:rsidRDefault="009D1A9E" w:rsidP="009D1A9E">
            <w:pPr>
              <w:widowControl w:val="0"/>
              <w:suppressAutoHyphens w:val="0"/>
              <w:ind w:right="80"/>
              <w:jc w:val="center"/>
              <w:rPr>
                <w:rFonts w:eastAsiaTheme="minorHAnsi"/>
                <w:spacing w:val="3"/>
                <w:szCs w:val="28"/>
                <w:lang w:eastAsia="en-US"/>
              </w:rPr>
            </w:pPr>
            <w:r w:rsidRPr="009D1A9E">
              <w:rPr>
                <w:rFonts w:eastAsiaTheme="minorHAnsi"/>
                <w:spacing w:val="3"/>
                <w:szCs w:val="28"/>
                <w:lang w:eastAsia="en-US"/>
              </w:rPr>
              <w:t>спортивно-оздоровительной смены</w:t>
            </w:r>
          </w:p>
          <w:p w:rsidR="009D1A9E" w:rsidRPr="009D1A9E" w:rsidRDefault="009D1A9E" w:rsidP="009D1A9E">
            <w:pPr>
              <w:widowControl w:val="0"/>
              <w:suppressAutoHyphens w:val="0"/>
              <w:ind w:right="80"/>
              <w:jc w:val="center"/>
              <w:rPr>
                <w:rFonts w:eastAsiaTheme="minorHAnsi"/>
                <w:spacing w:val="3"/>
                <w:szCs w:val="28"/>
                <w:lang w:eastAsia="en-US"/>
              </w:rPr>
            </w:pPr>
            <w:r w:rsidRPr="009D1A9E">
              <w:rPr>
                <w:rFonts w:eastAsiaTheme="minorHAnsi"/>
                <w:spacing w:val="3"/>
                <w:szCs w:val="28"/>
                <w:lang w:eastAsia="en-US"/>
              </w:rPr>
              <w:t xml:space="preserve">«Краевая военно-спортивная игра </w:t>
            </w:r>
          </w:p>
          <w:p w:rsidR="009D1A9E" w:rsidRPr="009D1A9E" w:rsidRDefault="009D1A9E" w:rsidP="009D1A9E">
            <w:pPr>
              <w:widowControl w:val="0"/>
              <w:suppressAutoHyphens w:val="0"/>
              <w:ind w:right="80"/>
              <w:jc w:val="center"/>
              <w:rPr>
                <w:rFonts w:eastAsiaTheme="minorHAnsi"/>
                <w:spacing w:val="3"/>
                <w:szCs w:val="28"/>
                <w:lang w:eastAsia="en-US"/>
              </w:rPr>
            </w:pPr>
            <w:r w:rsidRPr="009D1A9E">
              <w:rPr>
                <w:rFonts w:eastAsiaTheme="minorHAnsi"/>
                <w:spacing w:val="3"/>
                <w:szCs w:val="28"/>
                <w:lang w:eastAsia="en-US"/>
              </w:rPr>
              <w:t xml:space="preserve">«Зарница» </w:t>
            </w:r>
          </w:p>
          <w:p w:rsidR="009D1A9E" w:rsidRPr="009D1A9E" w:rsidRDefault="009D1A9E" w:rsidP="009D1A9E">
            <w:pPr>
              <w:widowControl w:val="0"/>
              <w:suppressAutoHyphens w:val="0"/>
              <w:ind w:right="80"/>
              <w:jc w:val="center"/>
              <w:rPr>
                <w:rFonts w:eastAsiaTheme="minorHAnsi"/>
                <w:spacing w:val="3"/>
                <w:szCs w:val="28"/>
                <w:lang w:eastAsia="en-US"/>
              </w:rPr>
            </w:pPr>
            <w:r w:rsidRPr="009D1A9E">
              <w:rPr>
                <w:rFonts w:eastAsiaTheme="minorHAnsi"/>
                <w:spacing w:val="3"/>
                <w:szCs w:val="28"/>
                <w:lang w:eastAsia="en-US"/>
              </w:rPr>
              <w:t xml:space="preserve">в муниципальном </w:t>
            </w:r>
          </w:p>
          <w:p w:rsidR="009D1A9E" w:rsidRPr="009D1A9E" w:rsidRDefault="009D1A9E" w:rsidP="009D1A9E">
            <w:pPr>
              <w:widowControl w:val="0"/>
              <w:suppressAutoHyphens w:val="0"/>
              <w:ind w:right="80"/>
              <w:jc w:val="center"/>
              <w:rPr>
                <w:rFonts w:eastAsiaTheme="minorHAnsi"/>
                <w:spacing w:val="3"/>
                <w:szCs w:val="28"/>
                <w:lang w:eastAsia="en-US"/>
              </w:rPr>
            </w:pPr>
            <w:proofErr w:type="gramStart"/>
            <w:r w:rsidRPr="009D1A9E">
              <w:rPr>
                <w:rFonts w:eastAsiaTheme="minorHAnsi"/>
                <w:spacing w:val="3"/>
                <w:szCs w:val="28"/>
                <w:lang w:eastAsia="en-US"/>
              </w:rPr>
              <w:t>образовании</w:t>
            </w:r>
            <w:proofErr w:type="gramEnd"/>
            <w:r w:rsidRPr="009D1A9E">
              <w:rPr>
                <w:rFonts w:eastAsiaTheme="minorHAnsi"/>
                <w:spacing w:val="3"/>
                <w:szCs w:val="28"/>
                <w:lang w:eastAsia="en-US"/>
              </w:rPr>
              <w:t xml:space="preserve"> Щербиновский район</w:t>
            </w:r>
          </w:p>
          <w:p w:rsidR="009D1A9E" w:rsidRPr="009D1A9E" w:rsidRDefault="009D1A9E" w:rsidP="009D1A9E">
            <w:pPr>
              <w:widowControl w:val="0"/>
              <w:suppressAutoHyphens w:val="0"/>
              <w:ind w:right="80"/>
              <w:jc w:val="both"/>
              <w:rPr>
                <w:rFonts w:eastAsiaTheme="minorHAnsi"/>
                <w:spacing w:val="3"/>
                <w:szCs w:val="28"/>
                <w:lang w:eastAsia="en-US"/>
              </w:rPr>
            </w:pPr>
          </w:p>
        </w:tc>
      </w:tr>
    </w:tbl>
    <w:p w:rsidR="009D1A9E" w:rsidRPr="009D1A9E" w:rsidRDefault="009D1A9E" w:rsidP="009D1A9E">
      <w:pPr>
        <w:widowControl w:val="0"/>
        <w:suppressAutoHyphens w:val="0"/>
        <w:ind w:right="80"/>
        <w:jc w:val="both"/>
        <w:rPr>
          <w:rFonts w:eastAsiaTheme="minorHAnsi"/>
          <w:spacing w:val="3"/>
          <w:szCs w:val="28"/>
          <w:lang w:eastAsia="en-US"/>
        </w:rPr>
      </w:pPr>
    </w:p>
    <w:p w:rsidR="009D1A9E" w:rsidRPr="009D1A9E" w:rsidRDefault="009D1A9E" w:rsidP="009D1A9E">
      <w:pPr>
        <w:widowControl w:val="0"/>
        <w:suppressAutoHyphens w:val="0"/>
        <w:ind w:right="80"/>
        <w:jc w:val="both"/>
        <w:rPr>
          <w:rFonts w:eastAsiaTheme="minorHAnsi"/>
          <w:spacing w:val="3"/>
          <w:szCs w:val="28"/>
          <w:lang w:eastAsia="en-US"/>
        </w:rPr>
      </w:pPr>
    </w:p>
    <w:p w:rsidR="009D1A9E" w:rsidRPr="009D1A9E" w:rsidRDefault="009D1A9E" w:rsidP="009D1A9E">
      <w:pPr>
        <w:suppressAutoHyphens w:val="0"/>
        <w:ind w:right="80"/>
        <w:jc w:val="center"/>
        <w:rPr>
          <w:b/>
          <w:szCs w:val="28"/>
        </w:rPr>
      </w:pPr>
      <w:r w:rsidRPr="009D1A9E">
        <w:rPr>
          <w:b/>
          <w:szCs w:val="28"/>
        </w:rPr>
        <w:t>УСЛОВИЯ</w:t>
      </w:r>
    </w:p>
    <w:p w:rsidR="009D1A9E" w:rsidRPr="009D1A9E" w:rsidRDefault="009D1A9E" w:rsidP="009D1A9E">
      <w:pPr>
        <w:suppressAutoHyphens w:val="0"/>
        <w:ind w:right="80"/>
        <w:jc w:val="center"/>
        <w:rPr>
          <w:b/>
          <w:szCs w:val="28"/>
        </w:rPr>
      </w:pPr>
      <w:r w:rsidRPr="009D1A9E">
        <w:rPr>
          <w:b/>
          <w:szCs w:val="28"/>
        </w:rPr>
        <w:t xml:space="preserve">проведения состязаний по видам спортивно-оздоровительной смены </w:t>
      </w:r>
    </w:p>
    <w:p w:rsidR="009D1A9E" w:rsidRPr="009D1A9E" w:rsidRDefault="009D1A9E" w:rsidP="009D1A9E">
      <w:pPr>
        <w:suppressAutoHyphens w:val="0"/>
        <w:ind w:right="80"/>
        <w:jc w:val="center"/>
        <w:rPr>
          <w:b/>
          <w:szCs w:val="28"/>
        </w:rPr>
      </w:pPr>
      <w:r w:rsidRPr="009D1A9E">
        <w:rPr>
          <w:b/>
          <w:szCs w:val="28"/>
        </w:rPr>
        <w:t xml:space="preserve"> «Краевая военно-спортивная игра «Зарница» </w:t>
      </w:r>
      <w:proofErr w:type="gramStart"/>
      <w:r w:rsidRPr="009D1A9E">
        <w:rPr>
          <w:b/>
          <w:szCs w:val="28"/>
        </w:rPr>
        <w:t>в</w:t>
      </w:r>
      <w:proofErr w:type="gramEnd"/>
      <w:r w:rsidRPr="009D1A9E">
        <w:rPr>
          <w:b/>
          <w:szCs w:val="28"/>
        </w:rPr>
        <w:t xml:space="preserve"> муниципальном</w:t>
      </w:r>
    </w:p>
    <w:p w:rsidR="009D1A9E" w:rsidRPr="009D1A9E" w:rsidRDefault="009D1A9E" w:rsidP="009D1A9E">
      <w:pPr>
        <w:suppressAutoHyphens w:val="0"/>
        <w:ind w:right="80"/>
        <w:jc w:val="center"/>
        <w:rPr>
          <w:b/>
          <w:szCs w:val="28"/>
        </w:rPr>
      </w:pPr>
      <w:proofErr w:type="gramStart"/>
      <w:r w:rsidRPr="009D1A9E">
        <w:rPr>
          <w:b/>
          <w:szCs w:val="28"/>
        </w:rPr>
        <w:t>образовании</w:t>
      </w:r>
      <w:proofErr w:type="gramEnd"/>
      <w:r w:rsidRPr="009D1A9E">
        <w:rPr>
          <w:b/>
          <w:szCs w:val="28"/>
        </w:rPr>
        <w:t xml:space="preserve"> Щербиновский район</w:t>
      </w:r>
    </w:p>
    <w:p w:rsidR="009D1A9E" w:rsidRPr="009D1A9E" w:rsidRDefault="009D1A9E" w:rsidP="009D1A9E">
      <w:pPr>
        <w:tabs>
          <w:tab w:val="left" w:pos="2425"/>
        </w:tabs>
        <w:suppressAutoHyphens w:val="0"/>
        <w:ind w:firstLine="2427"/>
        <w:jc w:val="both"/>
        <w:rPr>
          <w:rFonts w:eastAsiaTheme="minorHAnsi"/>
          <w:spacing w:val="3"/>
          <w:szCs w:val="28"/>
          <w:lang w:eastAsia="en-US"/>
        </w:rPr>
      </w:pPr>
    </w:p>
    <w:p w:rsidR="009D1A9E" w:rsidRPr="009D1A9E" w:rsidRDefault="009D1A9E" w:rsidP="009D1A9E">
      <w:pPr>
        <w:tabs>
          <w:tab w:val="left" w:pos="2425"/>
        </w:tabs>
        <w:suppressAutoHyphens w:val="0"/>
        <w:jc w:val="center"/>
        <w:rPr>
          <w:rFonts w:eastAsiaTheme="minorHAnsi"/>
          <w:spacing w:val="3"/>
          <w:szCs w:val="28"/>
          <w:lang w:eastAsia="en-US"/>
        </w:rPr>
      </w:pPr>
      <w:r w:rsidRPr="009D1A9E">
        <w:rPr>
          <w:rFonts w:eastAsiaTheme="minorHAnsi"/>
          <w:spacing w:val="3"/>
          <w:szCs w:val="28"/>
          <w:lang w:eastAsia="en-US"/>
        </w:rPr>
        <w:t>1. Строевой смотр «Статен в строю, силен в бою»</w:t>
      </w:r>
    </w:p>
    <w:p w:rsidR="009D1A9E" w:rsidRPr="009D1A9E" w:rsidRDefault="009D1A9E" w:rsidP="009D1A9E">
      <w:pPr>
        <w:tabs>
          <w:tab w:val="left" w:pos="2425"/>
        </w:tabs>
        <w:suppressAutoHyphens w:val="0"/>
        <w:ind w:firstLine="2427"/>
        <w:jc w:val="both"/>
        <w:rPr>
          <w:rFonts w:eastAsiaTheme="minorHAnsi"/>
          <w:spacing w:val="3"/>
          <w:szCs w:val="28"/>
          <w:lang w:eastAsia="en-US"/>
        </w:rPr>
      </w:pPr>
    </w:p>
    <w:p w:rsidR="009D1A9E" w:rsidRPr="009D1A9E" w:rsidRDefault="009D1A9E" w:rsidP="009D1A9E">
      <w:pPr>
        <w:suppressAutoHyphens w:val="0"/>
        <w:ind w:firstLine="708"/>
        <w:jc w:val="both"/>
        <w:rPr>
          <w:rFonts w:eastAsiaTheme="minorHAnsi"/>
          <w:spacing w:val="3"/>
          <w:szCs w:val="28"/>
          <w:lang w:eastAsia="en-US"/>
        </w:rPr>
      </w:pPr>
      <w:r w:rsidRPr="009D1A9E">
        <w:rPr>
          <w:rFonts w:eastAsiaTheme="minorHAnsi"/>
          <w:spacing w:val="3"/>
          <w:szCs w:val="28"/>
          <w:lang w:eastAsia="en-US"/>
        </w:rPr>
        <w:t>Зачет командный. Участвует команда в полном составе. Форма одежды парадная с головными уборами. Проводится поэтапно на трех рабочих местах.</w:t>
      </w:r>
    </w:p>
    <w:p w:rsidR="009D1A9E" w:rsidRPr="009D1A9E" w:rsidRDefault="009D1A9E" w:rsidP="009D1A9E">
      <w:pPr>
        <w:numPr>
          <w:ilvl w:val="1"/>
          <w:numId w:val="6"/>
        </w:numPr>
        <w:suppressAutoHyphens w:val="0"/>
        <w:spacing w:after="200" w:line="276" w:lineRule="auto"/>
        <w:ind w:firstLine="709"/>
        <w:jc w:val="both"/>
        <w:rPr>
          <w:rFonts w:eastAsiaTheme="minorHAnsi"/>
          <w:spacing w:val="3"/>
          <w:szCs w:val="28"/>
          <w:lang w:eastAsia="en-US"/>
        </w:rPr>
      </w:pPr>
      <w:r w:rsidRPr="009D1A9E">
        <w:rPr>
          <w:rFonts w:eastAsiaTheme="minorHAnsi"/>
          <w:spacing w:val="3"/>
          <w:szCs w:val="28"/>
          <w:lang w:eastAsia="en-US"/>
        </w:rPr>
        <w:t>Рабочее место № 1. Действия в составе строя на месте.</w:t>
      </w:r>
    </w:p>
    <w:p w:rsidR="009D1A9E" w:rsidRPr="009D1A9E" w:rsidRDefault="009D1A9E" w:rsidP="009D1A9E">
      <w:pPr>
        <w:suppressAutoHyphens w:val="0"/>
        <w:ind w:firstLine="708"/>
        <w:jc w:val="both"/>
        <w:rPr>
          <w:rFonts w:eastAsiaTheme="minorHAnsi"/>
          <w:spacing w:val="3"/>
          <w:szCs w:val="28"/>
          <w:lang w:eastAsia="en-US"/>
        </w:rPr>
      </w:pPr>
      <w:r w:rsidRPr="009D1A9E">
        <w:rPr>
          <w:rFonts w:eastAsiaTheme="minorHAnsi"/>
          <w:spacing w:val="3"/>
          <w:szCs w:val="28"/>
          <w:lang w:eastAsia="en-US"/>
        </w:rPr>
        <w:t xml:space="preserve">Построение в </w:t>
      </w:r>
      <w:proofErr w:type="spellStart"/>
      <w:r w:rsidRPr="009D1A9E">
        <w:rPr>
          <w:rFonts w:eastAsiaTheme="minorHAnsi"/>
          <w:spacing w:val="3"/>
          <w:szCs w:val="28"/>
          <w:lang w:eastAsia="en-US"/>
        </w:rPr>
        <w:t>двухшереножный</w:t>
      </w:r>
      <w:proofErr w:type="spellEnd"/>
      <w:r w:rsidRPr="009D1A9E">
        <w:rPr>
          <w:rFonts w:eastAsiaTheme="minorHAnsi"/>
          <w:spacing w:val="3"/>
          <w:szCs w:val="28"/>
          <w:lang w:eastAsia="en-US"/>
        </w:rPr>
        <w:t xml:space="preserve"> строй, доклад командира команды судье о готовности к смотру, ответ на приветствие, ответ на поздравление, выполнение команд: </w:t>
      </w:r>
      <w:proofErr w:type="gramStart"/>
      <w:r w:rsidRPr="009D1A9E">
        <w:rPr>
          <w:rFonts w:eastAsiaTheme="minorHAnsi"/>
          <w:spacing w:val="3"/>
          <w:szCs w:val="28"/>
          <w:lang w:eastAsia="en-US"/>
        </w:rPr>
        <w:t xml:space="preserve">«Равняйсь», «Смирно», «Вольно», «Заправиться», «Разойдись», построение в одну шеренгу, расчет по порядку в команде, расчет на «первый» - «второй», перестроение из одной шеренги в две и обратно, повороты на месте, размыкание и смыкание строя. </w:t>
      </w:r>
      <w:proofErr w:type="gramEnd"/>
    </w:p>
    <w:p w:rsidR="009D1A9E" w:rsidRPr="009D1A9E" w:rsidRDefault="009D1A9E" w:rsidP="009D1A9E">
      <w:pPr>
        <w:numPr>
          <w:ilvl w:val="1"/>
          <w:numId w:val="6"/>
        </w:numPr>
        <w:suppressAutoHyphens w:val="0"/>
        <w:spacing w:after="200" w:line="276" w:lineRule="auto"/>
        <w:ind w:firstLine="709"/>
        <w:jc w:val="both"/>
        <w:rPr>
          <w:rFonts w:eastAsiaTheme="minorHAnsi"/>
          <w:spacing w:val="3"/>
          <w:szCs w:val="28"/>
          <w:lang w:eastAsia="en-US"/>
        </w:rPr>
      </w:pPr>
      <w:r w:rsidRPr="009D1A9E">
        <w:rPr>
          <w:rFonts w:eastAsiaTheme="minorHAnsi"/>
          <w:spacing w:val="3"/>
          <w:szCs w:val="28"/>
          <w:lang w:eastAsia="en-US"/>
        </w:rPr>
        <w:t>Рабочее место № 2. Действия в составе строя в движении.</w:t>
      </w:r>
    </w:p>
    <w:p w:rsidR="009D1A9E" w:rsidRPr="009D1A9E" w:rsidRDefault="009D1A9E" w:rsidP="009D1A9E">
      <w:pPr>
        <w:suppressAutoHyphens w:val="0"/>
        <w:ind w:firstLine="708"/>
        <w:jc w:val="both"/>
        <w:rPr>
          <w:rFonts w:eastAsiaTheme="minorHAnsi"/>
          <w:spacing w:val="3"/>
          <w:szCs w:val="28"/>
          <w:lang w:eastAsia="en-US"/>
        </w:rPr>
      </w:pPr>
      <w:r w:rsidRPr="009D1A9E">
        <w:rPr>
          <w:rFonts w:eastAsiaTheme="minorHAnsi"/>
          <w:spacing w:val="3"/>
          <w:szCs w:val="28"/>
          <w:lang w:eastAsia="en-US"/>
        </w:rPr>
        <w:t>Движение строевым шагом, изменение направления движения, повороты  в движении, выполнение воинского приветствия в строю, ответ на приветствие и благодарность, прохождение с песней, остановка команды по команде «Стой».</w:t>
      </w:r>
    </w:p>
    <w:p w:rsidR="009D1A9E" w:rsidRPr="009D1A9E" w:rsidRDefault="009D1A9E" w:rsidP="009D1A9E">
      <w:pPr>
        <w:numPr>
          <w:ilvl w:val="1"/>
          <w:numId w:val="6"/>
        </w:numPr>
        <w:suppressAutoHyphens w:val="0"/>
        <w:spacing w:after="200" w:line="276" w:lineRule="auto"/>
        <w:ind w:firstLine="709"/>
        <w:jc w:val="both"/>
        <w:rPr>
          <w:rFonts w:eastAsiaTheme="minorHAnsi"/>
          <w:spacing w:val="3"/>
          <w:szCs w:val="28"/>
          <w:lang w:eastAsia="en-US"/>
        </w:rPr>
      </w:pPr>
      <w:r w:rsidRPr="009D1A9E">
        <w:rPr>
          <w:rFonts w:eastAsiaTheme="minorHAnsi"/>
          <w:spacing w:val="3"/>
          <w:szCs w:val="28"/>
          <w:lang w:eastAsia="en-US"/>
        </w:rPr>
        <w:lastRenderedPageBreak/>
        <w:t xml:space="preserve">Рабочее место № 3. </w:t>
      </w:r>
    </w:p>
    <w:p w:rsidR="009D1A9E" w:rsidRPr="009D1A9E" w:rsidRDefault="009D1A9E" w:rsidP="009D1A9E">
      <w:pPr>
        <w:suppressAutoHyphens w:val="0"/>
        <w:ind w:firstLine="708"/>
        <w:jc w:val="both"/>
        <w:rPr>
          <w:rFonts w:eastAsiaTheme="minorHAnsi"/>
          <w:spacing w:val="3"/>
          <w:szCs w:val="28"/>
          <w:lang w:eastAsia="en-US"/>
        </w:rPr>
      </w:pPr>
      <w:r w:rsidRPr="009D1A9E">
        <w:rPr>
          <w:rFonts w:eastAsiaTheme="minorHAnsi"/>
          <w:spacing w:val="3"/>
          <w:szCs w:val="28"/>
          <w:lang w:eastAsia="en-US"/>
        </w:rPr>
        <w:t>Одиночная строевая подготовка без оружия. Судья определяет 3 представителя от команды, которые по командам командира показывают строевые приемы: выход из строя, подход к начальнику, повороты на месте, движение строевым шагом, повороты в движении, выполнение воинского приветствия начальник слева (справа), возвращение в строй.</w:t>
      </w:r>
    </w:p>
    <w:p w:rsidR="009D1A9E" w:rsidRPr="009D1A9E" w:rsidRDefault="009D1A9E" w:rsidP="009D1A9E">
      <w:pPr>
        <w:numPr>
          <w:ilvl w:val="1"/>
          <w:numId w:val="6"/>
        </w:numPr>
        <w:tabs>
          <w:tab w:val="left" w:pos="1422"/>
        </w:tabs>
        <w:suppressAutoHyphens w:val="0"/>
        <w:spacing w:after="200" w:line="276" w:lineRule="auto"/>
        <w:ind w:firstLine="709"/>
        <w:jc w:val="both"/>
        <w:rPr>
          <w:rFonts w:eastAsiaTheme="minorHAnsi"/>
          <w:spacing w:val="3"/>
          <w:szCs w:val="28"/>
          <w:lang w:eastAsia="en-US"/>
        </w:rPr>
      </w:pPr>
      <w:r w:rsidRPr="009D1A9E">
        <w:rPr>
          <w:rFonts w:eastAsiaTheme="minorHAnsi"/>
          <w:spacing w:val="3"/>
          <w:szCs w:val="28"/>
          <w:lang w:eastAsia="en-US"/>
        </w:rPr>
        <w:t>Итоговая оценка команде определятся из следующих оценочных показателей:</w:t>
      </w:r>
    </w:p>
    <w:p w:rsidR="009D1A9E" w:rsidRPr="009D1A9E" w:rsidRDefault="009D1A9E" w:rsidP="009D1A9E">
      <w:pPr>
        <w:widowControl w:val="0"/>
        <w:numPr>
          <w:ilvl w:val="2"/>
          <w:numId w:val="6"/>
        </w:numPr>
        <w:tabs>
          <w:tab w:val="left" w:pos="1566"/>
        </w:tabs>
        <w:suppressAutoHyphens w:val="0"/>
        <w:spacing w:after="200" w:line="276" w:lineRule="auto"/>
        <w:ind w:right="-1" w:firstLine="709"/>
        <w:jc w:val="both"/>
        <w:rPr>
          <w:rFonts w:eastAsiaTheme="minorHAnsi"/>
          <w:spacing w:val="3"/>
          <w:szCs w:val="28"/>
          <w:lang w:eastAsia="en-US"/>
        </w:rPr>
      </w:pPr>
      <w:r w:rsidRPr="009D1A9E">
        <w:rPr>
          <w:rFonts w:eastAsiaTheme="minorHAnsi"/>
          <w:spacing w:val="3"/>
          <w:szCs w:val="28"/>
          <w:lang w:eastAsia="en-US"/>
        </w:rPr>
        <w:t>Оценка за внешний вид: соблюдение единообразия формы одежды; аккуратность прически; состояние и чистота обуви.</w:t>
      </w:r>
    </w:p>
    <w:p w:rsidR="009D1A9E" w:rsidRPr="009D1A9E" w:rsidRDefault="009D1A9E" w:rsidP="009D1A9E">
      <w:pPr>
        <w:widowControl w:val="0"/>
        <w:numPr>
          <w:ilvl w:val="2"/>
          <w:numId w:val="6"/>
        </w:numPr>
        <w:tabs>
          <w:tab w:val="left" w:pos="1539"/>
        </w:tabs>
        <w:suppressAutoHyphens w:val="0"/>
        <w:spacing w:after="200" w:line="276" w:lineRule="auto"/>
        <w:ind w:right="-1" w:firstLine="709"/>
        <w:jc w:val="both"/>
        <w:rPr>
          <w:rFonts w:eastAsiaTheme="minorHAnsi"/>
          <w:spacing w:val="3"/>
          <w:szCs w:val="28"/>
          <w:lang w:eastAsia="en-US"/>
        </w:rPr>
      </w:pPr>
      <w:r w:rsidRPr="009D1A9E">
        <w:rPr>
          <w:rFonts w:eastAsiaTheme="minorHAnsi"/>
          <w:spacing w:val="3"/>
          <w:szCs w:val="28"/>
          <w:lang w:eastAsia="en-US"/>
        </w:rPr>
        <w:t>Оценка строевой слаженности команды.</w:t>
      </w:r>
    </w:p>
    <w:p w:rsidR="009D1A9E" w:rsidRPr="009D1A9E" w:rsidRDefault="009D1A9E" w:rsidP="009D1A9E">
      <w:pPr>
        <w:widowControl w:val="0"/>
        <w:suppressAutoHyphens w:val="0"/>
        <w:ind w:right="-1" w:firstLine="709"/>
        <w:jc w:val="both"/>
        <w:rPr>
          <w:rFonts w:eastAsiaTheme="minorHAnsi"/>
          <w:spacing w:val="3"/>
          <w:szCs w:val="28"/>
          <w:lang w:eastAsia="en-US"/>
        </w:rPr>
      </w:pPr>
      <w:r w:rsidRPr="009D1A9E">
        <w:rPr>
          <w:rFonts w:eastAsiaTheme="minorHAnsi"/>
          <w:spacing w:val="3"/>
          <w:szCs w:val="28"/>
          <w:lang w:eastAsia="en-US"/>
        </w:rPr>
        <w:t>Команды и действия в составе строя и одиночная строевая подготовка выполняются в соответствии с требованиями Строевого Устава Вооруженных Сил Российской Федерации. Каждый прием оценивается по 5-бальной системе. Если прием пропущен, или не выполнен в контрольное время, ставится оценка – 0. Оценки суммируются.</w:t>
      </w:r>
    </w:p>
    <w:p w:rsidR="009D1A9E" w:rsidRPr="009D1A9E" w:rsidRDefault="009D1A9E" w:rsidP="009D1A9E">
      <w:pPr>
        <w:widowControl w:val="0"/>
        <w:suppressAutoHyphens w:val="0"/>
        <w:ind w:right="-1" w:firstLine="709"/>
        <w:jc w:val="both"/>
        <w:rPr>
          <w:rFonts w:eastAsiaTheme="minorHAnsi"/>
          <w:spacing w:val="3"/>
          <w:szCs w:val="28"/>
          <w:lang w:eastAsia="en-US"/>
        </w:rPr>
      </w:pPr>
      <w:r w:rsidRPr="009D1A9E">
        <w:rPr>
          <w:rFonts w:eastAsiaTheme="minorHAnsi"/>
          <w:spacing w:val="3"/>
          <w:szCs w:val="28"/>
          <w:lang w:eastAsia="en-US"/>
        </w:rPr>
        <w:t xml:space="preserve"> Команда-победитель определяется по наибольшей сумме набранных баллов. Побеждает команда, набравшая большее количество баллов.</w:t>
      </w:r>
    </w:p>
    <w:p w:rsidR="009D1A9E" w:rsidRPr="009D1A9E" w:rsidRDefault="009D1A9E" w:rsidP="009D1A9E">
      <w:pPr>
        <w:widowControl w:val="0"/>
        <w:suppressAutoHyphens w:val="0"/>
        <w:ind w:right="-1" w:firstLine="709"/>
        <w:jc w:val="both"/>
        <w:rPr>
          <w:rFonts w:eastAsiaTheme="minorHAnsi"/>
          <w:spacing w:val="3"/>
          <w:szCs w:val="28"/>
          <w:lang w:eastAsia="en-US"/>
        </w:rPr>
      </w:pPr>
      <w:r w:rsidRPr="009D1A9E">
        <w:rPr>
          <w:rFonts w:eastAsiaTheme="minorHAnsi"/>
          <w:spacing w:val="3"/>
          <w:szCs w:val="28"/>
          <w:lang w:eastAsia="en-US"/>
        </w:rPr>
        <w:t>За каждого отсутствующего без уважительных причин участника из общей суммы очков, полученных отрядом, вычитается 2 балла.</w:t>
      </w:r>
    </w:p>
    <w:p w:rsidR="009D1A9E" w:rsidRPr="009D1A9E" w:rsidRDefault="009D1A9E" w:rsidP="009D1A9E">
      <w:pPr>
        <w:widowControl w:val="0"/>
        <w:suppressAutoHyphens w:val="0"/>
        <w:ind w:right="-1" w:firstLine="709"/>
        <w:jc w:val="both"/>
        <w:rPr>
          <w:rFonts w:eastAsiaTheme="minorHAnsi"/>
          <w:spacing w:val="3"/>
          <w:szCs w:val="28"/>
          <w:lang w:eastAsia="en-US"/>
        </w:rPr>
      </w:pPr>
      <w:r w:rsidRPr="009D1A9E">
        <w:rPr>
          <w:rFonts w:eastAsiaTheme="minorHAnsi"/>
          <w:spacing w:val="3"/>
          <w:szCs w:val="28"/>
          <w:lang w:eastAsia="en-US"/>
        </w:rPr>
        <w:t>В случае равенства суммы баллов у двух и более команд назначаются дополнительные соревнования в прохождении торжественным маршем.</w:t>
      </w:r>
    </w:p>
    <w:p w:rsidR="009D1A9E" w:rsidRPr="009D1A9E" w:rsidRDefault="009D1A9E" w:rsidP="009D1A9E">
      <w:pPr>
        <w:widowControl w:val="0"/>
        <w:suppressAutoHyphens w:val="0"/>
        <w:ind w:right="-1" w:firstLine="709"/>
        <w:jc w:val="both"/>
        <w:rPr>
          <w:rFonts w:eastAsiaTheme="minorHAnsi"/>
          <w:spacing w:val="3"/>
          <w:szCs w:val="28"/>
          <w:lang w:eastAsia="en-US"/>
        </w:rPr>
      </w:pPr>
      <w:r w:rsidRPr="009D1A9E">
        <w:rPr>
          <w:rFonts w:eastAsiaTheme="minorHAnsi"/>
          <w:spacing w:val="3"/>
          <w:szCs w:val="28"/>
          <w:lang w:eastAsia="en-US"/>
        </w:rPr>
        <w:t>В случае равенства очков по строевой подготовке в расчет берутся результаты оценок рабочего места № 2.</w:t>
      </w:r>
    </w:p>
    <w:p w:rsidR="009D1A9E" w:rsidRPr="009D1A9E" w:rsidRDefault="009D1A9E" w:rsidP="009D1A9E">
      <w:pPr>
        <w:widowControl w:val="0"/>
        <w:suppressAutoHyphens w:val="0"/>
        <w:ind w:right="-1" w:firstLine="709"/>
        <w:jc w:val="both"/>
        <w:rPr>
          <w:rFonts w:eastAsiaTheme="minorHAnsi"/>
          <w:spacing w:val="3"/>
          <w:szCs w:val="28"/>
          <w:lang w:eastAsia="en-US"/>
        </w:rPr>
      </w:pPr>
      <w:r w:rsidRPr="009D1A9E">
        <w:rPr>
          <w:rFonts w:eastAsiaTheme="minorHAnsi"/>
          <w:spacing w:val="3"/>
          <w:szCs w:val="28"/>
          <w:lang w:eastAsia="en-US"/>
        </w:rPr>
        <w:t>1.4.3. Смотр физической подготовки - «Готов к труду и обороне»</w:t>
      </w:r>
    </w:p>
    <w:p w:rsidR="009D1A9E" w:rsidRPr="009D1A9E" w:rsidRDefault="009D1A9E" w:rsidP="009D1A9E">
      <w:pPr>
        <w:widowControl w:val="0"/>
        <w:suppressAutoHyphens w:val="0"/>
        <w:ind w:right="-1" w:firstLine="709"/>
        <w:jc w:val="both"/>
        <w:rPr>
          <w:rFonts w:eastAsiaTheme="minorHAnsi"/>
          <w:spacing w:val="3"/>
          <w:szCs w:val="28"/>
          <w:lang w:eastAsia="en-US"/>
        </w:rPr>
      </w:pPr>
      <w:r w:rsidRPr="009D1A9E">
        <w:rPr>
          <w:rFonts w:eastAsiaTheme="minorHAnsi"/>
          <w:spacing w:val="3"/>
          <w:szCs w:val="28"/>
          <w:lang w:eastAsia="en-US"/>
        </w:rPr>
        <w:t>Зачет лично-командный. Участвует команда в полном составе. Форма одежды спортивная. Состязания проводятся по упражнениям: «Подтягивание из виса на высокой перекладине» (юноши); «Сгибание и разгибание рук лежа на полу или подстилке» (девушки); «Прыжок в длину с места толчком двумя ногами» (юноши и девушки); встречный челночный бег - эстафета 10</w:t>
      </w:r>
      <w:r w:rsidRPr="009D1A9E">
        <w:rPr>
          <w:rFonts w:eastAsiaTheme="minorHAnsi"/>
          <w:spacing w:val="3"/>
          <w:szCs w:val="28"/>
          <w:lang w:val="en-US" w:eastAsia="en-US"/>
        </w:rPr>
        <w:t>x</w:t>
      </w:r>
      <w:r w:rsidRPr="009D1A9E">
        <w:rPr>
          <w:rFonts w:eastAsiaTheme="minorHAnsi"/>
          <w:spacing w:val="3"/>
          <w:szCs w:val="28"/>
          <w:lang w:eastAsia="en-US"/>
        </w:rPr>
        <w:t>3</w:t>
      </w:r>
      <w:r w:rsidRPr="009D1A9E">
        <w:rPr>
          <w:rFonts w:eastAsiaTheme="minorHAnsi"/>
          <w:spacing w:val="3"/>
          <w:szCs w:val="28"/>
          <w:lang w:val="en-US" w:eastAsia="en-US"/>
        </w:rPr>
        <w:t>x</w:t>
      </w:r>
      <w:r w:rsidRPr="009D1A9E">
        <w:rPr>
          <w:rFonts w:eastAsiaTheme="minorHAnsi"/>
          <w:spacing w:val="3"/>
          <w:szCs w:val="28"/>
          <w:lang w:eastAsia="en-US"/>
        </w:rPr>
        <w:t>10м.</w:t>
      </w:r>
    </w:p>
    <w:p w:rsidR="009D1A9E" w:rsidRPr="009D1A9E" w:rsidRDefault="009D1A9E" w:rsidP="009D1A9E">
      <w:pPr>
        <w:widowControl w:val="0"/>
        <w:suppressAutoHyphens w:val="0"/>
        <w:ind w:right="-1" w:firstLine="709"/>
        <w:jc w:val="both"/>
        <w:rPr>
          <w:rFonts w:eastAsiaTheme="minorHAnsi"/>
          <w:spacing w:val="3"/>
          <w:szCs w:val="28"/>
          <w:lang w:eastAsia="en-US"/>
        </w:rPr>
      </w:pPr>
      <w:r w:rsidRPr="009D1A9E">
        <w:rPr>
          <w:rFonts w:eastAsiaTheme="minorHAnsi"/>
          <w:spacing w:val="3"/>
          <w:szCs w:val="28"/>
          <w:lang w:eastAsia="en-US"/>
        </w:rPr>
        <w:t xml:space="preserve">Фиксируется результат каждого Участника. Зачет у юношей и девушек раздельный. Победитель в личном зачете определяется по наибольшему количеству правильно выполненных приемов. В случае равенства результатов у двух и более участников преимущество дается участнику, </w:t>
      </w:r>
      <w:proofErr w:type="gramStart"/>
      <w:r w:rsidRPr="009D1A9E">
        <w:rPr>
          <w:rFonts w:eastAsiaTheme="minorHAnsi"/>
          <w:spacing w:val="3"/>
          <w:szCs w:val="28"/>
          <w:lang w:eastAsia="en-US"/>
        </w:rPr>
        <w:t>выступающим</w:t>
      </w:r>
      <w:proofErr w:type="gramEnd"/>
      <w:r w:rsidRPr="009D1A9E">
        <w:rPr>
          <w:rFonts w:eastAsiaTheme="minorHAnsi"/>
          <w:spacing w:val="3"/>
          <w:szCs w:val="28"/>
          <w:lang w:eastAsia="en-US"/>
        </w:rPr>
        <w:t xml:space="preserve"> по жеребьевке впереди соперника.</w:t>
      </w:r>
    </w:p>
    <w:p w:rsidR="009D1A9E" w:rsidRPr="009D1A9E" w:rsidRDefault="009D1A9E" w:rsidP="009D1A9E">
      <w:pPr>
        <w:widowControl w:val="0"/>
        <w:suppressAutoHyphens w:val="0"/>
        <w:ind w:right="-1" w:firstLine="709"/>
        <w:jc w:val="both"/>
        <w:rPr>
          <w:rFonts w:eastAsiaTheme="minorHAnsi"/>
          <w:spacing w:val="3"/>
          <w:szCs w:val="28"/>
          <w:lang w:eastAsia="en-US"/>
        </w:rPr>
      </w:pPr>
      <w:r w:rsidRPr="009D1A9E">
        <w:rPr>
          <w:rFonts w:eastAsiaTheme="minorHAnsi"/>
          <w:spacing w:val="3"/>
          <w:szCs w:val="28"/>
          <w:lang w:eastAsia="en-US"/>
        </w:rPr>
        <w:t>Место команде определяется по наименьшей сумме мест, показанных юношами и девушками.</w:t>
      </w:r>
    </w:p>
    <w:p w:rsidR="009D1A9E" w:rsidRPr="009D1A9E" w:rsidRDefault="009D1A9E" w:rsidP="009D1A9E">
      <w:pPr>
        <w:widowControl w:val="0"/>
        <w:suppressAutoHyphens w:val="0"/>
        <w:ind w:right="-1" w:firstLine="709"/>
        <w:jc w:val="both"/>
        <w:rPr>
          <w:rFonts w:eastAsiaTheme="minorHAnsi"/>
          <w:spacing w:val="3"/>
          <w:szCs w:val="28"/>
          <w:lang w:eastAsia="en-US"/>
        </w:rPr>
      </w:pPr>
      <w:r w:rsidRPr="009D1A9E">
        <w:rPr>
          <w:rFonts w:eastAsiaTheme="minorHAnsi"/>
          <w:spacing w:val="3"/>
          <w:szCs w:val="28"/>
          <w:lang w:eastAsia="en-US"/>
        </w:rPr>
        <w:t xml:space="preserve">В командном зачете побеждает команда, набравшая наименьшую сумму мест за все упражнения. При равенстве суммы мест преимущество отдается команде, показавшей лучший результат в «Подтягивание из виса на высокой перекладине» (юноши), «Сгибание и разгибание рук лежа на полу или </w:t>
      </w:r>
      <w:r w:rsidRPr="009D1A9E">
        <w:rPr>
          <w:rFonts w:eastAsiaTheme="minorHAnsi"/>
          <w:spacing w:val="3"/>
          <w:szCs w:val="28"/>
          <w:lang w:eastAsia="en-US"/>
        </w:rPr>
        <w:lastRenderedPageBreak/>
        <w:t>подстилке» (девушки).</w:t>
      </w:r>
    </w:p>
    <w:p w:rsidR="009D1A9E" w:rsidRPr="009D1A9E" w:rsidRDefault="009D1A9E" w:rsidP="009D1A9E">
      <w:pPr>
        <w:widowControl w:val="0"/>
        <w:numPr>
          <w:ilvl w:val="1"/>
          <w:numId w:val="6"/>
        </w:numPr>
        <w:tabs>
          <w:tab w:val="left" w:pos="1205"/>
        </w:tabs>
        <w:suppressAutoHyphens w:val="0"/>
        <w:spacing w:after="200" w:line="276" w:lineRule="auto"/>
        <w:ind w:right="-1" w:firstLine="709"/>
        <w:jc w:val="both"/>
        <w:rPr>
          <w:rFonts w:eastAsiaTheme="minorHAnsi"/>
          <w:spacing w:val="3"/>
          <w:szCs w:val="28"/>
          <w:lang w:eastAsia="en-US"/>
        </w:rPr>
      </w:pPr>
      <w:r w:rsidRPr="009D1A9E">
        <w:rPr>
          <w:rFonts w:eastAsiaTheme="minorHAnsi"/>
          <w:spacing w:val="3"/>
          <w:szCs w:val="28"/>
          <w:lang w:eastAsia="en-US"/>
        </w:rPr>
        <w:t xml:space="preserve"> Подтягивание из виса на высокой перекладине.</w:t>
      </w:r>
    </w:p>
    <w:p w:rsidR="009D1A9E" w:rsidRPr="009D1A9E" w:rsidRDefault="009D1A9E" w:rsidP="009D1A9E">
      <w:pPr>
        <w:widowControl w:val="0"/>
        <w:suppressAutoHyphens w:val="0"/>
        <w:ind w:right="-1" w:firstLine="709"/>
        <w:jc w:val="both"/>
        <w:rPr>
          <w:rFonts w:eastAsiaTheme="minorHAnsi"/>
          <w:spacing w:val="3"/>
          <w:szCs w:val="28"/>
          <w:lang w:eastAsia="en-US"/>
        </w:rPr>
      </w:pPr>
      <w:r w:rsidRPr="009D1A9E">
        <w:rPr>
          <w:rFonts w:eastAsiaTheme="minorHAnsi"/>
          <w:spacing w:val="3"/>
          <w:szCs w:val="28"/>
          <w:lang w:eastAsia="en-US"/>
        </w:rPr>
        <w:t>Подтягивание из виса на высокой перекладине выполняется из исходного положения: вис хватом сверху, кисти рук на ширине плеч, руки, туловище и ноги выпрямлены, ноги не касаются пола, ступни вместе.</w:t>
      </w:r>
    </w:p>
    <w:p w:rsidR="009D1A9E" w:rsidRPr="009D1A9E" w:rsidRDefault="009D1A9E" w:rsidP="009D1A9E">
      <w:pPr>
        <w:widowControl w:val="0"/>
        <w:suppressAutoHyphens w:val="0"/>
        <w:ind w:right="-1" w:firstLine="709"/>
        <w:jc w:val="both"/>
        <w:rPr>
          <w:rFonts w:eastAsiaTheme="minorHAnsi"/>
          <w:spacing w:val="3"/>
          <w:szCs w:val="28"/>
          <w:lang w:eastAsia="en-US"/>
        </w:rPr>
      </w:pPr>
      <w:r w:rsidRPr="009D1A9E">
        <w:rPr>
          <w:rFonts w:eastAsiaTheme="minorHAnsi"/>
          <w:spacing w:val="3"/>
          <w:szCs w:val="28"/>
          <w:lang w:eastAsia="en-US"/>
        </w:rPr>
        <w:t>Участник подтягивается так, чтобы подбородок поднялся выше грифа перекладины, затем опускается в вис и, зафиксировав исходное положение на 5 с, продолжает выполнение упражнения. Засчитывается количество правильно выполненных попыток.</w:t>
      </w:r>
    </w:p>
    <w:p w:rsidR="009D1A9E" w:rsidRPr="009D1A9E" w:rsidRDefault="009D1A9E" w:rsidP="009D1A9E">
      <w:pPr>
        <w:widowControl w:val="0"/>
        <w:suppressAutoHyphens w:val="0"/>
        <w:ind w:right="-1" w:firstLine="709"/>
        <w:jc w:val="both"/>
        <w:rPr>
          <w:rFonts w:eastAsiaTheme="minorHAnsi"/>
          <w:spacing w:val="3"/>
          <w:szCs w:val="28"/>
          <w:lang w:eastAsia="en-US"/>
        </w:rPr>
      </w:pPr>
      <w:r w:rsidRPr="009D1A9E">
        <w:rPr>
          <w:rFonts w:eastAsiaTheme="minorHAnsi"/>
          <w:spacing w:val="3"/>
          <w:szCs w:val="28"/>
          <w:lang w:eastAsia="en-US"/>
        </w:rPr>
        <w:t>Ошибки (попытка не засчитывается): подтягивание рывками или с махами ног (туловища); подбородок не поднялся выше грифа перекладины; отсутствие фиксации на 0,5 в исходном положении поочередное сгибание рук.</w:t>
      </w:r>
    </w:p>
    <w:p w:rsidR="009D1A9E" w:rsidRPr="009D1A9E" w:rsidRDefault="009D1A9E" w:rsidP="009D1A9E">
      <w:pPr>
        <w:widowControl w:val="0"/>
        <w:numPr>
          <w:ilvl w:val="1"/>
          <w:numId w:val="6"/>
        </w:numPr>
        <w:tabs>
          <w:tab w:val="left" w:pos="1435"/>
        </w:tabs>
        <w:suppressAutoHyphens w:val="0"/>
        <w:spacing w:after="200" w:line="276" w:lineRule="auto"/>
        <w:ind w:right="-1" w:firstLine="709"/>
        <w:jc w:val="both"/>
        <w:rPr>
          <w:rFonts w:eastAsiaTheme="minorHAnsi"/>
          <w:spacing w:val="3"/>
          <w:szCs w:val="28"/>
          <w:lang w:eastAsia="en-US"/>
        </w:rPr>
      </w:pPr>
      <w:r w:rsidRPr="009D1A9E">
        <w:rPr>
          <w:rFonts w:eastAsiaTheme="minorHAnsi"/>
          <w:spacing w:val="3"/>
          <w:szCs w:val="28"/>
          <w:lang w:eastAsia="en-US"/>
        </w:rPr>
        <w:t>Прыжок в длину с места толчком двумя ногами.</w:t>
      </w:r>
    </w:p>
    <w:p w:rsidR="009D1A9E" w:rsidRPr="009D1A9E" w:rsidRDefault="009D1A9E" w:rsidP="009D1A9E">
      <w:pPr>
        <w:widowControl w:val="0"/>
        <w:suppressAutoHyphens w:val="0"/>
        <w:ind w:right="-1" w:firstLine="709"/>
        <w:jc w:val="both"/>
        <w:rPr>
          <w:rFonts w:eastAsiaTheme="minorHAnsi"/>
          <w:spacing w:val="3"/>
          <w:szCs w:val="28"/>
          <w:lang w:eastAsia="en-US"/>
        </w:rPr>
      </w:pPr>
      <w:r w:rsidRPr="009D1A9E">
        <w:rPr>
          <w:rFonts w:eastAsiaTheme="minorHAnsi"/>
          <w:spacing w:val="3"/>
          <w:szCs w:val="28"/>
          <w:lang w:eastAsia="en-US"/>
        </w:rPr>
        <w:t>Прыжок в длину с места толчком двумя ногами выполняется в секторе для прыжков. Место отталкивания должно обеспечивать хорошее сцепление с обувью.</w:t>
      </w:r>
    </w:p>
    <w:p w:rsidR="009D1A9E" w:rsidRPr="009D1A9E" w:rsidRDefault="009D1A9E" w:rsidP="009D1A9E">
      <w:pPr>
        <w:widowControl w:val="0"/>
        <w:suppressAutoHyphens w:val="0"/>
        <w:ind w:right="-1" w:firstLine="709"/>
        <w:jc w:val="both"/>
        <w:rPr>
          <w:rFonts w:eastAsiaTheme="minorHAnsi"/>
          <w:spacing w:val="3"/>
          <w:szCs w:val="28"/>
          <w:lang w:eastAsia="en-US"/>
        </w:rPr>
      </w:pPr>
      <w:r w:rsidRPr="009D1A9E">
        <w:rPr>
          <w:rFonts w:eastAsiaTheme="minorHAnsi"/>
          <w:spacing w:val="3"/>
          <w:szCs w:val="28"/>
          <w:lang w:eastAsia="en-US"/>
        </w:rPr>
        <w:t>Участник принимает исходное положение: ноги на ширине плеч, ступни параллельно, носки ног перед линией отталкивания. Одновременно толчком двух ног выполняется прыжок вперед. Мах руками допускается.</w:t>
      </w:r>
    </w:p>
    <w:p w:rsidR="009D1A9E" w:rsidRPr="009D1A9E" w:rsidRDefault="009D1A9E" w:rsidP="009D1A9E">
      <w:pPr>
        <w:widowControl w:val="0"/>
        <w:suppressAutoHyphens w:val="0"/>
        <w:ind w:right="-1" w:firstLine="709"/>
        <w:jc w:val="both"/>
        <w:rPr>
          <w:rFonts w:eastAsiaTheme="minorHAnsi"/>
          <w:spacing w:val="3"/>
          <w:szCs w:val="28"/>
          <w:lang w:eastAsia="en-US"/>
        </w:rPr>
      </w:pPr>
      <w:r w:rsidRPr="009D1A9E">
        <w:rPr>
          <w:rFonts w:eastAsiaTheme="minorHAnsi"/>
          <w:spacing w:val="3"/>
          <w:szCs w:val="28"/>
          <w:lang w:eastAsia="en-US"/>
        </w:rPr>
        <w:t>Измерение производится по перпендикулярной прямой от места отталкивания до ближайшего следа, оставленного любой частью тела участника.</w:t>
      </w:r>
    </w:p>
    <w:p w:rsidR="009D1A9E" w:rsidRPr="009D1A9E" w:rsidRDefault="009D1A9E" w:rsidP="009D1A9E">
      <w:pPr>
        <w:widowControl w:val="0"/>
        <w:suppressAutoHyphens w:val="0"/>
        <w:ind w:right="-1" w:firstLine="709"/>
        <w:jc w:val="both"/>
        <w:rPr>
          <w:rFonts w:eastAsiaTheme="minorHAnsi"/>
          <w:spacing w:val="3"/>
          <w:szCs w:val="28"/>
          <w:lang w:eastAsia="en-US"/>
        </w:rPr>
      </w:pPr>
      <w:r w:rsidRPr="009D1A9E">
        <w:rPr>
          <w:rFonts w:eastAsiaTheme="minorHAnsi"/>
          <w:spacing w:val="3"/>
          <w:szCs w:val="28"/>
          <w:lang w:eastAsia="en-US"/>
        </w:rPr>
        <w:t>Участнику представляется две попытки. В зачет идет лучший результат.</w:t>
      </w:r>
    </w:p>
    <w:p w:rsidR="009D1A9E" w:rsidRPr="009D1A9E" w:rsidRDefault="009D1A9E" w:rsidP="009D1A9E">
      <w:pPr>
        <w:widowControl w:val="0"/>
        <w:suppressAutoHyphens w:val="0"/>
        <w:ind w:right="-1" w:firstLine="709"/>
        <w:jc w:val="both"/>
        <w:rPr>
          <w:rFonts w:eastAsiaTheme="minorHAnsi"/>
          <w:spacing w:val="3"/>
          <w:szCs w:val="28"/>
          <w:lang w:eastAsia="en-US"/>
        </w:rPr>
      </w:pPr>
      <w:r w:rsidRPr="009D1A9E">
        <w:rPr>
          <w:rFonts w:eastAsiaTheme="minorHAnsi"/>
          <w:spacing w:val="3"/>
          <w:szCs w:val="28"/>
          <w:lang w:eastAsia="en-US"/>
        </w:rPr>
        <w:t>Ошибки (попытка не засчитывается): заступ за линию отталкивания или касание ее; выполнение отталкивания с предварительного подскока; отталкивание ногами поочередно.</w:t>
      </w:r>
    </w:p>
    <w:p w:rsidR="009D1A9E" w:rsidRPr="009D1A9E" w:rsidRDefault="009D1A9E" w:rsidP="009D1A9E">
      <w:pPr>
        <w:widowControl w:val="0"/>
        <w:numPr>
          <w:ilvl w:val="1"/>
          <w:numId w:val="6"/>
        </w:numPr>
        <w:tabs>
          <w:tab w:val="left" w:pos="1440"/>
        </w:tabs>
        <w:suppressAutoHyphens w:val="0"/>
        <w:spacing w:after="200" w:line="276" w:lineRule="auto"/>
        <w:ind w:right="-1" w:firstLine="709"/>
        <w:jc w:val="both"/>
        <w:rPr>
          <w:rFonts w:eastAsiaTheme="minorHAnsi"/>
          <w:spacing w:val="3"/>
          <w:szCs w:val="28"/>
          <w:lang w:eastAsia="en-US"/>
        </w:rPr>
      </w:pPr>
      <w:r w:rsidRPr="009D1A9E">
        <w:rPr>
          <w:rFonts w:eastAsiaTheme="minorHAnsi"/>
          <w:spacing w:val="3"/>
          <w:szCs w:val="28"/>
          <w:lang w:eastAsia="en-US"/>
        </w:rPr>
        <w:t>Сгибание и разгибание рук в упоре лежа.</w:t>
      </w:r>
    </w:p>
    <w:p w:rsidR="009D1A9E" w:rsidRPr="009D1A9E" w:rsidRDefault="009D1A9E" w:rsidP="009D1A9E">
      <w:pPr>
        <w:widowControl w:val="0"/>
        <w:suppressAutoHyphens w:val="0"/>
        <w:ind w:right="-1" w:firstLine="709"/>
        <w:jc w:val="both"/>
        <w:rPr>
          <w:rFonts w:eastAsiaTheme="minorHAnsi"/>
          <w:spacing w:val="3"/>
          <w:szCs w:val="28"/>
          <w:lang w:eastAsia="en-US"/>
        </w:rPr>
      </w:pPr>
      <w:r w:rsidRPr="009D1A9E">
        <w:rPr>
          <w:rFonts w:eastAsiaTheme="minorHAnsi"/>
          <w:spacing w:val="3"/>
          <w:szCs w:val="28"/>
          <w:lang w:eastAsia="en-US"/>
        </w:rPr>
        <w:t xml:space="preserve">Выполнение сгибания и разгибания рук в упоре лежа на полу, может проводиться с применением «контактной платформы», либо без нее. Сгибание и разгибание рук в упоре лежа на полу, выполняется из ИП: </w:t>
      </w:r>
      <w:proofErr w:type="gramStart"/>
      <w:r w:rsidRPr="009D1A9E">
        <w:rPr>
          <w:rFonts w:eastAsiaTheme="minorHAnsi"/>
          <w:spacing w:val="3"/>
          <w:szCs w:val="28"/>
          <w:lang w:eastAsia="en-US"/>
        </w:rPr>
        <w:t>упор</w:t>
      </w:r>
      <w:proofErr w:type="gramEnd"/>
      <w:r w:rsidRPr="009D1A9E">
        <w:rPr>
          <w:rFonts w:eastAsiaTheme="minorHAnsi"/>
          <w:spacing w:val="3"/>
          <w:szCs w:val="28"/>
          <w:lang w:eastAsia="en-US"/>
        </w:rPr>
        <w:t xml:space="preserve"> лежа на полу, руки на ширине плеч, кисти вперед, локти разведены не более чем на 45 градусов, плечи, туловище и ноги составляют прямую линию. Стопы упираются в пол без опоры.</w:t>
      </w:r>
    </w:p>
    <w:p w:rsidR="009D1A9E" w:rsidRPr="009D1A9E" w:rsidRDefault="009D1A9E" w:rsidP="009D1A9E">
      <w:pPr>
        <w:widowControl w:val="0"/>
        <w:suppressAutoHyphens w:val="0"/>
        <w:ind w:right="-1" w:firstLine="709"/>
        <w:jc w:val="both"/>
        <w:rPr>
          <w:rFonts w:eastAsiaTheme="minorHAnsi"/>
          <w:spacing w:val="3"/>
          <w:szCs w:val="28"/>
          <w:lang w:eastAsia="en-US"/>
        </w:rPr>
      </w:pPr>
      <w:r w:rsidRPr="009D1A9E">
        <w:rPr>
          <w:rFonts w:eastAsiaTheme="minorHAnsi"/>
          <w:spacing w:val="3"/>
          <w:szCs w:val="28"/>
          <w:lang w:eastAsia="en-US"/>
        </w:rPr>
        <w:t>Участник, сгибая руки, касается грудью пола или «контактной платформы» высотой 5 см, затем, разгибая руки, возвращается в ИП и, зафиксировав его на 0,5 с, продолжает выполнение испытаний.</w:t>
      </w:r>
    </w:p>
    <w:p w:rsidR="009D1A9E" w:rsidRPr="009D1A9E" w:rsidRDefault="009D1A9E" w:rsidP="009D1A9E">
      <w:pPr>
        <w:widowControl w:val="0"/>
        <w:suppressAutoHyphens w:val="0"/>
        <w:ind w:right="-1" w:firstLine="709"/>
        <w:jc w:val="both"/>
        <w:rPr>
          <w:rFonts w:eastAsiaTheme="minorHAnsi"/>
          <w:spacing w:val="3"/>
          <w:szCs w:val="28"/>
          <w:lang w:eastAsia="en-US"/>
        </w:rPr>
      </w:pPr>
      <w:r w:rsidRPr="009D1A9E">
        <w:rPr>
          <w:rFonts w:eastAsiaTheme="minorHAnsi"/>
          <w:spacing w:val="3"/>
          <w:szCs w:val="28"/>
          <w:lang w:eastAsia="en-US"/>
        </w:rPr>
        <w:t>Засчитывается количество правильно выполненных сгибаний и разгибаний рук, фиксируемых счетом судьи в ИП.</w:t>
      </w:r>
    </w:p>
    <w:p w:rsidR="009D1A9E" w:rsidRPr="009D1A9E" w:rsidRDefault="009D1A9E" w:rsidP="009D1A9E">
      <w:pPr>
        <w:widowControl w:val="0"/>
        <w:suppressAutoHyphens w:val="0"/>
        <w:ind w:right="-1" w:firstLine="709"/>
        <w:jc w:val="both"/>
        <w:rPr>
          <w:rFonts w:eastAsiaTheme="minorHAnsi"/>
          <w:spacing w:val="3"/>
          <w:szCs w:val="28"/>
          <w:lang w:eastAsia="en-US"/>
        </w:rPr>
      </w:pPr>
      <w:r w:rsidRPr="009D1A9E">
        <w:rPr>
          <w:rFonts w:eastAsiaTheme="minorHAnsi"/>
          <w:spacing w:val="3"/>
          <w:szCs w:val="28"/>
          <w:lang w:eastAsia="en-US"/>
        </w:rPr>
        <w:t xml:space="preserve">Ошибки (попытка не засчитывается): касание пола коленями, бедрами, тазом, нарушение прямой линии «плечи - туловище - ноги»; отсутствие фиксации на 0,5 в ИП; поочередное разгибание рук; отсутствие касания </w:t>
      </w:r>
      <w:r w:rsidRPr="009D1A9E">
        <w:rPr>
          <w:rFonts w:eastAsiaTheme="minorHAnsi"/>
          <w:spacing w:val="3"/>
          <w:szCs w:val="28"/>
          <w:lang w:eastAsia="en-US"/>
        </w:rPr>
        <w:lastRenderedPageBreak/>
        <w:t>грудью пола (платформы); разведение локтей относительно туловища более чем на 45 градусов</w:t>
      </w:r>
    </w:p>
    <w:p w:rsidR="009D1A9E" w:rsidRPr="009D1A9E" w:rsidRDefault="009D1A9E" w:rsidP="009D1A9E">
      <w:pPr>
        <w:widowControl w:val="0"/>
        <w:tabs>
          <w:tab w:val="left" w:pos="1495"/>
        </w:tabs>
        <w:suppressAutoHyphens w:val="0"/>
        <w:ind w:right="-1" w:firstLine="709"/>
        <w:jc w:val="both"/>
        <w:rPr>
          <w:rFonts w:eastAsiaTheme="minorHAnsi"/>
          <w:spacing w:val="3"/>
          <w:szCs w:val="28"/>
          <w:lang w:eastAsia="en-US"/>
        </w:rPr>
      </w:pPr>
      <w:r w:rsidRPr="009D1A9E">
        <w:rPr>
          <w:rFonts w:eastAsiaTheme="minorHAnsi"/>
          <w:spacing w:val="3"/>
          <w:szCs w:val="28"/>
          <w:lang w:eastAsia="en-US"/>
        </w:rPr>
        <w:t>1.8. Встречный челночный бег - эстафета 10</w:t>
      </w:r>
      <w:r w:rsidRPr="009D1A9E">
        <w:rPr>
          <w:rFonts w:eastAsiaTheme="minorHAnsi"/>
          <w:spacing w:val="3"/>
          <w:szCs w:val="28"/>
          <w:lang w:val="en-US" w:eastAsia="en-US"/>
        </w:rPr>
        <w:t>x</w:t>
      </w:r>
      <w:r w:rsidRPr="009D1A9E">
        <w:rPr>
          <w:rFonts w:eastAsiaTheme="minorHAnsi"/>
          <w:spacing w:val="3"/>
          <w:szCs w:val="28"/>
          <w:lang w:eastAsia="en-US"/>
        </w:rPr>
        <w:t>3</w:t>
      </w:r>
      <w:r w:rsidRPr="009D1A9E">
        <w:rPr>
          <w:rFonts w:eastAsiaTheme="minorHAnsi"/>
          <w:spacing w:val="3"/>
          <w:szCs w:val="28"/>
          <w:lang w:val="en-US" w:eastAsia="en-US"/>
        </w:rPr>
        <w:t>x</w:t>
      </w:r>
      <w:r w:rsidRPr="009D1A9E">
        <w:rPr>
          <w:rFonts w:eastAsiaTheme="minorHAnsi"/>
          <w:spacing w:val="3"/>
          <w:szCs w:val="28"/>
          <w:lang w:eastAsia="en-US"/>
        </w:rPr>
        <w:t>10 м.</w:t>
      </w:r>
    </w:p>
    <w:p w:rsidR="009D1A9E" w:rsidRPr="009D1A9E" w:rsidRDefault="009D1A9E" w:rsidP="009D1A9E">
      <w:pPr>
        <w:widowControl w:val="0"/>
        <w:suppressAutoHyphens w:val="0"/>
        <w:ind w:right="-1" w:firstLine="709"/>
        <w:jc w:val="both"/>
        <w:rPr>
          <w:rFonts w:eastAsiaTheme="minorHAnsi"/>
          <w:spacing w:val="3"/>
          <w:szCs w:val="28"/>
          <w:lang w:eastAsia="en-US"/>
        </w:rPr>
      </w:pPr>
      <w:r w:rsidRPr="009D1A9E">
        <w:rPr>
          <w:rFonts w:eastAsiaTheme="minorHAnsi"/>
          <w:spacing w:val="3"/>
          <w:szCs w:val="28"/>
          <w:lang w:eastAsia="en-US"/>
        </w:rPr>
        <w:t>Для выполнения упражнения команда делится на 2 части по 5 человек в каждой. Каждый Участник пробегает три отрезка по 10 м. Отрезки обозначаются сигнальными конусами. Старт и финиш определяется в одном месте. Передача эстафеты - передача эстафетной палочки следующему участнику команды и т.д. Место команде определяется по наименьшему времени прохождения дистанции.</w:t>
      </w:r>
    </w:p>
    <w:p w:rsidR="009D1A9E" w:rsidRPr="009D1A9E" w:rsidRDefault="009D1A9E" w:rsidP="009D1A9E">
      <w:pPr>
        <w:widowControl w:val="0"/>
        <w:suppressAutoHyphens w:val="0"/>
        <w:ind w:firstLine="709"/>
        <w:jc w:val="both"/>
        <w:rPr>
          <w:rFonts w:eastAsiaTheme="minorHAnsi"/>
          <w:spacing w:val="3"/>
          <w:szCs w:val="28"/>
          <w:lang w:eastAsia="en-US"/>
        </w:rPr>
      </w:pPr>
      <w:r w:rsidRPr="009D1A9E">
        <w:rPr>
          <w:rFonts w:eastAsiaTheme="minorHAnsi"/>
          <w:b/>
          <w:color w:val="000000"/>
          <w:spacing w:val="3"/>
          <w:szCs w:val="28"/>
          <w:u w:val="single"/>
          <w:shd w:val="clear" w:color="auto" w:fill="FFFFFF"/>
          <w:lang w:eastAsia="en-US"/>
        </w:rPr>
        <w:t>Примечание:</w:t>
      </w:r>
      <w:r w:rsidRPr="009D1A9E">
        <w:rPr>
          <w:rFonts w:eastAsiaTheme="minorHAnsi"/>
          <w:spacing w:val="3"/>
          <w:szCs w:val="28"/>
          <w:lang w:eastAsia="en-US"/>
        </w:rPr>
        <w:t xml:space="preserve"> За каждого отсутствующего на виде Участнику по неуважительной причине команде прибавляется штрафных 3 очка (по каждому виду в отдельности).</w:t>
      </w:r>
    </w:p>
    <w:p w:rsidR="009D1A9E" w:rsidRPr="009D1A9E" w:rsidRDefault="009D1A9E" w:rsidP="009D1A9E">
      <w:pPr>
        <w:widowControl w:val="0"/>
        <w:suppressAutoHyphens w:val="0"/>
        <w:ind w:right="-1" w:firstLine="709"/>
        <w:jc w:val="both"/>
        <w:rPr>
          <w:rFonts w:eastAsiaTheme="minorHAnsi"/>
          <w:spacing w:val="3"/>
          <w:szCs w:val="28"/>
          <w:lang w:eastAsia="en-US"/>
        </w:rPr>
      </w:pPr>
    </w:p>
    <w:p w:rsidR="009D1A9E" w:rsidRPr="009D1A9E" w:rsidRDefault="009D1A9E" w:rsidP="009D1A9E">
      <w:pPr>
        <w:widowControl w:val="0"/>
        <w:tabs>
          <w:tab w:val="left" w:pos="370"/>
        </w:tabs>
        <w:suppressAutoHyphens w:val="0"/>
        <w:ind w:right="-1" w:firstLine="709"/>
        <w:jc w:val="center"/>
        <w:rPr>
          <w:rFonts w:eastAsiaTheme="minorHAnsi"/>
          <w:spacing w:val="3"/>
          <w:szCs w:val="28"/>
          <w:lang w:eastAsia="en-US"/>
        </w:rPr>
      </w:pPr>
    </w:p>
    <w:p w:rsidR="009D1A9E" w:rsidRPr="009D1A9E" w:rsidRDefault="009D1A9E" w:rsidP="009D1A9E">
      <w:pPr>
        <w:widowControl w:val="0"/>
        <w:tabs>
          <w:tab w:val="left" w:pos="370"/>
        </w:tabs>
        <w:suppressAutoHyphens w:val="0"/>
        <w:ind w:right="-1" w:firstLine="709"/>
        <w:jc w:val="center"/>
        <w:rPr>
          <w:rFonts w:eastAsiaTheme="minorHAnsi"/>
          <w:spacing w:val="3"/>
          <w:szCs w:val="28"/>
          <w:lang w:eastAsia="en-US"/>
        </w:rPr>
      </w:pPr>
      <w:r w:rsidRPr="009D1A9E">
        <w:rPr>
          <w:rFonts w:eastAsiaTheme="minorHAnsi"/>
          <w:spacing w:val="3"/>
          <w:szCs w:val="28"/>
          <w:lang w:eastAsia="en-US"/>
        </w:rPr>
        <w:t>2. Конкурс «Снайпер»</w:t>
      </w:r>
    </w:p>
    <w:p w:rsidR="009D1A9E" w:rsidRPr="009D1A9E" w:rsidRDefault="009D1A9E" w:rsidP="009D1A9E">
      <w:pPr>
        <w:widowControl w:val="0"/>
        <w:tabs>
          <w:tab w:val="left" w:pos="370"/>
        </w:tabs>
        <w:suppressAutoHyphens w:val="0"/>
        <w:ind w:right="-1" w:firstLine="709"/>
        <w:jc w:val="center"/>
        <w:rPr>
          <w:rFonts w:eastAsiaTheme="minorHAnsi"/>
          <w:spacing w:val="3"/>
          <w:szCs w:val="28"/>
          <w:lang w:eastAsia="en-US"/>
        </w:rPr>
      </w:pPr>
    </w:p>
    <w:p w:rsidR="009D1A9E" w:rsidRPr="009D1A9E" w:rsidRDefault="009D1A9E" w:rsidP="009D1A9E">
      <w:pPr>
        <w:widowControl w:val="0"/>
        <w:suppressAutoHyphens w:val="0"/>
        <w:ind w:right="-1" w:firstLine="709"/>
        <w:jc w:val="both"/>
        <w:rPr>
          <w:rFonts w:eastAsiaTheme="minorHAnsi"/>
          <w:spacing w:val="3"/>
          <w:szCs w:val="28"/>
          <w:lang w:eastAsia="en-US"/>
        </w:rPr>
      </w:pPr>
      <w:r w:rsidRPr="009D1A9E">
        <w:rPr>
          <w:rFonts w:eastAsiaTheme="minorHAnsi"/>
          <w:spacing w:val="3"/>
          <w:szCs w:val="28"/>
          <w:lang w:eastAsia="en-US"/>
        </w:rPr>
        <w:t>Зачет лично-командный. Соревнования проводятся на 2-х рубежах одновременно: «Стрельба из пневматической винтовки», «Метание гранат на точность». Состав команды - 8 участников (из них 2 девушки). Форма одежды полевая. Участник принимает участие только на одном рубеже.</w:t>
      </w:r>
    </w:p>
    <w:p w:rsidR="009D1A9E" w:rsidRPr="009D1A9E" w:rsidRDefault="009D1A9E" w:rsidP="009D1A9E">
      <w:pPr>
        <w:widowControl w:val="0"/>
        <w:suppressAutoHyphens w:val="0"/>
        <w:ind w:right="-1" w:firstLine="709"/>
        <w:jc w:val="both"/>
        <w:rPr>
          <w:rFonts w:eastAsiaTheme="minorHAnsi"/>
          <w:spacing w:val="3"/>
          <w:szCs w:val="28"/>
          <w:lang w:eastAsia="en-US"/>
        </w:rPr>
      </w:pPr>
      <w:r w:rsidRPr="009D1A9E">
        <w:rPr>
          <w:rFonts w:eastAsiaTheme="minorHAnsi"/>
          <w:spacing w:val="3"/>
          <w:szCs w:val="28"/>
          <w:lang w:eastAsia="en-US"/>
        </w:rPr>
        <w:t>Личное место участника за выполнение соревнований на рубежах определяется по сумме выбитых очков зачетными выстрелами и по  сумме 3-х лучших бросков метания гранаты.</w:t>
      </w:r>
    </w:p>
    <w:p w:rsidR="009D1A9E" w:rsidRPr="009D1A9E" w:rsidRDefault="009D1A9E" w:rsidP="009D1A9E">
      <w:pPr>
        <w:widowControl w:val="0"/>
        <w:suppressAutoHyphens w:val="0"/>
        <w:ind w:right="-1" w:firstLine="709"/>
        <w:jc w:val="both"/>
        <w:rPr>
          <w:rFonts w:eastAsiaTheme="minorHAnsi"/>
          <w:spacing w:val="3"/>
          <w:szCs w:val="28"/>
          <w:lang w:eastAsia="en-US"/>
        </w:rPr>
      </w:pPr>
      <w:r w:rsidRPr="009D1A9E">
        <w:rPr>
          <w:rFonts w:eastAsiaTheme="minorHAnsi"/>
          <w:spacing w:val="3"/>
          <w:szCs w:val="28"/>
          <w:lang w:eastAsia="en-US"/>
        </w:rPr>
        <w:t>Командное место при выполнении соревнований на рубежах определяются по сумме очков выбитых всеми участниками команды в стрельбе из пневматической винтовки и по сумме очков при метании гранаты на точность участников команды.</w:t>
      </w:r>
    </w:p>
    <w:p w:rsidR="009D1A9E" w:rsidRPr="009D1A9E" w:rsidRDefault="009D1A9E" w:rsidP="009D1A9E">
      <w:pPr>
        <w:widowControl w:val="0"/>
        <w:suppressAutoHyphens w:val="0"/>
        <w:ind w:right="-1" w:firstLine="709"/>
        <w:jc w:val="both"/>
        <w:rPr>
          <w:rFonts w:eastAsiaTheme="minorHAnsi"/>
          <w:spacing w:val="3"/>
          <w:szCs w:val="28"/>
          <w:lang w:eastAsia="en-US"/>
        </w:rPr>
      </w:pPr>
      <w:r w:rsidRPr="009D1A9E">
        <w:rPr>
          <w:rFonts w:eastAsiaTheme="minorHAnsi"/>
          <w:spacing w:val="3"/>
          <w:szCs w:val="28"/>
          <w:lang w:eastAsia="en-US"/>
        </w:rPr>
        <w:t>Места в конкурсе «Снайпер» по наименьшей сумме командных мест участников. В случае равенства суммы мест у двух и более команд первенство отдается команде, имеющей более высокое место за выполнение упражнения стрельб.</w:t>
      </w:r>
    </w:p>
    <w:p w:rsidR="009D1A9E" w:rsidRPr="009D1A9E" w:rsidRDefault="009D1A9E" w:rsidP="009D1A9E">
      <w:pPr>
        <w:widowControl w:val="0"/>
        <w:tabs>
          <w:tab w:val="left" w:pos="1338"/>
        </w:tabs>
        <w:suppressAutoHyphens w:val="0"/>
        <w:ind w:right="-1" w:firstLine="709"/>
        <w:rPr>
          <w:rFonts w:eastAsiaTheme="minorHAnsi"/>
          <w:spacing w:val="3"/>
          <w:szCs w:val="28"/>
          <w:lang w:eastAsia="en-US"/>
        </w:rPr>
      </w:pPr>
      <w:r w:rsidRPr="009D1A9E">
        <w:rPr>
          <w:rFonts w:eastAsiaTheme="minorHAnsi"/>
          <w:spacing w:val="3"/>
          <w:szCs w:val="28"/>
          <w:lang w:eastAsia="en-US"/>
        </w:rPr>
        <w:t>2.1. 1-й рубеж «Стрельба из пневматической винтовки». Выполняют 6 человек (из них 1 девушка).</w:t>
      </w:r>
    </w:p>
    <w:p w:rsidR="009D1A9E" w:rsidRPr="009D1A9E" w:rsidRDefault="009D1A9E" w:rsidP="009D1A9E">
      <w:pPr>
        <w:widowControl w:val="0"/>
        <w:suppressAutoHyphens w:val="0"/>
        <w:ind w:right="-1" w:firstLine="709"/>
        <w:jc w:val="both"/>
        <w:rPr>
          <w:rFonts w:eastAsiaTheme="minorHAnsi"/>
          <w:spacing w:val="3"/>
          <w:szCs w:val="28"/>
          <w:lang w:eastAsia="en-US"/>
        </w:rPr>
      </w:pPr>
      <w:r w:rsidRPr="009D1A9E">
        <w:rPr>
          <w:rFonts w:eastAsiaTheme="minorHAnsi"/>
          <w:spacing w:val="3"/>
          <w:szCs w:val="28"/>
          <w:lang w:eastAsia="en-US"/>
        </w:rPr>
        <w:t>Оружие команды - пневматическая винтовка типа ИЖ-38 или МР-512 с открытым прицелом. Цель - мишень «Г</w:t>
      </w:r>
      <w:proofErr w:type="gramStart"/>
      <w:r w:rsidRPr="009D1A9E">
        <w:rPr>
          <w:rFonts w:eastAsiaTheme="minorHAnsi"/>
          <w:spacing w:val="3"/>
          <w:szCs w:val="28"/>
          <w:lang w:eastAsia="en-US"/>
        </w:rPr>
        <w:t>1</w:t>
      </w:r>
      <w:proofErr w:type="gramEnd"/>
      <w:r w:rsidRPr="009D1A9E">
        <w:rPr>
          <w:rFonts w:eastAsiaTheme="minorHAnsi"/>
          <w:spacing w:val="3"/>
          <w:szCs w:val="28"/>
          <w:lang w:eastAsia="en-US"/>
        </w:rPr>
        <w:t>». Дальность до цели - 5 м. Положение для стрельбы - стоя. Количество выстрелов - 8 (3 пробных и 5 зачетных). Общее время на стрельбу участнику не более 5 минут.</w:t>
      </w:r>
    </w:p>
    <w:p w:rsidR="009D1A9E" w:rsidRPr="009D1A9E" w:rsidRDefault="009D1A9E" w:rsidP="009D1A9E">
      <w:pPr>
        <w:widowControl w:val="0"/>
        <w:suppressAutoHyphens w:val="0"/>
        <w:ind w:right="-1" w:firstLine="709"/>
        <w:jc w:val="both"/>
        <w:rPr>
          <w:rFonts w:eastAsiaTheme="minorHAnsi"/>
          <w:spacing w:val="3"/>
          <w:szCs w:val="28"/>
          <w:lang w:eastAsia="en-US"/>
        </w:rPr>
      </w:pPr>
      <w:r w:rsidRPr="009D1A9E">
        <w:rPr>
          <w:rFonts w:eastAsiaTheme="minorHAnsi"/>
          <w:spacing w:val="3"/>
          <w:szCs w:val="28"/>
          <w:lang w:eastAsia="en-US"/>
        </w:rPr>
        <w:t>Результат участнику определяется по сумме выбитых очков.</w:t>
      </w:r>
    </w:p>
    <w:p w:rsidR="009D1A9E" w:rsidRPr="009D1A9E" w:rsidRDefault="009D1A9E" w:rsidP="009D1A9E">
      <w:pPr>
        <w:widowControl w:val="0"/>
        <w:suppressAutoHyphens w:val="0"/>
        <w:ind w:right="-1" w:firstLine="709"/>
        <w:jc w:val="both"/>
        <w:rPr>
          <w:rFonts w:eastAsiaTheme="minorHAnsi"/>
          <w:spacing w:val="3"/>
          <w:szCs w:val="28"/>
          <w:lang w:eastAsia="en-US"/>
        </w:rPr>
      </w:pPr>
      <w:r w:rsidRPr="009D1A9E">
        <w:rPr>
          <w:rFonts w:eastAsiaTheme="minorHAnsi"/>
          <w:spacing w:val="3"/>
          <w:szCs w:val="28"/>
          <w:lang w:eastAsia="en-US"/>
        </w:rPr>
        <w:t>Победитель в личном зачете определяется по наибольшей сумме выбитых очков. В случае равенства очков у двух и более участников, по наибольшему количеству выбитых «10», «9», «8», и т. д, Если и это не дало возможности выявить лучший результат, назначается перестрелка в количестве 5 выстрелов.</w:t>
      </w:r>
    </w:p>
    <w:p w:rsidR="009D1A9E" w:rsidRPr="009D1A9E" w:rsidRDefault="009D1A9E" w:rsidP="009D1A9E">
      <w:pPr>
        <w:widowControl w:val="0"/>
        <w:tabs>
          <w:tab w:val="left" w:pos="1275"/>
        </w:tabs>
        <w:suppressAutoHyphens w:val="0"/>
        <w:ind w:right="-1" w:firstLine="709"/>
        <w:jc w:val="both"/>
        <w:rPr>
          <w:rFonts w:eastAsiaTheme="minorHAnsi"/>
          <w:spacing w:val="3"/>
          <w:szCs w:val="28"/>
          <w:lang w:eastAsia="en-US"/>
        </w:rPr>
      </w:pPr>
      <w:r w:rsidRPr="009D1A9E">
        <w:rPr>
          <w:rFonts w:eastAsiaTheme="minorHAnsi"/>
          <w:spacing w:val="3"/>
          <w:szCs w:val="28"/>
          <w:lang w:eastAsia="en-US"/>
        </w:rPr>
        <w:t xml:space="preserve">2.2. 2-й рубеж «Метание гранат на точность». Выполняют 2 человека от </w:t>
      </w:r>
      <w:r w:rsidRPr="009D1A9E">
        <w:rPr>
          <w:rFonts w:eastAsiaTheme="minorHAnsi"/>
          <w:spacing w:val="3"/>
          <w:szCs w:val="28"/>
          <w:lang w:eastAsia="en-US"/>
        </w:rPr>
        <w:lastRenderedPageBreak/>
        <w:t>команды (из них 1 девушка).</w:t>
      </w:r>
    </w:p>
    <w:p w:rsidR="009D1A9E" w:rsidRPr="009D1A9E" w:rsidRDefault="009D1A9E" w:rsidP="009D1A9E">
      <w:pPr>
        <w:widowControl w:val="0"/>
        <w:suppressAutoHyphens w:val="0"/>
        <w:ind w:right="-1" w:firstLine="709"/>
        <w:jc w:val="both"/>
        <w:rPr>
          <w:rFonts w:eastAsiaTheme="minorHAnsi"/>
          <w:spacing w:val="3"/>
          <w:szCs w:val="28"/>
          <w:lang w:eastAsia="en-US"/>
        </w:rPr>
      </w:pPr>
      <w:r w:rsidRPr="009D1A9E">
        <w:rPr>
          <w:rFonts w:eastAsiaTheme="minorHAnsi"/>
          <w:spacing w:val="3"/>
          <w:szCs w:val="28"/>
          <w:lang w:eastAsia="en-US"/>
        </w:rPr>
        <w:t>Цель горизонтальная плоская размером 5 х 5 м разделена на сектора   (1-й сектор, ближний - в глубину 2м, 2-й, средний - 1м и 3-й, дальний - 2м). Дальность до габарита цели - 25 м. Вес гранаты 500 г для юношей и 300 г для девушек. Количество бросков - 5 (</w:t>
      </w:r>
      <w:proofErr w:type="gramStart"/>
      <w:r w:rsidRPr="009D1A9E">
        <w:rPr>
          <w:rFonts w:eastAsiaTheme="minorHAnsi"/>
          <w:spacing w:val="3"/>
          <w:szCs w:val="28"/>
          <w:lang w:eastAsia="en-US"/>
        </w:rPr>
        <w:t>без</w:t>
      </w:r>
      <w:proofErr w:type="gramEnd"/>
      <w:r w:rsidRPr="009D1A9E">
        <w:rPr>
          <w:rFonts w:eastAsiaTheme="minorHAnsi"/>
          <w:spacing w:val="3"/>
          <w:szCs w:val="28"/>
          <w:lang w:eastAsia="en-US"/>
        </w:rPr>
        <w:t xml:space="preserve"> пробных). Время на выполнение упражнения — 2 мин. 30 сек.</w:t>
      </w:r>
    </w:p>
    <w:p w:rsidR="009D1A9E" w:rsidRPr="009D1A9E" w:rsidRDefault="009D1A9E" w:rsidP="009D1A9E">
      <w:pPr>
        <w:widowControl w:val="0"/>
        <w:suppressAutoHyphens w:val="0"/>
        <w:ind w:right="-1" w:firstLine="709"/>
        <w:jc w:val="both"/>
        <w:rPr>
          <w:rFonts w:eastAsiaTheme="minorHAnsi"/>
          <w:spacing w:val="3"/>
          <w:szCs w:val="28"/>
          <w:lang w:eastAsia="en-US"/>
        </w:rPr>
      </w:pPr>
      <w:r w:rsidRPr="009D1A9E">
        <w:rPr>
          <w:rFonts w:eastAsiaTheme="minorHAnsi"/>
          <w:b/>
          <w:spacing w:val="3"/>
          <w:szCs w:val="28"/>
          <w:lang w:eastAsia="en-US"/>
        </w:rPr>
        <w:t>Оценки:</w:t>
      </w:r>
      <w:r w:rsidRPr="009D1A9E">
        <w:rPr>
          <w:rFonts w:eastAsiaTheme="minorHAnsi"/>
          <w:spacing w:val="3"/>
          <w:szCs w:val="28"/>
          <w:lang w:eastAsia="en-US"/>
        </w:rPr>
        <w:t xml:space="preserve"> попадание в 1-й сектор - 40 очков, во 2-й - 100 очков,               в 3-й - 60 очков. Попадания считаются только прямые. Касание границы сектора засчитывается в пользу участника (в большую сторону). Метание производится с макетом или автоматом АК. При заступе за ограничитель и непопадание гранаты в цель попытка не засчитывается.</w:t>
      </w:r>
    </w:p>
    <w:p w:rsidR="009D1A9E" w:rsidRPr="009D1A9E" w:rsidRDefault="009D1A9E" w:rsidP="009D1A9E">
      <w:pPr>
        <w:widowControl w:val="0"/>
        <w:suppressAutoHyphens w:val="0"/>
        <w:ind w:right="-1" w:firstLine="709"/>
        <w:jc w:val="both"/>
        <w:rPr>
          <w:rFonts w:eastAsiaTheme="minorHAnsi"/>
          <w:spacing w:val="3"/>
          <w:szCs w:val="28"/>
          <w:lang w:eastAsia="en-US"/>
        </w:rPr>
      </w:pPr>
      <w:r w:rsidRPr="009D1A9E">
        <w:rPr>
          <w:rFonts w:eastAsiaTheme="minorHAnsi"/>
          <w:spacing w:val="3"/>
          <w:szCs w:val="28"/>
          <w:lang w:eastAsia="en-US"/>
        </w:rPr>
        <w:t>Результат участнику определяется по сумме 3-х лучших бросков.</w:t>
      </w:r>
    </w:p>
    <w:p w:rsidR="009D1A9E" w:rsidRPr="009D1A9E" w:rsidRDefault="009D1A9E" w:rsidP="009D1A9E">
      <w:pPr>
        <w:widowControl w:val="0"/>
        <w:suppressAutoHyphens w:val="0"/>
        <w:ind w:right="-1" w:firstLine="709"/>
        <w:jc w:val="both"/>
        <w:rPr>
          <w:rFonts w:eastAsiaTheme="minorHAnsi"/>
          <w:spacing w:val="3"/>
          <w:szCs w:val="28"/>
          <w:lang w:eastAsia="en-US"/>
        </w:rPr>
      </w:pPr>
      <w:r w:rsidRPr="009D1A9E">
        <w:rPr>
          <w:rFonts w:eastAsiaTheme="minorHAnsi"/>
          <w:spacing w:val="3"/>
          <w:szCs w:val="28"/>
          <w:lang w:eastAsia="en-US"/>
        </w:rPr>
        <w:t>Победитель в личном зачете определяется по наибольшей сумме очков. Если и это не дало возможности выявить лучший результат, назначается переброска в количестве 3-х бросков.</w:t>
      </w:r>
    </w:p>
    <w:p w:rsidR="009D1A9E" w:rsidRPr="009D1A9E" w:rsidRDefault="009D1A9E" w:rsidP="009D1A9E">
      <w:pPr>
        <w:widowControl w:val="0"/>
        <w:suppressAutoHyphens w:val="0"/>
        <w:ind w:right="-1" w:firstLine="709"/>
        <w:jc w:val="both"/>
        <w:rPr>
          <w:rFonts w:eastAsiaTheme="minorHAnsi"/>
          <w:spacing w:val="3"/>
          <w:szCs w:val="28"/>
          <w:lang w:eastAsia="en-US"/>
        </w:rPr>
      </w:pPr>
    </w:p>
    <w:p w:rsidR="009D1A9E" w:rsidRPr="009D1A9E" w:rsidRDefault="009D1A9E" w:rsidP="009D1A9E">
      <w:pPr>
        <w:widowControl w:val="0"/>
        <w:tabs>
          <w:tab w:val="left" w:pos="3630"/>
        </w:tabs>
        <w:suppressAutoHyphens w:val="0"/>
        <w:ind w:right="-1" w:firstLine="709"/>
        <w:jc w:val="center"/>
        <w:rPr>
          <w:rFonts w:eastAsiaTheme="minorHAnsi"/>
          <w:spacing w:val="3"/>
          <w:szCs w:val="28"/>
          <w:lang w:eastAsia="en-US"/>
        </w:rPr>
      </w:pPr>
      <w:r w:rsidRPr="009D1A9E">
        <w:rPr>
          <w:rFonts w:eastAsiaTheme="minorHAnsi"/>
          <w:spacing w:val="3"/>
          <w:szCs w:val="28"/>
          <w:lang w:eastAsia="en-US"/>
        </w:rPr>
        <w:t>3. Конкурс «Огневой рубеж»</w:t>
      </w:r>
    </w:p>
    <w:p w:rsidR="009D1A9E" w:rsidRPr="009D1A9E" w:rsidRDefault="009D1A9E" w:rsidP="009D1A9E">
      <w:pPr>
        <w:widowControl w:val="0"/>
        <w:tabs>
          <w:tab w:val="left" w:pos="3630"/>
        </w:tabs>
        <w:suppressAutoHyphens w:val="0"/>
        <w:ind w:right="-1" w:firstLine="709"/>
        <w:jc w:val="center"/>
        <w:rPr>
          <w:rFonts w:eastAsiaTheme="minorHAnsi"/>
          <w:spacing w:val="3"/>
          <w:szCs w:val="28"/>
          <w:lang w:eastAsia="en-US"/>
        </w:rPr>
      </w:pPr>
    </w:p>
    <w:p w:rsidR="009D1A9E" w:rsidRPr="009D1A9E" w:rsidRDefault="009D1A9E" w:rsidP="009D1A9E">
      <w:pPr>
        <w:widowControl w:val="0"/>
        <w:suppressAutoHyphens w:val="0"/>
        <w:ind w:right="-1" w:firstLine="709"/>
        <w:jc w:val="both"/>
        <w:rPr>
          <w:rFonts w:eastAsiaTheme="minorHAnsi"/>
          <w:spacing w:val="3"/>
          <w:szCs w:val="28"/>
          <w:lang w:eastAsia="en-US"/>
        </w:rPr>
      </w:pPr>
      <w:r w:rsidRPr="009D1A9E">
        <w:rPr>
          <w:rFonts w:eastAsiaTheme="minorHAnsi"/>
          <w:spacing w:val="3"/>
          <w:szCs w:val="28"/>
          <w:lang w:eastAsia="en-US"/>
        </w:rPr>
        <w:t>Зачет лично-командный. Соревнования проводятся по отработке нормативов: «Разборка и сборка автомата АК (ММГ)», «Снаряжение магазина 30-ю патронами». Состав команды - 8 участников (из них 2 девушки). Форма одежды полевая.</w:t>
      </w:r>
    </w:p>
    <w:p w:rsidR="009D1A9E" w:rsidRPr="009D1A9E" w:rsidRDefault="009D1A9E" w:rsidP="009D1A9E">
      <w:pPr>
        <w:widowControl w:val="0"/>
        <w:suppressAutoHyphens w:val="0"/>
        <w:ind w:right="-1" w:firstLine="709"/>
        <w:jc w:val="both"/>
        <w:rPr>
          <w:rFonts w:eastAsiaTheme="minorHAnsi"/>
          <w:spacing w:val="3"/>
          <w:szCs w:val="28"/>
          <w:lang w:eastAsia="en-US"/>
        </w:rPr>
      </w:pPr>
      <w:r w:rsidRPr="009D1A9E">
        <w:rPr>
          <w:rFonts w:eastAsiaTheme="minorHAnsi"/>
          <w:spacing w:val="3"/>
          <w:szCs w:val="28"/>
          <w:lang w:eastAsia="en-US"/>
        </w:rPr>
        <w:t>Итоговый результат участника за выполнение конкурса «Огневой рубеж» складывается из суммы времени выполнения нормативов и штрафного времени.</w:t>
      </w:r>
    </w:p>
    <w:p w:rsidR="009D1A9E" w:rsidRPr="009D1A9E" w:rsidRDefault="009D1A9E" w:rsidP="009D1A9E">
      <w:pPr>
        <w:widowControl w:val="0"/>
        <w:suppressAutoHyphens w:val="0"/>
        <w:ind w:right="-1" w:firstLine="709"/>
        <w:jc w:val="both"/>
        <w:rPr>
          <w:rFonts w:eastAsiaTheme="minorHAnsi"/>
          <w:spacing w:val="3"/>
          <w:szCs w:val="28"/>
          <w:lang w:eastAsia="en-US"/>
        </w:rPr>
      </w:pPr>
      <w:r w:rsidRPr="009D1A9E">
        <w:rPr>
          <w:rFonts w:eastAsiaTheme="minorHAnsi"/>
          <w:spacing w:val="3"/>
          <w:szCs w:val="28"/>
          <w:lang w:eastAsia="en-US"/>
        </w:rPr>
        <w:t>Командные места в конкурсе «Огневой рубеж» определяются по наименьшей сумме времени всех участников. В случае равенства времени у двух и более команд первенство отдается команде, имеющей лучший результат «Разборка и сборка автомата АК (ММГ)».</w:t>
      </w:r>
    </w:p>
    <w:p w:rsidR="009D1A9E" w:rsidRPr="009D1A9E" w:rsidRDefault="009D1A9E" w:rsidP="009D1A9E">
      <w:pPr>
        <w:widowControl w:val="0"/>
        <w:suppressAutoHyphens w:val="0"/>
        <w:ind w:right="-1" w:firstLine="709"/>
        <w:jc w:val="both"/>
        <w:rPr>
          <w:rFonts w:eastAsiaTheme="minorHAnsi"/>
          <w:spacing w:val="3"/>
          <w:szCs w:val="28"/>
          <w:lang w:eastAsia="en-US"/>
        </w:rPr>
      </w:pPr>
      <w:r w:rsidRPr="009D1A9E">
        <w:rPr>
          <w:rFonts w:eastAsiaTheme="minorHAnsi"/>
          <w:spacing w:val="3"/>
          <w:szCs w:val="28"/>
          <w:lang w:eastAsia="en-US"/>
        </w:rPr>
        <w:t>При выполнении конкурса «Огневой рубеж» команды используют оружие (ММГ АК-74), соответствующее заводскому стандарту, или используется судейский образец.</w:t>
      </w:r>
    </w:p>
    <w:p w:rsidR="009D1A9E" w:rsidRPr="009D1A9E" w:rsidRDefault="009D1A9E" w:rsidP="009D1A9E">
      <w:pPr>
        <w:widowControl w:val="0"/>
        <w:tabs>
          <w:tab w:val="left" w:pos="1278"/>
        </w:tabs>
        <w:suppressAutoHyphens w:val="0"/>
        <w:ind w:right="-1" w:firstLine="709"/>
        <w:jc w:val="both"/>
        <w:rPr>
          <w:rFonts w:eastAsiaTheme="minorHAnsi"/>
          <w:spacing w:val="3"/>
          <w:szCs w:val="28"/>
          <w:lang w:eastAsia="en-US"/>
        </w:rPr>
      </w:pPr>
      <w:r w:rsidRPr="009D1A9E">
        <w:rPr>
          <w:rFonts w:eastAsiaTheme="minorHAnsi"/>
          <w:spacing w:val="3"/>
          <w:szCs w:val="28"/>
          <w:lang w:eastAsia="en-US"/>
        </w:rPr>
        <w:t>3.1. 1-й норматив «Разборка и сборка автомата АК (ММГ)». Выполняет все участники.</w:t>
      </w:r>
    </w:p>
    <w:p w:rsidR="009D1A9E" w:rsidRPr="009D1A9E" w:rsidRDefault="009D1A9E" w:rsidP="009D1A9E">
      <w:pPr>
        <w:widowControl w:val="0"/>
        <w:suppressAutoHyphens w:val="0"/>
        <w:ind w:right="-1" w:firstLine="709"/>
        <w:jc w:val="both"/>
        <w:rPr>
          <w:rFonts w:eastAsiaTheme="minorHAnsi"/>
          <w:spacing w:val="3"/>
          <w:szCs w:val="28"/>
          <w:lang w:eastAsia="en-US"/>
        </w:rPr>
      </w:pPr>
      <w:r w:rsidRPr="009D1A9E">
        <w:rPr>
          <w:rFonts w:eastAsiaTheme="minorHAnsi"/>
          <w:spacing w:val="3"/>
          <w:szCs w:val="28"/>
          <w:lang w:eastAsia="en-US"/>
        </w:rPr>
        <w:t>Оружие АК (ММГ) находится на чистой подстилке или столе, участник у оружия. Части и механизмы укладывать в порядке разборки, обращаться с ними бережно. Время отсчитывается от команды «К выполнению норматива приступить» до доклада участника «Готов».</w:t>
      </w:r>
    </w:p>
    <w:p w:rsidR="009D1A9E" w:rsidRPr="009D1A9E" w:rsidRDefault="009D1A9E" w:rsidP="009D1A9E">
      <w:pPr>
        <w:widowControl w:val="0"/>
        <w:suppressAutoHyphens w:val="0"/>
        <w:ind w:right="-1" w:firstLine="709"/>
        <w:jc w:val="both"/>
        <w:rPr>
          <w:rFonts w:eastAsiaTheme="minorHAnsi"/>
          <w:spacing w:val="3"/>
          <w:szCs w:val="28"/>
          <w:lang w:eastAsia="en-US"/>
        </w:rPr>
      </w:pPr>
      <w:r w:rsidRPr="009D1A9E">
        <w:rPr>
          <w:rFonts w:eastAsiaTheme="minorHAnsi"/>
          <w:spacing w:val="3"/>
          <w:szCs w:val="28"/>
          <w:lang w:eastAsia="en-US"/>
        </w:rPr>
        <w:t>Порядок разборки (дульный тормоз-компенсатор не отсоединять):</w:t>
      </w:r>
    </w:p>
    <w:p w:rsidR="009D1A9E" w:rsidRPr="009D1A9E" w:rsidRDefault="009D1A9E" w:rsidP="009D1A9E">
      <w:pPr>
        <w:widowControl w:val="0"/>
        <w:numPr>
          <w:ilvl w:val="0"/>
          <w:numId w:val="7"/>
        </w:numPr>
        <w:tabs>
          <w:tab w:val="left" w:pos="1042"/>
        </w:tabs>
        <w:suppressAutoHyphens w:val="0"/>
        <w:spacing w:after="200" w:line="276" w:lineRule="auto"/>
        <w:ind w:right="-1" w:firstLine="709"/>
        <w:jc w:val="both"/>
        <w:rPr>
          <w:rFonts w:eastAsiaTheme="minorHAnsi"/>
          <w:spacing w:val="3"/>
          <w:szCs w:val="28"/>
          <w:lang w:eastAsia="en-US"/>
        </w:rPr>
      </w:pPr>
      <w:r w:rsidRPr="009D1A9E">
        <w:rPr>
          <w:rFonts w:eastAsiaTheme="minorHAnsi"/>
          <w:spacing w:val="3"/>
          <w:szCs w:val="28"/>
          <w:lang w:eastAsia="en-US"/>
        </w:rPr>
        <w:t>отделить магазин. После этого проверить, нет ли патрона в патроннике, для чего опустить переводчик вниз, поставив его в положение АВ или ОД; отвести за рукоятку затворную раму назад, осмотреть патронник, отпустить рукоятку затворной рамы и спустить курок, с боевого взвода;</w:t>
      </w:r>
    </w:p>
    <w:p w:rsidR="009D1A9E" w:rsidRPr="009D1A9E" w:rsidRDefault="009D1A9E" w:rsidP="009D1A9E">
      <w:pPr>
        <w:widowControl w:val="0"/>
        <w:numPr>
          <w:ilvl w:val="0"/>
          <w:numId w:val="7"/>
        </w:numPr>
        <w:tabs>
          <w:tab w:val="left" w:pos="1028"/>
        </w:tabs>
        <w:suppressAutoHyphens w:val="0"/>
        <w:spacing w:after="200" w:line="276" w:lineRule="auto"/>
        <w:ind w:right="-1" w:firstLine="709"/>
        <w:jc w:val="both"/>
        <w:rPr>
          <w:rFonts w:eastAsiaTheme="minorHAnsi"/>
          <w:spacing w:val="3"/>
          <w:szCs w:val="28"/>
          <w:lang w:eastAsia="en-US"/>
        </w:rPr>
      </w:pPr>
      <w:r w:rsidRPr="009D1A9E">
        <w:rPr>
          <w:rFonts w:eastAsiaTheme="minorHAnsi"/>
          <w:spacing w:val="3"/>
          <w:szCs w:val="28"/>
          <w:lang w:eastAsia="en-US"/>
        </w:rPr>
        <w:lastRenderedPageBreak/>
        <w:t>вынуть пенал с принадлежностями (пенал не раскрывать принадлежности не вынимать);</w:t>
      </w:r>
    </w:p>
    <w:p w:rsidR="009D1A9E" w:rsidRPr="009D1A9E" w:rsidRDefault="009D1A9E" w:rsidP="009D1A9E">
      <w:pPr>
        <w:widowControl w:val="0"/>
        <w:numPr>
          <w:ilvl w:val="0"/>
          <w:numId w:val="7"/>
        </w:numPr>
        <w:tabs>
          <w:tab w:val="left" w:pos="1032"/>
        </w:tabs>
        <w:suppressAutoHyphens w:val="0"/>
        <w:spacing w:after="200" w:line="276" w:lineRule="auto"/>
        <w:ind w:right="-1" w:firstLine="709"/>
        <w:jc w:val="both"/>
        <w:rPr>
          <w:rFonts w:eastAsiaTheme="minorHAnsi"/>
          <w:spacing w:val="3"/>
          <w:szCs w:val="28"/>
          <w:lang w:eastAsia="en-US"/>
        </w:rPr>
      </w:pPr>
      <w:r w:rsidRPr="009D1A9E">
        <w:rPr>
          <w:rFonts w:eastAsiaTheme="minorHAnsi"/>
          <w:spacing w:val="3"/>
          <w:szCs w:val="28"/>
          <w:lang w:eastAsia="en-US"/>
        </w:rPr>
        <w:t>отделить шомпол;</w:t>
      </w:r>
    </w:p>
    <w:p w:rsidR="009D1A9E" w:rsidRPr="009D1A9E" w:rsidRDefault="009D1A9E" w:rsidP="009D1A9E">
      <w:pPr>
        <w:widowControl w:val="0"/>
        <w:numPr>
          <w:ilvl w:val="0"/>
          <w:numId w:val="7"/>
        </w:numPr>
        <w:tabs>
          <w:tab w:val="left" w:pos="1037"/>
        </w:tabs>
        <w:suppressAutoHyphens w:val="0"/>
        <w:spacing w:after="200" w:line="276" w:lineRule="auto"/>
        <w:ind w:right="-1" w:firstLine="709"/>
        <w:jc w:val="both"/>
        <w:rPr>
          <w:rFonts w:eastAsiaTheme="minorHAnsi"/>
          <w:spacing w:val="3"/>
          <w:szCs w:val="28"/>
          <w:lang w:eastAsia="en-US"/>
        </w:rPr>
      </w:pPr>
      <w:r w:rsidRPr="009D1A9E">
        <w:rPr>
          <w:rFonts w:eastAsiaTheme="minorHAnsi"/>
          <w:spacing w:val="3"/>
          <w:szCs w:val="28"/>
          <w:lang w:eastAsia="en-US"/>
        </w:rPr>
        <w:t>отделить крышку ствольной коробки;</w:t>
      </w:r>
    </w:p>
    <w:p w:rsidR="009D1A9E" w:rsidRPr="009D1A9E" w:rsidRDefault="009D1A9E" w:rsidP="009D1A9E">
      <w:pPr>
        <w:widowControl w:val="0"/>
        <w:numPr>
          <w:ilvl w:val="0"/>
          <w:numId w:val="7"/>
        </w:numPr>
        <w:tabs>
          <w:tab w:val="left" w:pos="1027"/>
        </w:tabs>
        <w:suppressAutoHyphens w:val="0"/>
        <w:spacing w:after="200" w:line="276" w:lineRule="auto"/>
        <w:ind w:right="-1" w:firstLine="709"/>
        <w:jc w:val="both"/>
        <w:rPr>
          <w:rFonts w:eastAsiaTheme="minorHAnsi"/>
          <w:spacing w:val="3"/>
          <w:szCs w:val="28"/>
          <w:lang w:eastAsia="en-US"/>
        </w:rPr>
      </w:pPr>
      <w:r w:rsidRPr="009D1A9E">
        <w:rPr>
          <w:rFonts w:eastAsiaTheme="minorHAnsi"/>
          <w:spacing w:val="3"/>
          <w:szCs w:val="28"/>
          <w:lang w:eastAsia="en-US"/>
        </w:rPr>
        <w:t>отделить возвратный механизм;</w:t>
      </w:r>
    </w:p>
    <w:p w:rsidR="009D1A9E" w:rsidRPr="009D1A9E" w:rsidRDefault="009D1A9E" w:rsidP="009D1A9E">
      <w:pPr>
        <w:widowControl w:val="0"/>
        <w:numPr>
          <w:ilvl w:val="0"/>
          <w:numId w:val="7"/>
        </w:numPr>
        <w:tabs>
          <w:tab w:val="left" w:pos="1027"/>
        </w:tabs>
        <w:suppressAutoHyphens w:val="0"/>
        <w:spacing w:after="200" w:line="276" w:lineRule="auto"/>
        <w:ind w:right="-1" w:firstLine="709"/>
        <w:jc w:val="both"/>
        <w:rPr>
          <w:rFonts w:eastAsiaTheme="minorHAnsi"/>
          <w:spacing w:val="3"/>
          <w:szCs w:val="28"/>
          <w:lang w:eastAsia="en-US"/>
        </w:rPr>
      </w:pPr>
      <w:r w:rsidRPr="009D1A9E">
        <w:rPr>
          <w:rFonts w:eastAsiaTheme="minorHAnsi"/>
          <w:spacing w:val="3"/>
          <w:szCs w:val="28"/>
          <w:lang w:eastAsia="en-US"/>
        </w:rPr>
        <w:t>отделить затворную раму с затвором;</w:t>
      </w:r>
    </w:p>
    <w:p w:rsidR="009D1A9E" w:rsidRPr="009D1A9E" w:rsidRDefault="009D1A9E" w:rsidP="009D1A9E">
      <w:pPr>
        <w:widowControl w:val="0"/>
        <w:numPr>
          <w:ilvl w:val="0"/>
          <w:numId w:val="7"/>
        </w:numPr>
        <w:tabs>
          <w:tab w:val="left" w:pos="1032"/>
        </w:tabs>
        <w:suppressAutoHyphens w:val="0"/>
        <w:spacing w:after="200" w:line="276" w:lineRule="auto"/>
        <w:ind w:right="-1" w:firstLine="709"/>
        <w:jc w:val="both"/>
        <w:rPr>
          <w:rFonts w:eastAsiaTheme="minorHAnsi"/>
          <w:spacing w:val="3"/>
          <w:szCs w:val="28"/>
          <w:lang w:eastAsia="en-US"/>
        </w:rPr>
      </w:pPr>
      <w:r w:rsidRPr="009D1A9E">
        <w:rPr>
          <w:rFonts w:eastAsiaTheme="minorHAnsi"/>
          <w:spacing w:val="3"/>
          <w:szCs w:val="28"/>
          <w:lang w:eastAsia="en-US"/>
        </w:rPr>
        <w:t>отделить затвор от затворной рамы;</w:t>
      </w:r>
    </w:p>
    <w:p w:rsidR="009D1A9E" w:rsidRPr="009D1A9E" w:rsidRDefault="009D1A9E" w:rsidP="009D1A9E">
      <w:pPr>
        <w:widowControl w:val="0"/>
        <w:numPr>
          <w:ilvl w:val="0"/>
          <w:numId w:val="7"/>
        </w:numPr>
        <w:tabs>
          <w:tab w:val="left" w:pos="1027"/>
        </w:tabs>
        <w:suppressAutoHyphens w:val="0"/>
        <w:spacing w:after="200" w:line="276" w:lineRule="auto"/>
        <w:ind w:right="-1" w:firstLine="709"/>
        <w:jc w:val="both"/>
        <w:rPr>
          <w:rFonts w:eastAsiaTheme="minorHAnsi"/>
          <w:spacing w:val="3"/>
          <w:szCs w:val="28"/>
          <w:lang w:eastAsia="en-US"/>
        </w:rPr>
      </w:pPr>
      <w:r w:rsidRPr="009D1A9E">
        <w:rPr>
          <w:rFonts w:eastAsiaTheme="minorHAnsi"/>
          <w:spacing w:val="3"/>
          <w:szCs w:val="28"/>
          <w:lang w:eastAsia="en-US"/>
        </w:rPr>
        <w:t>отделить газовую трубку со ствольной накладкой;</w:t>
      </w:r>
    </w:p>
    <w:p w:rsidR="009D1A9E" w:rsidRPr="009D1A9E" w:rsidRDefault="009D1A9E" w:rsidP="009D1A9E">
      <w:pPr>
        <w:widowControl w:val="0"/>
        <w:numPr>
          <w:ilvl w:val="0"/>
          <w:numId w:val="7"/>
        </w:numPr>
        <w:tabs>
          <w:tab w:val="left" w:pos="1033"/>
        </w:tabs>
        <w:suppressAutoHyphens w:val="0"/>
        <w:spacing w:after="200" w:line="276" w:lineRule="auto"/>
        <w:ind w:right="-1" w:firstLine="709"/>
        <w:jc w:val="both"/>
        <w:rPr>
          <w:rFonts w:eastAsiaTheme="minorHAnsi"/>
          <w:spacing w:val="3"/>
          <w:szCs w:val="28"/>
          <w:lang w:eastAsia="en-US"/>
        </w:rPr>
      </w:pPr>
      <w:r w:rsidRPr="009D1A9E">
        <w:rPr>
          <w:rFonts w:eastAsiaTheme="minorHAnsi"/>
          <w:spacing w:val="3"/>
          <w:szCs w:val="28"/>
          <w:lang w:eastAsia="en-US"/>
        </w:rPr>
        <w:t>положить все составные части и механизмы на подстилку (стол), не допуская касания до них любой частью тела.</w:t>
      </w:r>
    </w:p>
    <w:p w:rsidR="009D1A9E" w:rsidRPr="009D1A9E" w:rsidRDefault="009D1A9E" w:rsidP="009D1A9E">
      <w:pPr>
        <w:widowControl w:val="0"/>
        <w:suppressAutoHyphens w:val="0"/>
        <w:ind w:right="-1" w:firstLine="709"/>
        <w:jc w:val="both"/>
        <w:rPr>
          <w:rFonts w:eastAsiaTheme="minorHAnsi"/>
          <w:spacing w:val="3"/>
          <w:szCs w:val="28"/>
          <w:lang w:eastAsia="en-US"/>
        </w:rPr>
      </w:pPr>
      <w:r w:rsidRPr="009D1A9E">
        <w:rPr>
          <w:rFonts w:eastAsiaTheme="minorHAnsi"/>
          <w:spacing w:val="3"/>
          <w:szCs w:val="28"/>
          <w:lang w:eastAsia="en-US"/>
        </w:rPr>
        <w:t>Сборка производится без дополнительной команды судей. Время выполнения норматива не останавливается.</w:t>
      </w:r>
    </w:p>
    <w:p w:rsidR="009D1A9E" w:rsidRPr="009D1A9E" w:rsidRDefault="009D1A9E" w:rsidP="009D1A9E">
      <w:pPr>
        <w:widowControl w:val="0"/>
        <w:suppressAutoHyphens w:val="0"/>
        <w:ind w:right="-1" w:firstLine="709"/>
        <w:jc w:val="both"/>
        <w:rPr>
          <w:rFonts w:eastAsiaTheme="minorHAnsi"/>
          <w:spacing w:val="3"/>
          <w:szCs w:val="28"/>
          <w:lang w:eastAsia="en-US"/>
        </w:rPr>
      </w:pPr>
      <w:r w:rsidRPr="009D1A9E">
        <w:rPr>
          <w:rFonts w:eastAsiaTheme="minorHAnsi"/>
          <w:spacing w:val="3"/>
          <w:szCs w:val="28"/>
          <w:lang w:eastAsia="en-US"/>
        </w:rPr>
        <w:t>Порядок сборки после неполной разборки:</w:t>
      </w:r>
    </w:p>
    <w:p w:rsidR="009D1A9E" w:rsidRPr="009D1A9E" w:rsidRDefault="009D1A9E" w:rsidP="009D1A9E">
      <w:pPr>
        <w:widowControl w:val="0"/>
        <w:numPr>
          <w:ilvl w:val="0"/>
          <w:numId w:val="8"/>
        </w:numPr>
        <w:tabs>
          <w:tab w:val="left" w:pos="1003"/>
        </w:tabs>
        <w:suppressAutoHyphens w:val="0"/>
        <w:spacing w:after="200" w:line="276" w:lineRule="auto"/>
        <w:ind w:right="-1" w:firstLine="709"/>
        <w:jc w:val="both"/>
        <w:rPr>
          <w:rFonts w:eastAsiaTheme="minorHAnsi"/>
          <w:spacing w:val="3"/>
          <w:szCs w:val="28"/>
          <w:lang w:eastAsia="en-US"/>
        </w:rPr>
      </w:pPr>
      <w:r w:rsidRPr="009D1A9E">
        <w:rPr>
          <w:rFonts w:eastAsiaTheme="minorHAnsi"/>
          <w:spacing w:val="3"/>
          <w:szCs w:val="28"/>
          <w:lang w:eastAsia="en-US"/>
        </w:rPr>
        <w:t>присоединить газовую трубку со ствольной накладкой;</w:t>
      </w:r>
    </w:p>
    <w:p w:rsidR="009D1A9E" w:rsidRPr="009D1A9E" w:rsidRDefault="009D1A9E" w:rsidP="009D1A9E">
      <w:pPr>
        <w:widowControl w:val="0"/>
        <w:numPr>
          <w:ilvl w:val="0"/>
          <w:numId w:val="8"/>
        </w:numPr>
        <w:tabs>
          <w:tab w:val="left" w:pos="1032"/>
        </w:tabs>
        <w:suppressAutoHyphens w:val="0"/>
        <w:spacing w:after="200" w:line="276" w:lineRule="auto"/>
        <w:ind w:right="-1" w:firstLine="709"/>
        <w:jc w:val="both"/>
        <w:rPr>
          <w:rFonts w:eastAsiaTheme="minorHAnsi"/>
          <w:spacing w:val="3"/>
          <w:szCs w:val="28"/>
          <w:lang w:eastAsia="en-US"/>
        </w:rPr>
      </w:pPr>
      <w:r w:rsidRPr="009D1A9E">
        <w:rPr>
          <w:rFonts w:eastAsiaTheme="minorHAnsi"/>
          <w:spacing w:val="3"/>
          <w:szCs w:val="28"/>
          <w:lang w:eastAsia="en-US"/>
        </w:rPr>
        <w:t>присоединить затвор к затворной раме;</w:t>
      </w:r>
    </w:p>
    <w:p w:rsidR="009D1A9E" w:rsidRPr="009D1A9E" w:rsidRDefault="009D1A9E" w:rsidP="009D1A9E">
      <w:pPr>
        <w:widowControl w:val="0"/>
        <w:numPr>
          <w:ilvl w:val="0"/>
          <w:numId w:val="8"/>
        </w:numPr>
        <w:tabs>
          <w:tab w:val="left" w:pos="1027"/>
        </w:tabs>
        <w:suppressAutoHyphens w:val="0"/>
        <w:spacing w:after="200" w:line="276" w:lineRule="auto"/>
        <w:ind w:right="-1" w:firstLine="709"/>
        <w:jc w:val="both"/>
        <w:rPr>
          <w:rFonts w:eastAsiaTheme="minorHAnsi"/>
          <w:spacing w:val="3"/>
          <w:szCs w:val="28"/>
          <w:lang w:eastAsia="en-US"/>
        </w:rPr>
      </w:pPr>
      <w:r w:rsidRPr="009D1A9E">
        <w:rPr>
          <w:rFonts w:eastAsiaTheme="minorHAnsi"/>
          <w:spacing w:val="3"/>
          <w:szCs w:val="28"/>
          <w:lang w:eastAsia="en-US"/>
        </w:rPr>
        <w:t>присоединить затворную раму с затвором к ствольной коробке;</w:t>
      </w:r>
    </w:p>
    <w:p w:rsidR="009D1A9E" w:rsidRPr="009D1A9E" w:rsidRDefault="009D1A9E" w:rsidP="009D1A9E">
      <w:pPr>
        <w:widowControl w:val="0"/>
        <w:numPr>
          <w:ilvl w:val="0"/>
          <w:numId w:val="8"/>
        </w:numPr>
        <w:tabs>
          <w:tab w:val="left" w:pos="1032"/>
        </w:tabs>
        <w:suppressAutoHyphens w:val="0"/>
        <w:spacing w:after="200" w:line="276" w:lineRule="auto"/>
        <w:ind w:right="-1" w:firstLine="709"/>
        <w:jc w:val="both"/>
        <w:rPr>
          <w:rFonts w:eastAsiaTheme="minorHAnsi"/>
          <w:spacing w:val="3"/>
          <w:szCs w:val="28"/>
          <w:lang w:eastAsia="en-US"/>
        </w:rPr>
      </w:pPr>
      <w:r w:rsidRPr="009D1A9E">
        <w:rPr>
          <w:rFonts w:eastAsiaTheme="minorHAnsi"/>
          <w:spacing w:val="3"/>
          <w:szCs w:val="28"/>
          <w:lang w:eastAsia="en-US"/>
        </w:rPr>
        <w:t>присоединить возвратный механизм;</w:t>
      </w:r>
    </w:p>
    <w:p w:rsidR="009D1A9E" w:rsidRPr="009D1A9E" w:rsidRDefault="009D1A9E" w:rsidP="009D1A9E">
      <w:pPr>
        <w:widowControl w:val="0"/>
        <w:numPr>
          <w:ilvl w:val="0"/>
          <w:numId w:val="8"/>
        </w:numPr>
        <w:tabs>
          <w:tab w:val="left" w:pos="1022"/>
        </w:tabs>
        <w:suppressAutoHyphens w:val="0"/>
        <w:spacing w:after="200" w:line="276" w:lineRule="auto"/>
        <w:ind w:right="-1" w:firstLine="709"/>
        <w:jc w:val="both"/>
        <w:rPr>
          <w:rFonts w:eastAsiaTheme="minorHAnsi"/>
          <w:spacing w:val="3"/>
          <w:szCs w:val="28"/>
          <w:lang w:eastAsia="en-US"/>
        </w:rPr>
      </w:pPr>
      <w:r w:rsidRPr="009D1A9E">
        <w:rPr>
          <w:rFonts w:eastAsiaTheme="minorHAnsi"/>
          <w:spacing w:val="3"/>
          <w:szCs w:val="28"/>
          <w:lang w:eastAsia="en-US"/>
        </w:rPr>
        <w:t>присоединить крышку ствольной коробки;</w:t>
      </w:r>
    </w:p>
    <w:p w:rsidR="009D1A9E" w:rsidRPr="009D1A9E" w:rsidRDefault="009D1A9E" w:rsidP="009D1A9E">
      <w:pPr>
        <w:widowControl w:val="0"/>
        <w:numPr>
          <w:ilvl w:val="0"/>
          <w:numId w:val="8"/>
        </w:numPr>
        <w:tabs>
          <w:tab w:val="left" w:pos="1027"/>
        </w:tabs>
        <w:suppressAutoHyphens w:val="0"/>
        <w:spacing w:after="200" w:line="276" w:lineRule="auto"/>
        <w:ind w:right="-1" w:firstLine="709"/>
        <w:jc w:val="both"/>
        <w:rPr>
          <w:rFonts w:eastAsiaTheme="minorHAnsi"/>
          <w:spacing w:val="3"/>
          <w:szCs w:val="28"/>
          <w:lang w:eastAsia="en-US"/>
        </w:rPr>
      </w:pPr>
      <w:r w:rsidRPr="009D1A9E">
        <w:rPr>
          <w:rFonts w:eastAsiaTheme="minorHAnsi"/>
          <w:spacing w:val="3"/>
          <w:szCs w:val="28"/>
          <w:lang w:eastAsia="en-US"/>
        </w:rPr>
        <w:t>спустить курок с боевого взвода и поставить на предохранитель;</w:t>
      </w:r>
    </w:p>
    <w:p w:rsidR="009D1A9E" w:rsidRPr="009D1A9E" w:rsidRDefault="009D1A9E" w:rsidP="009D1A9E">
      <w:pPr>
        <w:widowControl w:val="0"/>
        <w:numPr>
          <w:ilvl w:val="0"/>
          <w:numId w:val="8"/>
        </w:numPr>
        <w:tabs>
          <w:tab w:val="left" w:pos="1027"/>
        </w:tabs>
        <w:suppressAutoHyphens w:val="0"/>
        <w:spacing w:after="200" w:line="276" w:lineRule="auto"/>
        <w:ind w:right="-1" w:firstLine="709"/>
        <w:jc w:val="both"/>
        <w:rPr>
          <w:rFonts w:eastAsiaTheme="minorHAnsi"/>
          <w:spacing w:val="3"/>
          <w:szCs w:val="28"/>
          <w:lang w:eastAsia="en-US"/>
        </w:rPr>
      </w:pPr>
      <w:r w:rsidRPr="009D1A9E">
        <w:rPr>
          <w:rFonts w:eastAsiaTheme="minorHAnsi"/>
          <w:spacing w:val="3"/>
          <w:szCs w:val="28"/>
          <w:lang w:eastAsia="en-US"/>
        </w:rPr>
        <w:t>присоединить шомпол;</w:t>
      </w:r>
    </w:p>
    <w:p w:rsidR="009D1A9E" w:rsidRPr="009D1A9E" w:rsidRDefault="009D1A9E" w:rsidP="009D1A9E">
      <w:pPr>
        <w:widowControl w:val="0"/>
        <w:numPr>
          <w:ilvl w:val="0"/>
          <w:numId w:val="8"/>
        </w:numPr>
        <w:tabs>
          <w:tab w:val="left" w:pos="1033"/>
        </w:tabs>
        <w:suppressAutoHyphens w:val="0"/>
        <w:spacing w:after="200" w:line="276" w:lineRule="auto"/>
        <w:ind w:right="-1" w:firstLine="709"/>
        <w:jc w:val="both"/>
        <w:rPr>
          <w:rFonts w:eastAsiaTheme="minorHAnsi"/>
          <w:spacing w:val="3"/>
          <w:szCs w:val="28"/>
          <w:lang w:eastAsia="en-US"/>
        </w:rPr>
      </w:pPr>
      <w:r w:rsidRPr="009D1A9E">
        <w:rPr>
          <w:rFonts w:eastAsiaTheme="minorHAnsi"/>
          <w:spacing w:val="3"/>
          <w:szCs w:val="28"/>
          <w:lang w:eastAsia="en-US"/>
        </w:rPr>
        <w:t>вложить пенал в гнездо приклада и утопить его так чтобы гнездо закрылось крышкой.</w:t>
      </w:r>
    </w:p>
    <w:p w:rsidR="009D1A9E" w:rsidRPr="009D1A9E" w:rsidRDefault="009D1A9E" w:rsidP="009D1A9E">
      <w:pPr>
        <w:widowControl w:val="0"/>
        <w:numPr>
          <w:ilvl w:val="0"/>
          <w:numId w:val="8"/>
        </w:numPr>
        <w:tabs>
          <w:tab w:val="left" w:pos="1027"/>
        </w:tabs>
        <w:suppressAutoHyphens w:val="0"/>
        <w:spacing w:after="200" w:line="276" w:lineRule="auto"/>
        <w:ind w:right="-1" w:firstLine="709"/>
        <w:jc w:val="both"/>
        <w:rPr>
          <w:rFonts w:eastAsiaTheme="minorHAnsi"/>
          <w:spacing w:val="3"/>
          <w:szCs w:val="28"/>
          <w:lang w:eastAsia="en-US"/>
        </w:rPr>
      </w:pPr>
      <w:r w:rsidRPr="009D1A9E">
        <w:rPr>
          <w:rFonts w:eastAsiaTheme="minorHAnsi"/>
          <w:spacing w:val="3"/>
          <w:szCs w:val="28"/>
          <w:lang w:eastAsia="en-US"/>
        </w:rPr>
        <w:t>присоединить магазин к автомату;</w:t>
      </w:r>
    </w:p>
    <w:p w:rsidR="009D1A9E" w:rsidRPr="009D1A9E" w:rsidRDefault="009D1A9E" w:rsidP="009D1A9E">
      <w:pPr>
        <w:widowControl w:val="0"/>
        <w:numPr>
          <w:ilvl w:val="0"/>
          <w:numId w:val="8"/>
        </w:numPr>
        <w:tabs>
          <w:tab w:val="left" w:pos="1133"/>
        </w:tabs>
        <w:suppressAutoHyphens w:val="0"/>
        <w:spacing w:after="200" w:line="276" w:lineRule="auto"/>
        <w:ind w:right="-1" w:firstLine="709"/>
        <w:jc w:val="both"/>
        <w:rPr>
          <w:rFonts w:eastAsiaTheme="minorHAnsi"/>
          <w:spacing w:val="3"/>
          <w:szCs w:val="28"/>
          <w:lang w:eastAsia="en-US"/>
        </w:rPr>
      </w:pPr>
      <w:r w:rsidRPr="009D1A9E">
        <w:rPr>
          <w:rFonts w:eastAsiaTheme="minorHAnsi"/>
          <w:spacing w:val="3"/>
          <w:szCs w:val="28"/>
          <w:lang w:eastAsia="en-US"/>
        </w:rPr>
        <w:t>положить оружие на стол (подстилку) и доложить «Готов».</w:t>
      </w:r>
    </w:p>
    <w:p w:rsidR="009D1A9E" w:rsidRPr="009D1A9E" w:rsidRDefault="009D1A9E" w:rsidP="009D1A9E">
      <w:pPr>
        <w:widowControl w:val="0"/>
        <w:suppressAutoHyphens w:val="0"/>
        <w:ind w:right="-1" w:firstLine="709"/>
        <w:jc w:val="both"/>
        <w:rPr>
          <w:rFonts w:eastAsiaTheme="minorHAnsi"/>
          <w:spacing w:val="3"/>
          <w:szCs w:val="28"/>
          <w:lang w:eastAsia="en-US"/>
        </w:rPr>
      </w:pPr>
      <w:r w:rsidRPr="009D1A9E">
        <w:rPr>
          <w:rFonts w:eastAsiaTheme="minorHAnsi"/>
          <w:spacing w:val="3"/>
          <w:szCs w:val="28"/>
          <w:lang w:eastAsia="en-US"/>
        </w:rPr>
        <w:t>Фиксируется время и правильность.</w:t>
      </w:r>
    </w:p>
    <w:p w:rsidR="009D1A9E" w:rsidRPr="009D1A9E" w:rsidRDefault="009D1A9E" w:rsidP="009D1A9E">
      <w:pPr>
        <w:widowControl w:val="0"/>
        <w:suppressAutoHyphens w:val="0"/>
        <w:ind w:right="-1" w:firstLine="709"/>
        <w:jc w:val="both"/>
        <w:rPr>
          <w:rFonts w:eastAsiaTheme="minorHAnsi"/>
          <w:spacing w:val="3"/>
          <w:szCs w:val="28"/>
          <w:lang w:eastAsia="en-US"/>
        </w:rPr>
      </w:pPr>
      <w:r w:rsidRPr="009D1A9E">
        <w:rPr>
          <w:rFonts w:eastAsiaTheme="minorHAnsi"/>
          <w:spacing w:val="3"/>
          <w:szCs w:val="28"/>
          <w:lang w:eastAsia="en-US"/>
        </w:rPr>
        <w:t>Ошибки, наказываемые штрафом в 3 секунды за каждую: нарушение последовательности выполнения норматива; перекрест и навал деталей «кучей».</w:t>
      </w:r>
    </w:p>
    <w:p w:rsidR="009D1A9E" w:rsidRPr="009D1A9E" w:rsidRDefault="009D1A9E" w:rsidP="009D1A9E">
      <w:pPr>
        <w:widowControl w:val="0"/>
        <w:suppressAutoHyphens w:val="0"/>
        <w:ind w:right="-1" w:firstLine="709"/>
        <w:jc w:val="both"/>
        <w:rPr>
          <w:rFonts w:eastAsiaTheme="minorHAnsi"/>
          <w:spacing w:val="3"/>
          <w:szCs w:val="28"/>
          <w:lang w:eastAsia="en-US"/>
        </w:rPr>
      </w:pPr>
      <w:r w:rsidRPr="009D1A9E">
        <w:rPr>
          <w:rFonts w:eastAsiaTheme="minorHAnsi"/>
          <w:spacing w:val="3"/>
          <w:szCs w:val="28"/>
          <w:lang w:eastAsia="en-US"/>
        </w:rPr>
        <w:t>Ошибки, наказываемые штрафом в 10 секунд: нарушение требований безопасности, спуск курка с боевого взвода при присоединенном магазине.</w:t>
      </w:r>
    </w:p>
    <w:p w:rsidR="009D1A9E" w:rsidRPr="009D1A9E" w:rsidRDefault="009D1A9E" w:rsidP="009D1A9E">
      <w:pPr>
        <w:widowControl w:val="0"/>
        <w:tabs>
          <w:tab w:val="left" w:pos="1205"/>
        </w:tabs>
        <w:suppressAutoHyphens w:val="0"/>
        <w:ind w:right="-1" w:firstLine="709"/>
        <w:jc w:val="both"/>
        <w:rPr>
          <w:rFonts w:eastAsiaTheme="minorHAnsi"/>
          <w:spacing w:val="3"/>
          <w:szCs w:val="28"/>
          <w:lang w:eastAsia="en-US"/>
        </w:rPr>
      </w:pPr>
      <w:r w:rsidRPr="009D1A9E">
        <w:rPr>
          <w:rFonts w:eastAsiaTheme="minorHAnsi"/>
          <w:spacing w:val="3"/>
          <w:szCs w:val="28"/>
          <w:lang w:eastAsia="en-US"/>
        </w:rPr>
        <w:lastRenderedPageBreak/>
        <w:t>3.2. 2-й норматив «Снаряжение магазина 30-ю патронами».</w:t>
      </w:r>
    </w:p>
    <w:p w:rsidR="009D1A9E" w:rsidRPr="009D1A9E" w:rsidRDefault="009D1A9E" w:rsidP="009D1A9E">
      <w:pPr>
        <w:widowControl w:val="0"/>
        <w:suppressAutoHyphens w:val="0"/>
        <w:ind w:right="-1" w:firstLine="709"/>
        <w:jc w:val="both"/>
        <w:rPr>
          <w:rFonts w:eastAsiaTheme="minorHAnsi"/>
          <w:spacing w:val="3"/>
          <w:szCs w:val="28"/>
          <w:lang w:eastAsia="en-US"/>
        </w:rPr>
      </w:pPr>
      <w:r w:rsidRPr="009D1A9E">
        <w:rPr>
          <w:rFonts w:eastAsiaTheme="minorHAnsi"/>
          <w:spacing w:val="3"/>
          <w:szCs w:val="28"/>
          <w:lang w:eastAsia="en-US"/>
        </w:rPr>
        <w:t>Выполняется на столе или чистой подстилке. Патроны лежат россыпью (произвольно). Время отсчитывается от команды «К выполнению норматива приступить» до доклада участника «Готов».</w:t>
      </w:r>
    </w:p>
    <w:p w:rsidR="009D1A9E" w:rsidRPr="009D1A9E" w:rsidRDefault="009D1A9E" w:rsidP="009D1A9E">
      <w:pPr>
        <w:widowControl w:val="0"/>
        <w:tabs>
          <w:tab w:val="left" w:pos="2629"/>
        </w:tabs>
        <w:suppressAutoHyphens w:val="0"/>
        <w:ind w:right="-1" w:firstLine="709"/>
        <w:jc w:val="both"/>
        <w:rPr>
          <w:rFonts w:eastAsiaTheme="minorHAnsi"/>
          <w:spacing w:val="3"/>
          <w:szCs w:val="28"/>
          <w:lang w:eastAsia="en-US"/>
        </w:rPr>
      </w:pPr>
    </w:p>
    <w:p w:rsidR="009D1A9E" w:rsidRPr="009D1A9E" w:rsidRDefault="009D1A9E" w:rsidP="009D1A9E">
      <w:pPr>
        <w:widowControl w:val="0"/>
        <w:tabs>
          <w:tab w:val="left" w:pos="2629"/>
        </w:tabs>
        <w:suppressAutoHyphens w:val="0"/>
        <w:ind w:right="-1" w:firstLine="709"/>
        <w:jc w:val="center"/>
        <w:rPr>
          <w:rFonts w:eastAsiaTheme="minorHAnsi"/>
          <w:spacing w:val="3"/>
          <w:szCs w:val="28"/>
          <w:lang w:eastAsia="en-US"/>
        </w:rPr>
      </w:pPr>
      <w:r w:rsidRPr="009D1A9E">
        <w:rPr>
          <w:rFonts w:eastAsiaTheme="minorHAnsi"/>
          <w:spacing w:val="3"/>
          <w:szCs w:val="28"/>
          <w:lang w:eastAsia="en-US"/>
        </w:rPr>
        <w:t>4. Конкурс «Контрольно-туристский маршрут»</w:t>
      </w:r>
    </w:p>
    <w:p w:rsidR="009D1A9E" w:rsidRPr="009D1A9E" w:rsidRDefault="009D1A9E" w:rsidP="009D1A9E">
      <w:pPr>
        <w:widowControl w:val="0"/>
        <w:tabs>
          <w:tab w:val="left" w:pos="2629"/>
        </w:tabs>
        <w:suppressAutoHyphens w:val="0"/>
        <w:ind w:right="-1" w:firstLine="709"/>
        <w:jc w:val="both"/>
        <w:rPr>
          <w:rFonts w:eastAsiaTheme="minorHAnsi"/>
          <w:spacing w:val="3"/>
          <w:szCs w:val="28"/>
          <w:lang w:eastAsia="en-US"/>
        </w:rPr>
      </w:pPr>
    </w:p>
    <w:p w:rsidR="009D1A9E" w:rsidRPr="009D1A9E" w:rsidRDefault="009D1A9E" w:rsidP="009D1A9E">
      <w:pPr>
        <w:widowControl w:val="0"/>
        <w:suppressAutoHyphens w:val="0"/>
        <w:ind w:right="-1" w:firstLine="709"/>
        <w:jc w:val="both"/>
        <w:rPr>
          <w:rFonts w:eastAsiaTheme="minorHAnsi"/>
          <w:spacing w:val="3"/>
          <w:szCs w:val="28"/>
          <w:lang w:eastAsia="en-US"/>
        </w:rPr>
      </w:pPr>
      <w:r w:rsidRPr="009D1A9E">
        <w:rPr>
          <w:rFonts w:eastAsiaTheme="minorHAnsi"/>
          <w:spacing w:val="3"/>
          <w:szCs w:val="28"/>
          <w:lang w:eastAsia="en-US"/>
        </w:rPr>
        <w:t>Зачет командный. Участвует команда в составе 7 человек (из них 2 девочки). Форма одежды полевая. Конкурс проводятся по 3 этапам: «Определение азимута магнитного»; «Кочки»; «Костер».</w:t>
      </w:r>
    </w:p>
    <w:p w:rsidR="009D1A9E" w:rsidRPr="009D1A9E" w:rsidRDefault="009D1A9E" w:rsidP="009D1A9E">
      <w:pPr>
        <w:widowControl w:val="0"/>
        <w:suppressAutoHyphens w:val="0"/>
        <w:ind w:right="-1" w:firstLine="709"/>
        <w:jc w:val="both"/>
        <w:rPr>
          <w:rFonts w:eastAsiaTheme="minorHAnsi"/>
          <w:spacing w:val="3"/>
          <w:szCs w:val="28"/>
          <w:lang w:eastAsia="en-US"/>
        </w:rPr>
      </w:pPr>
      <w:r w:rsidRPr="009D1A9E">
        <w:rPr>
          <w:rFonts w:eastAsiaTheme="minorHAnsi"/>
          <w:spacing w:val="3"/>
          <w:szCs w:val="28"/>
          <w:lang w:eastAsia="en-US"/>
        </w:rPr>
        <w:t xml:space="preserve">В конкурсе «Контрольно-туристский маршрут» побеждает команда, показавшая наименьшую сумму времени и штрафное время по дистанции. </w:t>
      </w:r>
      <w:proofErr w:type="gramStart"/>
      <w:r w:rsidRPr="009D1A9E">
        <w:rPr>
          <w:rFonts w:eastAsiaTheme="minorHAnsi"/>
          <w:spacing w:val="3"/>
          <w:szCs w:val="28"/>
          <w:lang w:eastAsia="en-US"/>
        </w:rPr>
        <w:t>Команды, не прошедшие какой-либо из этапов, занимают места после команд, прошедших все этапы.</w:t>
      </w:r>
      <w:proofErr w:type="gramEnd"/>
    </w:p>
    <w:p w:rsidR="009D1A9E" w:rsidRPr="009D1A9E" w:rsidRDefault="009D1A9E" w:rsidP="009D1A9E">
      <w:pPr>
        <w:widowControl w:val="0"/>
        <w:tabs>
          <w:tab w:val="left" w:pos="1200"/>
        </w:tabs>
        <w:suppressAutoHyphens w:val="0"/>
        <w:ind w:right="-1" w:firstLine="709"/>
        <w:jc w:val="both"/>
        <w:rPr>
          <w:rFonts w:eastAsiaTheme="minorHAnsi"/>
          <w:spacing w:val="3"/>
          <w:szCs w:val="28"/>
          <w:lang w:eastAsia="en-US"/>
        </w:rPr>
      </w:pPr>
      <w:r w:rsidRPr="009D1A9E">
        <w:rPr>
          <w:rFonts w:eastAsiaTheme="minorHAnsi"/>
          <w:spacing w:val="3"/>
          <w:szCs w:val="28"/>
          <w:lang w:eastAsia="en-US"/>
        </w:rPr>
        <w:t>4.1. 1-й этап «Определение азимута магнитного».</w:t>
      </w:r>
    </w:p>
    <w:p w:rsidR="009D1A9E" w:rsidRPr="009D1A9E" w:rsidRDefault="009D1A9E" w:rsidP="009D1A9E">
      <w:pPr>
        <w:widowControl w:val="0"/>
        <w:suppressAutoHyphens w:val="0"/>
        <w:ind w:right="-1" w:firstLine="709"/>
        <w:jc w:val="both"/>
        <w:rPr>
          <w:rFonts w:eastAsiaTheme="minorHAnsi"/>
          <w:spacing w:val="3"/>
          <w:szCs w:val="28"/>
          <w:lang w:eastAsia="en-US"/>
        </w:rPr>
      </w:pPr>
      <w:r w:rsidRPr="009D1A9E">
        <w:rPr>
          <w:rFonts w:eastAsiaTheme="minorHAnsi"/>
          <w:spacing w:val="3"/>
          <w:szCs w:val="28"/>
          <w:lang w:eastAsia="en-US"/>
        </w:rPr>
        <w:t xml:space="preserve">Для определения азимута назначаются 2 ориентира. Фиксируется правильность выполнения задания. </w:t>
      </w:r>
      <w:proofErr w:type="gramStart"/>
      <w:r w:rsidRPr="009D1A9E">
        <w:rPr>
          <w:rFonts w:eastAsiaTheme="minorHAnsi"/>
          <w:spacing w:val="3"/>
          <w:szCs w:val="28"/>
          <w:lang w:eastAsia="en-US"/>
        </w:rPr>
        <w:t>Льготные</w:t>
      </w:r>
      <w:proofErr w:type="gramEnd"/>
      <w:r w:rsidRPr="009D1A9E">
        <w:rPr>
          <w:rFonts w:eastAsiaTheme="minorHAnsi"/>
          <w:spacing w:val="3"/>
          <w:szCs w:val="28"/>
          <w:lang w:eastAsia="en-US"/>
        </w:rPr>
        <w:t xml:space="preserve"> 5 градусов в ту или иную сторону. Если ошибка на каждый из ориентиров превышает 5 градусов, команде назначается штраф 30 секунд. Контрольное время - не более 5 минут.</w:t>
      </w:r>
    </w:p>
    <w:p w:rsidR="009D1A9E" w:rsidRPr="009D1A9E" w:rsidRDefault="009D1A9E" w:rsidP="009D1A9E">
      <w:pPr>
        <w:widowControl w:val="0"/>
        <w:tabs>
          <w:tab w:val="left" w:pos="1260"/>
        </w:tabs>
        <w:suppressAutoHyphens w:val="0"/>
        <w:ind w:right="-1" w:firstLine="709"/>
        <w:jc w:val="both"/>
        <w:rPr>
          <w:rFonts w:eastAsiaTheme="minorHAnsi"/>
          <w:spacing w:val="3"/>
          <w:szCs w:val="28"/>
          <w:lang w:eastAsia="en-US"/>
        </w:rPr>
      </w:pPr>
      <w:r w:rsidRPr="009D1A9E">
        <w:rPr>
          <w:rFonts w:eastAsiaTheme="minorHAnsi"/>
          <w:spacing w:val="3"/>
          <w:szCs w:val="28"/>
          <w:lang w:eastAsia="en-US"/>
        </w:rPr>
        <w:t>4.2. 2-й этап «Кочки».</w:t>
      </w:r>
    </w:p>
    <w:p w:rsidR="009D1A9E" w:rsidRPr="009D1A9E" w:rsidRDefault="009D1A9E" w:rsidP="009D1A9E">
      <w:pPr>
        <w:widowControl w:val="0"/>
        <w:suppressAutoHyphens w:val="0"/>
        <w:ind w:right="-1" w:firstLine="709"/>
        <w:jc w:val="both"/>
        <w:rPr>
          <w:rFonts w:eastAsiaTheme="minorHAnsi"/>
          <w:spacing w:val="3"/>
          <w:szCs w:val="28"/>
          <w:lang w:eastAsia="en-US"/>
        </w:rPr>
      </w:pPr>
      <w:r w:rsidRPr="009D1A9E">
        <w:rPr>
          <w:rFonts w:eastAsiaTheme="minorHAnsi"/>
          <w:spacing w:val="3"/>
          <w:szCs w:val="28"/>
          <w:lang w:eastAsia="en-US"/>
        </w:rPr>
        <w:t xml:space="preserve">Диаметр кочек 25 - 30 см. Количество кочек - 6, расположенные зигзагообразно на одной нитке. </w:t>
      </w:r>
      <w:proofErr w:type="gramStart"/>
      <w:r w:rsidRPr="009D1A9E">
        <w:rPr>
          <w:rFonts w:eastAsiaTheme="minorHAnsi"/>
          <w:spacing w:val="3"/>
          <w:szCs w:val="28"/>
          <w:lang w:eastAsia="en-US"/>
        </w:rPr>
        <w:t>Расстояние между кочками 1,2-1,5 м. Необходимо пройти кочки, своевременно меняя толчковую ногу, в следующей последовательности: правой — левой — правой — правой — левой — правой.</w:t>
      </w:r>
      <w:proofErr w:type="gramEnd"/>
      <w:r w:rsidRPr="009D1A9E">
        <w:rPr>
          <w:rFonts w:eastAsiaTheme="minorHAnsi"/>
          <w:spacing w:val="3"/>
          <w:szCs w:val="28"/>
          <w:lang w:eastAsia="en-US"/>
        </w:rPr>
        <w:t xml:space="preserve"> На этапе должно </w:t>
      </w:r>
      <w:proofErr w:type="gramStart"/>
      <w:r w:rsidRPr="009D1A9E">
        <w:rPr>
          <w:rFonts w:eastAsiaTheme="minorHAnsi"/>
          <w:spacing w:val="3"/>
          <w:szCs w:val="28"/>
          <w:lang w:eastAsia="en-US"/>
        </w:rPr>
        <w:t>находится</w:t>
      </w:r>
      <w:proofErr w:type="gramEnd"/>
      <w:r w:rsidRPr="009D1A9E">
        <w:rPr>
          <w:rFonts w:eastAsiaTheme="minorHAnsi"/>
          <w:spacing w:val="3"/>
          <w:szCs w:val="28"/>
          <w:lang w:eastAsia="en-US"/>
        </w:rPr>
        <w:t xml:space="preserve"> не более одного человека. За допущенную ошибку участник возвращается на начало преодоления данного препятствия.</w:t>
      </w:r>
    </w:p>
    <w:p w:rsidR="009D1A9E" w:rsidRPr="009D1A9E" w:rsidRDefault="009D1A9E" w:rsidP="009D1A9E">
      <w:pPr>
        <w:widowControl w:val="0"/>
        <w:tabs>
          <w:tab w:val="left" w:pos="1265"/>
        </w:tabs>
        <w:suppressAutoHyphens w:val="0"/>
        <w:ind w:right="-1" w:firstLine="709"/>
        <w:jc w:val="both"/>
        <w:rPr>
          <w:rFonts w:eastAsiaTheme="minorHAnsi"/>
          <w:spacing w:val="3"/>
          <w:szCs w:val="28"/>
          <w:lang w:eastAsia="en-US"/>
        </w:rPr>
      </w:pPr>
      <w:r w:rsidRPr="009D1A9E">
        <w:rPr>
          <w:rFonts w:eastAsiaTheme="minorHAnsi"/>
          <w:spacing w:val="3"/>
          <w:szCs w:val="28"/>
          <w:lang w:eastAsia="en-US"/>
        </w:rPr>
        <w:t>4.3. 3-й этап. «Костер».</w:t>
      </w:r>
    </w:p>
    <w:p w:rsidR="009D1A9E" w:rsidRPr="009D1A9E" w:rsidRDefault="009D1A9E" w:rsidP="009D1A9E">
      <w:pPr>
        <w:widowControl w:val="0"/>
        <w:suppressAutoHyphens w:val="0"/>
        <w:ind w:right="-1" w:firstLine="709"/>
        <w:jc w:val="both"/>
        <w:rPr>
          <w:rFonts w:eastAsiaTheme="minorHAnsi"/>
          <w:spacing w:val="3"/>
          <w:szCs w:val="28"/>
          <w:lang w:eastAsia="en-US"/>
        </w:rPr>
      </w:pPr>
      <w:r w:rsidRPr="009D1A9E">
        <w:rPr>
          <w:rFonts w:eastAsiaTheme="minorHAnsi"/>
          <w:spacing w:val="3"/>
          <w:szCs w:val="28"/>
          <w:lang w:eastAsia="en-US"/>
        </w:rPr>
        <w:t xml:space="preserve">«Разжечь костер» (пережечь контрольный шнур), используя спички. Материал для «костра» тот, который можно собрать в лесу: береста, хвоя и другие ветки, сухая трава. Можно использовать заранее </w:t>
      </w:r>
      <w:proofErr w:type="gramStart"/>
      <w:r w:rsidRPr="009D1A9E">
        <w:rPr>
          <w:rFonts w:eastAsiaTheme="minorHAnsi"/>
          <w:spacing w:val="3"/>
          <w:szCs w:val="28"/>
          <w:lang w:eastAsia="en-US"/>
        </w:rPr>
        <w:t>сделанную</w:t>
      </w:r>
      <w:proofErr w:type="gramEnd"/>
      <w:r w:rsidRPr="009D1A9E">
        <w:rPr>
          <w:rFonts w:eastAsiaTheme="minorHAnsi"/>
          <w:spacing w:val="3"/>
          <w:szCs w:val="28"/>
          <w:lang w:eastAsia="en-US"/>
        </w:rPr>
        <w:t xml:space="preserve"> из сухой сосновой ветки «палочку-</w:t>
      </w:r>
      <w:proofErr w:type="spellStart"/>
      <w:r w:rsidRPr="009D1A9E">
        <w:rPr>
          <w:rFonts w:eastAsiaTheme="minorHAnsi"/>
          <w:spacing w:val="3"/>
          <w:szCs w:val="28"/>
          <w:lang w:eastAsia="en-US"/>
        </w:rPr>
        <w:t>зажигалочку</w:t>
      </w:r>
      <w:proofErr w:type="spellEnd"/>
      <w:r w:rsidRPr="009D1A9E">
        <w:rPr>
          <w:rFonts w:eastAsiaTheme="minorHAnsi"/>
          <w:spacing w:val="3"/>
          <w:szCs w:val="28"/>
          <w:lang w:eastAsia="en-US"/>
        </w:rPr>
        <w:t>». Количество спичек или попыток зажигалкой не более - 2. За каждую последующую спичку или попытку команде назначается штраф - 20 сек. Контрольное время - не более 5 минут.</w:t>
      </w:r>
    </w:p>
    <w:p w:rsidR="009D1A9E" w:rsidRPr="009D1A9E" w:rsidRDefault="009D1A9E" w:rsidP="009D1A9E">
      <w:pPr>
        <w:widowControl w:val="0"/>
        <w:suppressAutoHyphens w:val="0"/>
        <w:ind w:right="-1" w:firstLine="709"/>
        <w:jc w:val="both"/>
        <w:rPr>
          <w:rFonts w:eastAsiaTheme="minorHAnsi"/>
          <w:spacing w:val="3"/>
          <w:szCs w:val="28"/>
          <w:lang w:eastAsia="en-US"/>
        </w:rPr>
      </w:pPr>
    </w:p>
    <w:p w:rsidR="009D1A9E" w:rsidRPr="009D1A9E" w:rsidRDefault="009D1A9E" w:rsidP="009D1A9E">
      <w:pPr>
        <w:widowControl w:val="0"/>
        <w:suppressAutoHyphens w:val="0"/>
        <w:ind w:right="-1" w:firstLine="709"/>
        <w:jc w:val="center"/>
        <w:rPr>
          <w:rFonts w:eastAsiaTheme="minorHAnsi"/>
          <w:spacing w:val="3"/>
          <w:szCs w:val="28"/>
          <w:lang w:eastAsia="en-US"/>
        </w:rPr>
      </w:pPr>
      <w:r w:rsidRPr="009D1A9E">
        <w:rPr>
          <w:rFonts w:eastAsiaTheme="minorHAnsi"/>
          <w:spacing w:val="3"/>
          <w:szCs w:val="28"/>
          <w:lang w:eastAsia="en-US"/>
        </w:rPr>
        <w:t>5. Порядок работы судейской коллегии</w:t>
      </w:r>
    </w:p>
    <w:p w:rsidR="009D1A9E" w:rsidRPr="009D1A9E" w:rsidRDefault="009D1A9E" w:rsidP="009D1A9E">
      <w:pPr>
        <w:widowControl w:val="0"/>
        <w:suppressAutoHyphens w:val="0"/>
        <w:ind w:right="-1" w:firstLine="709"/>
        <w:jc w:val="both"/>
        <w:rPr>
          <w:rFonts w:eastAsiaTheme="minorHAnsi"/>
          <w:spacing w:val="3"/>
          <w:szCs w:val="28"/>
          <w:lang w:eastAsia="en-US"/>
        </w:rPr>
      </w:pPr>
    </w:p>
    <w:p w:rsidR="009D1A9E" w:rsidRPr="009D1A9E" w:rsidRDefault="009D1A9E" w:rsidP="009D1A9E">
      <w:pPr>
        <w:widowControl w:val="0"/>
        <w:tabs>
          <w:tab w:val="left" w:pos="1325"/>
        </w:tabs>
        <w:suppressAutoHyphens w:val="0"/>
        <w:ind w:right="-1" w:firstLine="709"/>
        <w:jc w:val="both"/>
        <w:rPr>
          <w:rFonts w:eastAsiaTheme="minorHAnsi"/>
          <w:spacing w:val="3"/>
          <w:szCs w:val="28"/>
          <w:lang w:eastAsia="en-US"/>
        </w:rPr>
      </w:pPr>
      <w:r w:rsidRPr="009D1A9E">
        <w:rPr>
          <w:rFonts w:eastAsiaTheme="minorHAnsi"/>
          <w:spacing w:val="3"/>
          <w:szCs w:val="28"/>
          <w:lang w:eastAsia="en-US"/>
        </w:rPr>
        <w:t>5.1. Судейская коллегия выполняет следующие функции:</w:t>
      </w:r>
    </w:p>
    <w:p w:rsidR="009D1A9E" w:rsidRPr="009D1A9E" w:rsidRDefault="009D1A9E" w:rsidP="009D1A9E">
      <w:pPr>
        <w:widowControl w:val="0"/>
        <w:tabs>
          <w:tab w:val="left" w:pos="709"/>
        </w:tabs>
        <w:suppressAutoHyphens w:val="0"/>
        <w:ind w:right="-1"/>
        <w:jc w:val="both"/>
        <w:rPr>
          <w:rFonts w:eastAsiaTheme="minorHAnsi"/>
          <w:spacing w:val="3"/>
          <w:szCs w:val="28"/>
          <w:lang w:eastAsia="en-US"/>
        </w:rPr>
      </w:pPr>
      <w:r w:rsidRPr="009D1A9E">
        <w:rPr>
          <w:rFonts w:eastAsiaTheme="minorHAnsi"/>
          <w:spacing w:val="3"/>
          <w:szCs w:val="28"/>
          <w:lang w:eastAsia="en-US"/>
        </w:rPr>
        <w:tab/>
        <w:t>оценивает действия и результаты участников состязаний в ходе проведения Игры в соответствии с настоящими Условиями;</w:t>
      </w:r>
    </w:p>
    <w:p w:rsidR="009D1A9E" w:rsidRPr="009D1A9E" w:rsidRDefault="009D1A9E" w:rsidP="009D1A9E">
      <w:pPr>
        <w:widowControl w:val="0"/>
        <w:tabs>
          <w:tab w:val="left" w:pos="709"/>
        </w:tabs>
        <w:suppressAutoHyphens w:val="0"/>
        <w:ind w:left="1134" w:right="-1" w:hanging="425"/>
        <w:jc w:val="both"/>
        <w:rPr>
          <w:rFonts w:eastAsiaTheme="minorHAnsi"/>
          <w:spacing w:val="3"/>
          <w:szCs w:val="28"/>
          <w:lang w:eastAsia="en-US"/>
        </w:rPr>
      </w:pPr>
      <w:r w:rsidRPr="009D1A9E">
        <w:rPr>
          <w:rFonts w:eastAsiaTheme="minorHAnsi"/>
          <w:spacing w:val="3"/>
          <w:szCs w:val="28"/>
          <w:lang w:eastAsia="en-US"/>
        </w:rPr>
        <w:t>определяет победителей;</w:t>
      </w:r>
    </w:p>
    <w:p w:rsidR="009D1A9E" w:rsidRPr="009D1A9E" w:rsidRDefault="009D1A9E" w:rsidP="009D1A9E">
      <w:pPr>
        <w:widowControl w:val="0"/>
        <w:tabs>
          <w:tab w:val="left" w:pos="1134"/>
        </w:tabs>
        <w:suppressAutoHyphens w:val="0"/>
        <w:ind w:left="1134" w:right="-1" w:hanging="425"/>
        <w:jc w:val="both"/>
        <w:rPr>
          <w:rFonts w:eastAsiaTheme="minorHAnsi"/>
          <w:spacing w:val="3"/>
          <w:szCs w:val="28"/>
          <w:lang w:eastAsia="en-US"/>
        </w:rPr>
      </w:pPr>
      <w:r w:rsidRPr="009D1A9E">
        <w:rPr>
          <w:rFonts w:eastAsiaTheme="minorHAnsi"/>
          <w:spacing w:val="3"/>
          <w:szCs w:val="28"/>
          <w:lang w:eastAsia="en-US"/>
        </w:rPr>
        <w:t>подводит итоги состязаний.</w:t>
      </w:r>
    </w:p>
    <w:p w:rsidR="009D1A9E" w:rsidRPr="009D1A9E" w:rsidRDefault="009D1A9E" w:rsidP="009D1A9E">
      <w:pPr>
        <w:widowControl w:val="0"/>
        <w:tabs>
          <w:tab w:val="left" w:pos="1134"/>
        </w:tabs>
        <w:suppressAutoHyphens w:val="0"/>
        <w:ind w:right="-1" w:firstLine="709"/>
        <w:jc w:val="both"/>
        <w:rPr>
          <w:rFonts w:eastAsiaTheme="minorHAnsi"/>
          <w:spacing w:val="3"/>
          <w:szCs w:val="28"/>
          <w:lang w:eastAsia="en-US"/>
        </w:rPr>
      </w:pPr>
      <w:r w:rsidRPr="009D1A9E">
        <w:rPr>
          <w:rFonts w:eastAsiaTheme="minorHAnsi"/>
          <w:spacing w:val="3"/>
          <w:szCs w:val="28"/>
          <w:lang w:eastAsia="en-US"/>
        </w:rPr>
        <w:t>5.2. Руководителям команд во время проведения Игры (с начала жеребьевки до окончания обработки протоколов) запрещается:</w:t>
      </w:r>
    </w:p>
    <w:p w:rsidR="009D1A9E" w:rsidRPr="009D1A9E" w:rsidRDefault="009D1A9E" w:rsidP="009D1A9E">
      <w:pPr>
        <w:widowControl w:val="0"/>
        <w:tabs>
          <w:tab w:val="left" w:pos="1134"/>
        </w:tabs>
        <w:suppressAutoHyphens w:val="0"/>
        <w:ind w:left="1134" w:right="-1" w:hanging="425"/>
        <w:jc w:val="both"/>
        <w:rPr>
          <w:rFonts w:eastAsiaTheme="minorHAnsi"/>
          <w:spacing w:val="3"/>
          <w:szCs w:val="28"/>
          <w:lang w:eastAsia="en-US"/>
        </w:rPr>
      </w:pPr>
      <w:r w:rsidRPr="009D1A9E">
        <w:rPr>
          <w:rFonts w:eastAsiaTheme="minorHAnsi"/>
          <w:spacing w:val="3"/>
          <w:szCs w:val="28"/>
          <w:lang w:eastAsia="en-US"/>
        </w:rPr>
        <w:lastRenderedPageBreak/>
        <w:t>вмешиваться в работу судей;</w:t>
      </w:r>
    </w:p>
    <w:p w:rsidR="009D1A9E" w:rsidRPr="009D1A9E" w:rsidRDefault="009D1A9E" w:rsidP="009D1A9E">
      <w:pPr>
        <w:widowControl w:val="0"/>
        <w:tabs>
          <w:tab w:val="left" w:pos="1134"/>
        </w:tabs>
        <w:suppressAutoHyphens w:val="0"/>
        <w:ind w:left="1134" w:right="-1" w:hanging="425"/>
        <w:jc w:val="both"/>
        <w:rPr>
          <w:rFonts w:eastAsiaTheme="minorHAnsi"/>
          <w:spacing w:val="3"/>
          <w:szCs w:val="28"/>
          <w:lang w:eastAsia="en-US"/>
        </w:rPr>
      </w:pPr>
      <w:r w:rsidRPr="009D1A9E">
        <w:rPr>
          <w:rFonts w:eastAsiaTheme="minorHAnsi"/>
          <w:spacing w:val="3"/>
          <w:szCs w:val="28"/>
          <w:lang w:eastAsia="en-US"/>
        </w:rPr>
        <w:t>помогать своей команде, если не было просьбы судей;</w:t>
      </w:r>
    </w:p>
    <w:p w:rsidR="009D1A9E" w:rsidRPr="009D1A9E" w:rsidRDefault="009D1A9E" w:rsidP="009D1A9E">
      <w:pPr>
        <w:widowControl w:val="0"/>
        <w:tabs>
          <w:tab w:val="left" w:pos="1134"/>
        </w:tabs>
        <w:suppressAutoHyphens w:val="0"/>
        <w:ind w:left="1134" w:right="-1" w:hanging="425"/>
        <w:jc w:val="both"/>
        <w:rPr>
          <w:rFonts w:eastAsiaTheme="minorHAnsi"/>
          <w:spacing w:val="3"/>
          <w:szCs w:val="28"/>
          <w:lang w:eastAsia="en-US"/>
        </w:rPr>
      </w:pPr>
      <w:r w:rsidRPr="009D1A9E">
        <w:rPr>
          <w:rFonts w:eastAsiaTheme="minorHAnsi"/>
          <w:spacing w:val="3"/>
          <w:szCs w:val="28"/>
          <w:lang w:eastAsia="en-US"/>
        </w:rPr>
        <w:t>находиться в зоне состязаний, если это не было ранее оговорено.</w:t>
      </w:r>
    </w:p>
    <w:p w:rsidR="009D1A9E" w:rsidRPr="009D1A9E" w:rsidRDefault="009D1A9E" w:rsidP="009D1A9E">
      <w:pPr>
        <w:widowControl w:val="0"/>
        <w:tabs>
          <w:tab w:val="left" w:pos="1518"/>
        </w:tabs>
        <w:suppressAutoHyphens w:val="0"/>
        <w:ind w:right="-1" w:firstLine="709"/>
        <w:jc w:val="both"/>
        <w:rPr>
          <w:rFonts w:eastAsiaTheme="minorHAnsi"/>
          <w:spacing w:val="3"/>
          <w:szCs w:val="28"/>
          <w:lang w:eastAsia="en-US"/>
        </w:rPr>
      </w:pPr>
      <w:r w:rsidRPr="009D1A9E">
        <w:rPr>
          <w:rFonts w:eastAsiaTheme="minorHAnsi"/>
          <w:spacing w:val="3"/>
          <w:szCs w:val="28"/>
          <w:lang w:eastAsia="en-US"/>
        </w:rPr>
        <w:t>5.3. В случае фиксирования судьями вышеуказанных нарушений результат команде не засчитывается, и она занимает в данном виде состязаний последнее место.</w:t>
      </w:r>
    </w:p>
    <w:p w:rsidR="009D1A9E" w:rsidRPr="009D1A9E" w:rsidRDefault="009D1A9E" w:rsidP="009D1A9E">
      <w:pPr>
        <w:widowControl w:val="0"/>
        <w:tabs>
          <w:tab w:val="left" w:pos="1585"/>
        </w:tabs>
        <w:suppressAutoHyphens w:val="0"/>
        <w:ind w:right="-1" w:firstLine="709"/>
        <w:jc w:val="both"/>
        <w:rPr>
          <w:rFonts w:eastAsiaTheme="minorHAnsi"/>
          <w:spacing w:val="3"/>
          <w:szCs w:val="28"/>
          <w:lang w:eastAsia="en-US"/>
        </w:rPr>
      </w:pPr>
      <w:r w:rsidRPr="009D1A9E">
        <w:rPr>
          <w:rFonts w:eastAsiaTheme="minorHAnsi"/>
          <w:spacing w:val="3"/>
          <w:szCs w:val="28"/>
          <w:lang w:eastAsia="en-US"/>
        </w:rPr>
        <w:t>5.4. Решение судейской коллегии оформляется протоколом и подписывается главным судьей.</w:t>
      </w:r>
    </w:p>
    <w:p w:rsidR="009D1A9E" w:rsidRPr="009D1A9E" w:rsidRDefault="009D1A9E" w:rsidP="009D1A9E">
      <w:pPr>
        <w:widowControl w:val="0"/>
        <w:tabs>
          <w:tab w:val="left" w:pos="1374"/>
        </w:tabs>
        <w:suppressAutoHyphens w:val="0"/>
        <w:ind w:right="-1" w:firstLine="709"/>
        <w:jc w:val="both"/>
        <w:rPr>
          <w:rFonts w:eastAsiaTheme="minorHAnsi"/>
          <w:spacing w:val="3"/>
          <w:szCs w:val="28"/>
          <w:lang w:eastAsia="en-US"/>
        </w:rPr>
      </w:pPr>
      <w:r w:rsidRPr="009D1A9E">
        <w:rPr>
          <w:rFonts w:eastAsiaTheme="minorHAnsi"/>
          <w:spacing w:val="3"/>
          <w:szCs w:val="28"/>
          <w:lang w:eastAsia="en-US"/>
        </w:rPr>
        <w:t>5.5. Порядок обращения к судьям для выяснения вопросов, связанных с результатами выступления команды на соревнованиях и подачей протестов главному судье, объявляется руководителям команд на построении перед началом соревнований.</w:t>
      </w:r>
    </w:p>
    <w:p w:rsidR="009D1A9E" w:rsidRPr="009D1A9E" w:rsidRDefault="009D1A9E" w:rsidP="009D1A9E">
      <w:pPr>
        <w:widowControl w:val="0"/>
        <w:tabs>
          <w:tab w:val="left" w:pos="1374"/>
        </w:tabs>
        <w:suppressAutoHyphens w:val="0"/>
        <w:ind w:right="-1" w:firstLine="709"/>
        <w:jc w:val="both"/>
        <w:rPr>
          <w:rFonts w:eastAsiaTheme="minorHAnsi"/>
          <w:spacing w:val="3"/>
          <w:szCs w:val="28"/>
          <w:lang w:eastAsia="en-US"/>
        </w:rPr>
      </w:pPr>
      <w:r w:rsidRPr="009D1A9E">
        <w:rPr>
          <w:rFonts w:eastAsiaTheme="minorHAnsi"/>
          <w:spacing w:val="3"/>
          <w:szCs w:val="28"/>
          <w:lang w:eastAsia="en-US"/>
        </w:rPr>
        <w:t>5.6. Судейская коллегия вправе вносить предложения, относящиеся к ее компетенции, по условиям проведения Игры, не противоречащие их общему содержанию.</w:t>
      </w:r>
    </w:p>
    <w:p w:rsidR="009D1A9E" w:rsidRPr="009D1A9E" w:rsidRDefault="009D1A9E" w:rsidP="009D1A9E">
      <w:pPr>
        <w:tabs>
          <w:tab w:val="left" w:pos="0"/>
        </w:tabs>
        <w:suppressAutoHyphens w:val="0"/>
        <w:spacing w:after="200" w:line="276" w:lineRule="auto"/>
        <w:jc w:val="both"/>
        <w:rPr>
          <w:rFonts w:asciiTheme="minorHAnsi" w:eastAsiaTheme="minorHAnsi" w:hAnsiTheme="minorHAnsi" w:cstheme="minorBidi"/>
          <w:bCs/>
          <w:sz w:val="22"/>
          <w:szCs w:val="28"/>
          <w:lang w:eastAsia="en-US"/>
        </w:rPr>
      </w:pPr>
      <w:r w:rsidRPr="009D1A9E">
        <w:rPr>
          <w:rFonts w:asciiTheme="minorHAnsi" w:eastAsiaTheme="minorHAnsi" w:hAnsiTheme="minorHAnsi" w:cstheme="minorBidi"/>
          <w:bCs/>
          <w:sz w:val="22"/>
          <w:szCs w:val="28"/>
          <w:lang w:eastAsia="en-US"/>
        </w:rPr>
        <w:t xml:space="preserve"> </w:t>
      </w:r>
    </w:p>
    <w:p w:rsidR="009D1A9E" w:rsidRPr="009D1A9E" w:rsidRDefault="009D1A9E" w:rsidP="009D1A9E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  <w:gridCol w:w="4643"/>
      </w:tblGrid>
      <w:tr w:rsidR="009D1A9E" w:rsidRPr="009D1A9E" w:rsidTr="0045045C">
        <w:tc>
          <w:tcPr>
            <w:tcW w:w="4928" w:type="dxa"/>
            <w:shd w:val="clear" w:color="auto" w:fill="auto"/>
          </w:tcPr>
          <w:p w:rsidR="009D1A9E" w:rsidRPr="009D1A9E" w:rsidRDefault="009D1A9E" w:rsidP="009D1A9E">
            <w:pPr>
              <w:widowControl w:val="0"/>
              <w:autoSpaceDE w:val="0"/>
              <w:snapToGrid w:val="0"/>
              <w:jc w:val="right"/>
              <w:rPr>
                <w:bCs/>
                <w:szCs w:val="28"/>
              </w:rPr>
            </w:pPr>
          </w:p>
        </w:tc>
        <w:tc>
          <w:tcPr>
            <w:tcW w:w="4643" w:type="dxa"/>
            <w:shd w:val="clear" w:color="auto" w:fill="auto"/>
          </w:tcPr>
          <w:p w:rsidR="009D1A9E" w:rsidRPr="009D1A9E" w:rsidRDefault="009D1A9E" w:rsidP="009D1A9E">
            <w:pPr>
              <w:shd w:val="clear" w:color="auto" w:fill="FFFFFF"/>
              <w:ind w:left="742"/>
              <w:jc w:val="center"/>
              <w:rPr>
                <w:bCs/>
                <w:iCs/>
                <w:szCs w:val="28"/>
              </w:rPr>
            </w:pPr>
            <w:r w:rsidRPr="009D1A9E">
              <w:rPr>
                <w:bCs/>
                <w:iCs/>
                <w:szCs w:val="28"/>
              </w:rPr>
              <w:t>ПРИЛОЖЕНИЕ № 2</w:t>
            </w:r>
          </w:p>
          <w:p w:rsidR="009D1A9E" w:rsidRPr="009D1A9E" w:rsidRDefault="009D1A9E" w:rsidP="009D1A9E">
            <w:pPr>
              <w:ind w:left="742"/>
              <w:jc w:val="center"/>
              <w:rPr>
                <w:szCs w:val="28"/>
              </w:rPr>
            </w:pPr>
            <w:r w:rsidRPr="009D1A9E">
              <w:rPr>
                <w:szCs w:val="28"/>
              </w:rPr>
              <w:t>к Положению о проведении муниципального этапа</w:t>
            </w:r>
          </w:p>
          <w:p w:rsidR="009D1A9E" w:rsidRPr="009D1A9E" w:rsidRDefault="009D1A9E" w:rsidP="009D1A9E">
            <w:pPr>
              <w:ind w:left="742"/>
              <w:jc w:val="center"/>
              <w:rPr>
                <w:szCs w:val="28"/>
              </w:rPr>
            </w:pPr>
            <w:r w:rsidRPr="009D1A9E">
              <w:rPr>
                <w:szCs w:val="28"/>
              </w:rPr>
              <w:t>спортивно-оздоровительной смены «Краевая военно-спортивная игра «Зарница» в муниципальном образовании Щербиновский район</w:t>
            </w:r>
          </w:p>
          <w:p w:rsidR="009D1A9E" w:rsidRPr="009D1A9E" w:rsidRDefault="009D1A9E" w:rsidP="009D1A9E">
            <w:pPr>
              <w:spacing w:after="120"/>
              <w:rPr>
                <w:sz w:val="8"/>
                <w:szCs w:val="28"/>
              </w:rPr>
            </w:pPr>
          </w:p>
          <w:p w:rsidR="009D1A9E" w:rsidRPr="009D1A9E" w:rsidRDefault="009D1A9E" w:rsidP="009D1A9E">
            <w:pPr>
              <w:spacing w:after="120"/>
              <w:rPr>
                <w:szCs w:val="28"/>
              </w:rPr>
            </w:pPr>
          </w:p>
        </w:tc>
      </w:tr>
    </w:tbl>
    <w:p w:rsidR="009D1A9E" w:rsidRPr="009D1A9E" w:rsidRDefault="009D1A9E" w:rsidP="009D1A9E">
      <w:pPr>
        <w:jc w:val="center"/>
        <w:rPr>
          <w:b/>
          <w:szCs w:val="28"/>
          <w:lang w:val="x-none"/>
        </w:rPr>
      </w:pPr>
      <w:r w:rsidRPr="009D1A9E">
        <w:rPr>
          <w:b/>
          <w:szCs w:val="28"/>
          <w:lang w:val="x-none"/>
        </w:rPr>
        <w:t xml:space="preserve">ЗАЯВКА </w:t>
      </w:r>
    </w:p>
    <w:p w:rsidR="009D1A9E" w:rsidRPr="009D1A9E" w:rsidRDefault="009D1A9E" w:rsidP="009D1A9E">
      <w:pPr>
        <w:numPr>
          <w:ilvl w:val="0"/>
          <w:numId w:val="9"/>
        </w:numPr>
        <w:jc w:val="center"/>
        <w:rPr>
          <w:b/>
          <w:bCs/>
          <w:szCs w:val="28"/>
        </w:rPr>
      </w:pPr>
      <w:r w:rsidRPr="009D1A9E">
        <w:rPr>
          <w:b/>
          <w:szCs w:val="28"/>
        </w:rPr>
        <w:t xml:space="preserve">на участие в муниципальном этапе </w:t>
      </w:r>
      <w:r w:rsidRPr="009D1A9E">
        <w:rPr>
          <w:b/>
          <w:bCs/>
          <w:szCs w:val="28"/>
        </w:rPr>
        <w:t xml:space="preserve">спортивно-оздоровительной смене </w:t>
      </w:r>
    </w:p>
    <w:p w:rsidR="009D1A9E" w:rsidRPr="009D1A9E" w:rsidRDefault="009D1A9E" w:rsidP="009D1A9E">
      <w:pPr>
        <w:numPr>
          <w:ilvl w:val="0"/>
          <w:numId w:val="9"/>
        </w:numPr>
        <w:jc w:val="center"/>
        <w:rPr>
          <w:b/>
          <w:bCs/>
          <w:szCs w:val="28"/>
        </w:rPr>
      </w:pPr>
      <w:r w:rsidRPr="009D1A9E">
        <w:rPr>
          <w:b/>
          <w:bCs/>
          <w:szCs w:val="28"/>
        </w:rPr>
        <w:t xml:space="preserve">«Краевая военно-спортивная игра «Зарница» </w:t>
      </w:r>
    </w:p>
    <w:p w:rsidR="009D1A9E" w:rsidRPr="009D1A9E" w:rsidRDefault="009D1A9E" w:rsidP="009D1A9E">
      <w:pPr>
        <w:numPr>
          <w:ilvl w:val="0"/>
          <w:numId w:val="9"/>
        </w:numPr>
        <w:jc w:val="center"/>
        <w:rPr>
          <w:b/>
          <w:bCs/>
          <w:szCs w:val="28"/>
        </w:rPr>
      </w:pPr>
      <w:r w:rsidRPr="009D1A9E">
        <w:rPr>
          <w:b/>
          <w:bCs/>
          <w:szCs w:val="28"/>
        </w:rPr>
        <w:t>в муниципальном образовании Щербиновский район</w:t>
      </w:r>
    </w:p>
    <w:p w:rsidR="009D1A9E" w:rsidRPr="009D1A9E" w:rsidRDefault="009D1A9E" w:rsidP="009D1A9E">
      <w:pPr>
        <w:jc w:val="center"/>
        <w:rPr>
          <w:b/>
          <w:sz w:val="18"/>
          <w:szCs w:val="28"/>
        </w:rPr>
      </w:pPr>
    </w:p>
    <w:p w:rsidR="009D1A9E" w:rsidRPr="009D1A9E" w:rsidRDefault="009D1A9E" w:rsidP="009D1A9E">
      <w:pPr>
        <w:rPr>
          <w:szCs w:val="28"/>
        </w:rPr>
      </w:pPr>
      <w:r w:rsidRPr="009D1A9E">
        <w:rPr>
          <w:szCs w:val="28"/>
        </w:rPr>
        <w:t>Общеобразовательная организация ____________________________________</w:t>
      </w:r>
    </w:p>
    <w:p w:rsidR="009D1A9E" w:rsidRPr="009D1A9E" w:rsidRDefault="009D1A9E" w:rsidP="009D1A9E">
      <w:pPr>
        <w:rPr>
          <w:szCs w:val="28"/>
        </w:rPr>
      </w:pPr>
      <w:r w:rsidRPr="009D1A9E">
        <w:rPr>
          <w:szCs w:val="28"/>
        </w:rPr>
        <w:t>Название команды __________________________________________________</w:t>
      </w:r>
    </w:p>
    <w:p w:rsidR="009D1A9E" w:rsidRPr="009D1A9E" w:rsidRDefault="009D1A9E" w:rsidP="009D1A9E">
      <w:pPr>
        <w:jc w:val="right"/>
        <w:rPr>
          <w:sz w:val="26"/>
          <w:szCs w:val="26"/>
        </w:rPr>
      </w:pPr>
    </w:p>
    <w:tbl>
      <w:tblPr>
        <w:tblW w:w="9756" w:type="dxa"/>
        <w:tblInd w:w="-150" w:type="dxa"/>
        <w:tblLayout w:type="fixed"/>
        <w:tblLook w:val="0000" w:firstRow="0" w:lastRow="0" w:firstColumn="0" w:lastColumn="0" w:noHBand="0" w:noVBand="0"/>
      </w:tblPr>
      <w:tblGrid>
        <w:gridCol w:w="542"/>
        <w:gridCol w:w="2126"/>
        <w:gridCol w:w="1367"/>
        <w:gridCol w:w="1979"/>
        <w:gridCol w:w="2274"/>
        <w:gridCol w:w="1468"/>
      </w:tblGrid>
      <w:tr w:rsidR="009D1A9E" w:rsidRPr="009D1A9E" w:rsidTr="0045045C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1A9E" w:rsidRPr="009D1A9E" w:rsidRDefault="009D1A9E" w:rsidP="009D1A9E">
            <w:pPr>
              <w:jc w:val="center"/>
              <w:rPr>
                <w:sz w:val="24"/>
                <w:szCs w:val="26"/>
              </w:rPr>
            </w:pPr>
            <w:r w:rsidRPr="009D1A9E">
              <w:rPr>
                <w:sz w:val="24"/>
                <w:szCs w:val="26"/>
              </w:rPr>
              <w:t xml:space="preserve">№ </w:t>
            </w:r>
            <w:proofErr w:type="spellStart"/>
            <w:r w:rsidRPr="009D1A9E">
              <w:rPr>
                <w:sz w:val="24"/>
                <w:szCs w:val="26"/>
              </w:rPr>
              <w:t>п.п</w:t>
            </w:r>
            <w:proofErr w:type="spellEnd"/>
            <w:r w:rsidRPr="009D1A9E">
              <w:rPr>
                <w:sz w:val="24"/>
                <w:szCs w:val="26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1A9E" w:rsidRPr="009D1A9E" w:rsidRDefault="009D1A9E" w:rsidP="009D1A9E">
            <w:pPr>
              <w:jc w:val="center"/>
              <w:rPr>
                <w:sz w:val="24"/>
                <w:szCs w:val="26"/>
              </w:rPr>
            </w:pPr>
            <w:r w:rsidRPr="009D1A9E">
              <w:rPr>
                <w:sz w:val="24"/>
                <w:szCs w:val="26"/>
              </w:rPr>
              <w:t>Фамилия,</w:t>
            </w:r>
          </w:p>
          <w:p w:rsidR="009D1A9E" w:rsidRPr="009D1A9E" w:rsidRDefault="009D1A9E" w:rsidP="009D1A9E">
            <w:pPr>
              <w:jc w:val="center"/>
              <w:rPr>
                <w:sz w:val="24"/>
                <w:szCs w:val="26"/>
              </w:rPr>
            </w:pPr>
            <w:r w:rsidRPr="009D1A9E">
              <w:rPr>
                <w:sz w:val="24"/>
                <w:szCs w:val="26"/>
              </w:rPr>
              <w:t>имя, отчество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1A9E" w:rsidRPr="009D1A9E" w:rsidRDefault="009D1A9E" w:rsidP="009D1A9E">
            <w:pPr>
              <w:jc w:val="center"/>
              <w:rPr>
                <w:sz w:val="24"/>
                <w:szCs w:val="26"/>
              </w:rPr>
            </w:pPr>
            <w:r w:rsidRPr="009D1A9E">
              <w:rPr>
                <w:sz w:val="24"/>
                <w:szCs w:val="26"/>
              </w:rPr>
              <w:t>Дата рождения</w:t>
            </w:r>
          </w:p>
          <w:p w:rsidR="009D1A9E" w:rsidRPr="009D1A9E" w:rsidRDefault="009D1A9E" w:rsidP="009D1A9E">
            <w:pPr>
              <w:jc w:val="center"/>
              <w:rPr>
                <w:sz w:val="24"/>
                <w:szCs w:val="26"/>
              </w:rPr>
            </w:pPr>
            <w:r w:rsidRPr="009D1A9E">
              <w:rPr>
                <w:sz w:val="24"/>
                <w:szCs w:val="26"/>
              </w:rPr>
              <w:t>(число, месяц, год)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1A9E" w:rsidRPr="009D1A9E" w:rsidRDefault="009D1A9E" w:rsidP="009D1A9E">
            <w:pPr>
              <w:jc w:val="center"/>
              <w:rPr>
                <w:sz w:val="24"/>
                <w:szCs w:val="26"/>
              </w:rPr>
            </w:pPr>
            <w:r w:rsidRPr="009D1A9E">
              <w:rPr>
                <w:sz w:val="24"/>
                <w:szCs w:val="26"/>
              </w:rPr>
              <w:t>Домашний адрес (индекс)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1A9E" w:rsidRPr="009D1A9E" w:rsidRDefault="009D1A9E" w:rsidP="009D1A9E">
            <w:pPr>
              <w:jc w:val="center"/>
              <w:rPr>
                <w:sz w:val="24"/>
                <w:szCs w:val="26"/>
              </w:rPr>
            </w:pPr>
            <w:r w:rsidRPr="009D1A9E">
              <w:rPr>
                <w:sz w:val="24"/>
                <w:szCs w:val="26"/>
              </w:rPr>
              <w:t>Организация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A9E" w:rsidRPr="009D1A9E" w:rsidRDefault="009D1A9E" w:rsidP="009D1A9E">
            <w:pPr>
              <w:jc w:val="center"/>
              <w:rPr>
                <w:sz w:val="24"/>
                <w:szCs w:val="26"/>
              </w:rPr>
            </w:pPr>
            <w:r w:rsidRPr="009D1A9E">
              <w:rPr>
                <w:sz w:val="24"/>
                <w:szCs w:val="26"/>
              </w:rPr>
              <w:t>Допуск врача</w:t>
            </w:r>
          </w:p>
        </w:tc>
      </w:tr>
      <w:tr w:rsidR="009D1A9E" w:rsidRPr="009D1A9E" w:rsidTr="0045045C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1A9E" w:rsidRPr="009D1A9E" w:rsidRDefault="009D1A9E" w:rsidP="009D1A9E">
            <w:pPr>
              <w:jc w:val="center"/>
              <w:rPr>
                <w:sz w:val="24"/>
                <w:szCs w:val="26"/>
              </w:rPr>
            </w:pPr>
            <w:r w:rsidRPr="009D1A9E">
              <w:rPr>
                <w:sz w:val="24"/>
                <w:szCs w:val="26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1A9E" w:rsidRPr="009D1A9E" w:rsidRDefault="009D1A9E" w:rsidP="009D1A9E">
            <w:pPr>
              <w:jc w:val="center"/>
              <w:rPr>
                <w:i/>
                <w:sz w:val="24"/>
                <w:szCs w:val="26"/>
              </w:rPr>
            </w:pPr>
            <w:r w:rsidRPr="009D1A9E">
              <w:rPr>
                <w:i/>
                <w:sz w:val="24"/>
                <w:szCs w:val="26"/>
              </w:rPr>
              <w:t>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1A9E" w:rsidRPr="009D1A9E" w:rsidRDefault="009D1A9E" w:rsidP="009D1A9E">
            <w:pPr>
              <w:jc w:val="center"/>
              <w:rPr>
                <w:i/>
                <w:sz w:val="24"/>
                <w:szCs w:val="26"/>
              </w:rPr>
            </w:pPr>
            <w:r w:rsidRPr="009D1A9E">
              <w:rPr>
                <w:i/>
                <w:sz w:val="24"/>
                <w:szCs w:val="26"/>
              </w:rPr>
              <w:t>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1A9E" w:rsidRPr="009D1A9E" w:rsidRDefault="009D1A9E" w:rsidP="009D1A9E">
            <w:pPr>
              <w:ind w:left="-89"/>
              <w:jc w:val="center"/>
              <w:rPr>
                <w:i/>
                <w:sz w:val="24"/>
                <w:szCs w:val="26"/>
              </w:rPr>
            </w:pPr>
            <w:r w:rsidRPr="009D1A9E">
              <w:rPr>
                <w:i/>
                <w:sz w:val="24"/>
                <w:szCs w:val="26"/>
              </w:rPr>
              <w:t>4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1A9E" w:rsidRPr="009D1A9E" w:rsidRDefault="009D1A9E" w:rsidP="009D1A9E">
            <w:pPr>
              <w:jc w:val="center"/>
              <w:rPr>
                <w:i/>
                <w:sz w:val="24"/>
                <w:szCs w:val="26"/>
              </w:rPr>
            </w:pPr>
            <w:r w:rsidRPr="009D1A9E">
              <w:rPr>
                <w:i/>
                <w:sz w:val="24"/>
                <w:szCs w:val="26"/>
              </w:rPr>
              <w:t>5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A9E" w:rsidRPr="009D1A9E" w:rsidRDefault="009D1A9E" w:rsidP="009D1A9E">
            <w:pPr>
              <w:snapToGrid w:val="0"/>
              <w:jc w:val="center"/>
              <w:rPr>
                <w:i/>
                <w:sz w:val="24"/>
                <w:szCs w:val="26"/>
              </w:rPr>
            </w:pPr>
            <w:r w:rsidRPr="009D1A9E">
              <w:rPr>
                <w:i/>
                <w:sz w:val="24"/>
                <w:szCs w:val="26"/>
              </w:rPr>
              <w:t>6</w:t>
            </w:r>
          </w:p>
        </w:tc>
      </w:tr>
      <w:tr w:rsidR="009D1A9E" w:rsidRPr="009D1A9E" w:rsidTr="0045045C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1A9E" w:rsidRPr="009D1A9E" w:rsidRDefault="009D1A9E" w:rsidP="009D1A9E">
            <w:pPr>
              <w:numPr>
                <w:ilvl w:val="0"/>
                <w:numId w:val="10"/>
              </w:numPr>
              <w:jc w:val="center"/>
              <w:rPr>
                <w:sz w:val="24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1A9E" w:rsidRPr="009D1A9E" w:rsidRDefault="009D1A9E" w:rsidP="009D1A9E">
            <w:pPr>
              <w:rPr>
                <w:i/>
                <w:sz w:val="24"/>
                <w:szCs w:val="26"/>
              </w:rPr>
            </w:pPr>
            <w:r w:rsidRPr="009D1A9E">
              <w:rPr>
                <w:i/>
                <w:sz w:val="24"/>
                <w:szCs w:val="26"/>
              </w:rPr>
              <w:t xml:space="preserve">Иванов </w:t>
            </w:r>
          </w:p>
          <w:p w:rsidR="009D1A9E" w:rsidRPr="009D1A9E" w:rsidRDefault="009D1A9E" w:rsidP="009D1A9E">
            <w:pPr>
              <w:rPr>
                <w:i/>
                <w:sz w:val="24"/>
                <w:szCs w:val="26"/>
              </w:rPr>
            </w:pPr>
            <w:r w:rsidRPr="009D1A9E">
              <w:rPr>
                <w:i/>
                <w:sz w:val="24"/>
                <w:szCs w:val="26"/>
              </w:rPr>
              <w:t>Иван</w:t>
            </w:r>
          </w:p>
          <w:p w:rsidR="009D1A9E" w:rsidRPr="009D1A9E" w:rsidRDefault="009D1A9E" w:rsidP="009D1A9E">
            <w:pPr>
              <w:rPr>
                <w:i/>
                <w:sz w:val="24"/>
                <w:szCs w:val="26"/>
              </w:rPr>
            </w:pPr>
            <w:r w:rsidRPr="009D1A9E">
              <w:rPr>
                <w:i/>
                <w:sz w:val="24"/>
                <w:szCs w:val="26"/>
              </w:rPr>
              <w:t>Иванович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1A9E" w:rsidRPr="009D1A9E" w:rsidRDefault="009D1A9E" w:rsidP="009D1A9E">
            <w:pPr>
              <w:jc w:val="center"/>
              <w:rPr>
                <w:i/>
                <w:sz w:val="24"/>
                <w:szCs w:val="26"/>
              </w:rPr>
            </w:pPr>
            <w:r w:rsidRPr="009D1A9E">
              <w:rPr>
                <w:i/>
                <w:sz w:val="24"/>
                <w:szCs w:val="26"/>
              </w:rPr>
              <w:t>10.08.99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1A9E" w:rsidRPr="009D1A9E" w:rsidRDefault="009D1A9E" w:rsidP="009D1A9E">
            <w:pPr>
              <w:ind w:left="-89"/>
              <w:rPr>
                <w:i/>
                <w:sz w:val="24"/>
                <w:szCs w:val="26"/>
              </w:rPr>
            </w:pPr>
            <w:r w:rsidRPr="009D1A9E">
              <w:rPr>
                <w:i/>
                <w:sz w:val="24"/>
                <w:szCs w:val="26"/>
              </w:rPr>
              <w:t xml:space="preserve">350038 </w:t>
            </w:r>
          </w:p>
          <w:p w:rsidR="009D1A9E" w:rsidRPr="009D1A9E" w:rsidRDefault="009D1A9E" w:rsidP="009D1A9E">
            <w:pPr>
              <w:ind w:left="-89"/>
              <w:rPr>
                <w:i/>
                <w:sz w:val="24"/>
                <w:szCs w:val="26"/>
              </w:rPr>
            </w:pPr>
            <w:r w:rsidRPr="009D1A9E">
              <w:rPr>
                <w:i/>
                <w:sz w:val="24"/>
                <w:szCs w:val="26"/>
              </w:rPr>
              <w:t xml:space="preserve">г. Краснодар, </w:t>
            </w:r>
          </w:p>
          <w:p w:rsidR="009D1A9E" w:rsidRPr="009D1A9E" w:rsidRDefault="009D1A9E" w:rsidP="009D1A9E">
            <w:pPr>
              <w:ind w:left="-89"/>
              <w:rPr>
                <w:i/>
                <w:sz w:val="24"/>
                <w:szCs w:val="26"/>
              </w:rPr>
            </w:pPr>
            <w:r w:rsidRPr="009D1A9E">
              <w:rPr>
                <w:i/>
                <w:sz w:val="24"/>
                <w:szCs w:val="26"/>
              </w:rPr>
              <w:t>ул. Северная,55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1A9E" w:rsidRPr="009D1A9E" w:rsidRDefault="009D1A9E" w:rsidP="009D1A9E">
            <w:pPr>
              <w:rPr>
                <w:i/>
                <w:sz w:val="24"/>
                <w:szCs w:val="26"/>
              </w:rPr>
            </w:pPr>
            <w:r w:rsidRPr="009D1A9E">
              <w:rPr>
                <w:i/>
                <w:sz w:val="24"/>
                <w:szCs w:val="26"/>
              </w:rPr>
              <w:t>ВПК «Старт»</w:t>
            </w:r>
          </w:p>
          <w:p w:rsidR="009D1A9E" w:rsidRPr="009D1A9E" w:rsidRDefault="009D1A9E" w:rsidP="009D1A9E">
            <w:pPr>
              <w:rPr>
                <w:i/>
                <w:sz w:val="24"/>
                <w:szCs w:val="26"/>
              </w:rPr>
            </w:pPr>
            <w:r w:rsidRPr="009D1A9E">
              <w:rPr>
                <w:i/>
                <w:sz w:val="24"/>
                <w:szCs w:val="26"/>
              </w:rPr>
              <w:t>МОУ СОШ №2   г. Краснодара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A9E" w:rsidRPr="009D1A9E" w:rsidRDefault="009D1A9E" w:rsidP="009D1A9E">
            <w:pPr>
              <w:snapToGrid w:val="0"/>
              <w:rPr>
                <w:i/>
                <w:sz w:val="24"/>
                <w:szCs w:val="26"/>
              </w:rPr>
            </w:pPr>
            <w:r w:rsidRPr="009D1A9E">
              <w:rPr>
                <w:i/>
                <w:sz w:val="24"/>
                <w:szCs w:val="26"/>
              </w:rPr>
              <w:t>отметка о допуске</w:t>
            </w:r>
          </w:p>
        </w:tc>
      </w:tr>
      <w:tr w:rsidR="009D1A9E" w:rsidRPr="009D1A9E" w:rsidTr="0045045C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1A9E" w:rsidRPr="009D1A9E" w:rsidRDefault="009D1A9E" w:rsidP="009D1A9E">
            <w:pPr>
              <w:numPr>
                <w:ilvl w:val="0"/>
                <w:numId w:val="10"/>
              </w:numPr>
              <w:jc w:val="center"/>
              <w:rPr>
                <w:sz w:val="24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1A9E" w:rsidRPr="009D1A9E" w:rsidRDefault="009D1A9E" w:rsidP="009D1A9E">
            <w:pPr>
              <w:snapToGrid w:val="0"/>
              <w:rPr>
                <w:sz w:val="24"/>
                <w:szCs w:val="26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1A9E" w:rsidRPr="009D1A9E" w:rsidRDefault="009D1A9E" w:rsidP="009D1A9E">
            <w:pPr>
              <w:snapToGrid w:val="0"/>
              <w:rPr>
                <w:sz w:val="24"/>
                <w:szCs w:val="26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1A9E" w:rsidRPr="009D1A9E" w:rsidRDefault="009D1A9E" w:rsidP="009D1A9E">
            <w:pPr>
              <w:snapToGrid w:val="0"/>
              <w:rPr>
                <w:sz w:val="24"/>
                <w:szCs w:val="26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1A9E" w:rsidRPr="009D1A9E" w:rsidRDefault="009D1A9E" w:rsidP="009D1A9E">
            <w:pPr>
              <w:snapToGrid w:val="0"/>
              <w:rPr>
                <w:sz w:val="24"/>
                <w:szCs w:val="26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A9E" w:rsidRPr="009D1A9E" w:rsidRDefault="009D1A9E" w:rsidP="009D1A9E">
            <w:pPr>
              <w:snapToGrid w:val="0"/>
              <w:rPr>
                <w:sz w:val="24"/>
                <w:szCs w:val="26"/>
              </w:rPr>
            </w:pPr>
          </w:p>
        </w:tc>
      </w:tr>
      <w:tr w:rsidR="009D1A9E" w:rsidRPr="009D1A9E" w:rsidTr="0045045C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1A9E" w:rsidRPr="009D1A9E" w:rsidRDefault="009D1A9E" w:rsidP="009D1A9E">
            <w:pPr>
              <w:numPr>
                <w:ilvl w:val="0"/>
                <w:numId w:val="10"/>
              </w:numPr>
              <w:jc w:val="center"/>
              <w:rPr>
                <w:sz w:val="24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1A9E" w:rsidRPr="009D1A9E" w:rsidRDefault="009D1A9E" w:rsidP="009D1A9E">
            <w:pPr>
              <w:snapToGrid w:val="0"/>
              <w:rPr>
                <w:sz w:val="24"/>
                <w:szCs w:val="26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1A9E" w:rsidRPr="009D1A9E" w:rsidRDefault="009D1A9E" w:rsidP="009D1A9E">
            <w:pPr>
              <w:snapToGrid w:val="0"/>
              <w:rPr>
                <w:sz w:val="24"/>
                <w:szCs w:val="26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1A9E" w:rsidRPr="009D1A9E" w:rsidRDefault="009D1A9E" w:rsidP="009D1A9E">
            <w:pPr>
              <w:snapToGrid w:val="0"/>
              <w:rPr>
                <w:sz w:val="24"/>
                <w:szCs w:val="26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1A9E" w:rsidRPr="009D1A9E" w:rsidRDefault="009D1A9E" w:rsidP="009D1A9E">
            <w:pPr>
              <w:snapToGrid w:val="0"/>
              <w:rPr>
                <w:sz w:val="24"/>
                <w:szCs w:val="26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A9E" w:rsidRPr="009D1A9E" w:rsidRDefault="009D1A9E" w:rsidP="009D1A9E">
            <w:pPr>
              <w:snapToGrid w:val="0"/>
              <w:rPr>
                <w:sz w:val="24"/>
                <w:szCs w:val="26"/>
              </w:rPr>
            </w:pPr>
          </w:p>
        </w:tc>
      </w:tr>
      <w:tr w:rsidR="009D1A9E" w:rsidRPr="009D1A9E" w:rsidTr="0045045C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1A9E" w:rsidRPr="009D1A9E" w:rsidRDefault="009D1A9E" w:rsidP="009D1A9E">
            <w:pPr>
              <w:jc w:val="center"/>
              <w:rPr>
                <w:sz w:val="24"/>
                <w:szCs w:val="26"/>
              </w:rPr>
            </w:pPr>
            <w:r w:rsidRPr="009D1A9E">
              <w:rPr>
                <w:sz w:val="24"/>
                <w:szCs w:val="26"/>
              </w:rPr>
              <w:lastRenderedPageBreak/>
              <w:t>...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1A9E" w:rsidRPr="009D1A9E" w:rsidRDefault="009D1A9E" w:rsidP="009D1A9E">
            <w:pPr>
              <w:snapToGrid w:val="0"/>
              <w:rPr>
                <w:sz w:val="24"/>
                <w:szCs w:val="26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1A9E" w:rsidRPr="009D1A9E" w:rsidRDefault="009D1A9E" w:rsidP="009D1A9E">
            <w:pPr>
              <w:snapToGrid w:val="0"/>
              <w:rPr>
                <w:sz w:val="24"/>
                <w:szCs w:val="26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1A9E" w:rsidRPr="009D1A9E" w:rsidRDefault="009D1A9E" w:rsidP="009D1A9E">
            <w:pPr>
              <w:snapToGrid w:val="0"/>
              <w:rPr>
                <w:sz w:val="24"/>
                <w:szCs w:val="26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1A9E" w:rsidRPr="009D1A9E" w:rsidRDefault="009D1A9E" w:rsidP="009D1A9E">
            <w:pPr>
              <w:snapToGrid w:val="0"/>
              <w:rPr>
                <w:sz w:val="24"/>
                <w:szCs w:val="26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A9E" w:rsidRPr="009D1A9E" w:rsidRDefault="009D1A9E" w:rsidP="009D1A9E">
            <w:pPr>
              <w:snapToGrid w:val="0"/>
              <w:rPr>
                <w:sz w:val="24"/>
                <w:szCs w:val="26"/>
              </w:rPr>
            </w:pPr>
          </w:p>
        </w:tc>
      </w:tr>
      <w:tr w:rsidR="009D1A9E" w:rsidRPr="009D1A9E" w:rsidTr="0045045C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1A9E" w:rsidRPr="009D1A9E" w:rsidRDefault="009D1A9E" w:rsidP="009D1A9E">
            <w:pPr>
              <w:jc w:val="center"/>
              <w:rPr>
                <w:sz w:val="24"/>
                <w:szCs w:val="26"/>
              </w:rPr>
            </w:pPr>
            <w:r w:rsidRPr="009D1A9E">
              <w:rPr>
                <w:sz w:val="24"/>
                <w:szCs w:val="26"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1A9E" w:rsidRPr="009D1A9E" w:rsidRDefault="009D1A9E" w:rsidP="009D1A9E">
            <w:pPr>
              <w:rPr>
                <w:sz w:val="24"/>
                <w:szCs w:val="26"/>
              </w:rPr>
            </w:pPr>
            <w:r w:rsidRPr="009D1A9E">
              <w:rPr>
                <w:sz w:val="24"/>
                <w:szCs w:val="26"/>
              </w:rPr>
              <w:t>Руководитель команды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1A9E" w:rsidRPr="009D1A9E" w:rsidRDefault="009D1A9E" w:rsidP="009D1A9E">
            <w:pPr>
              <w:snapToGrid w:val="0"/>
              <w:rPr>
                <w:sz w:val="24"/>
                <w:szCs w:val="26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1A9E" w:rsidRPr="009D1A9E" w:rsidRDefault="009D1A9E" w:rsidP="009D1A9E">
            <w:pPr>
              <w:snapToGrid w:val="0"/>
              <w:rPr>
                <w:sz w:val="24"/>
                <w:szCs w:val="26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1A9E" w:rsidRPr="009D1A9E" w:rsidRDefault="009D1A9E" w:rsidP="009D1A9E">
            <w:pPr>
              <w:snapToGrid w:val="0"/>
              <w:rPr>
                <w:sz w:val="24"/>
                <w:szCs w:val="26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A9E" w:rsidRPr="009D1A9E" w:rsidRDefault="009D1A9E" w:rsidP="009D1A9E">
            <w:pPr>
              <w:snapToGrid w:val="0"/>
              <w:rPr>
                <w:sz w:val="24"/>
                <w:szCs w:val="26"/>
              </w:rPr>
            </w:pPr>
          </w:p>
        </w:tc>
      </w:tr>
    </w:tbl>
    <w:p w:rsidR="009D1A9E" w:rsidRPr="009D1A9E" w:rsidRDefault="009D1A9E" w:rsidP="009D1A9E">
      <w:pPr>
        <w:keepNext/>
        <w:ind w:left="1429" w:hanging="360"/>
        <w:jc w:val="center"/>
        <w:outlineLvl w:val="0"/>
        <w:rPr>
          <w:b/>
          <w:sz w:val="32"/>
          <w:szCs w:val="20"/>
        </w:rPr>
      </w:pPr>
    </w:p>
    <w:p w:rsidR="009D1A9E" w:rsidRPr="009D1A9E" w:rsidRDefault="009D1A9E" w:rsidP="009D1A9E">
      <w:pPr>
        <w:keepNext/>
        <w:outlineLvl w:val="0"/>
        <w:rPr>
          <w:szCs w:val="28"/>
        </w:rPr>
      </w:pPr>
      <w:r w:rsidRPr="009D1A9E">
        <w:rPr>
          <w:szCs w:val="28"/>
        </w:rPr>
        <w:t>Всего допущено к соревнованиям ______________ человек</w:t>
      </w:r>
    </w:p>
    <w:p w:rsidR="009D1A9E" w:rsidRPr="009D1A9E" w:rsidRDefault="009D1A9E" w:rsidP="009D1A9E">
      <w:pPr>
        <w:rPr>
          <w:szCs w:val="28"/>
        </w:rPr>
      </w:pPr>
      <w:r w:rsidRPr="009D1A9E">
        <w:rPr>
          <w:szCs w:val="28"/>
        </w:rPr>
        <w:t xml:space="preserve">   _______________________</w:t>
      </w:r>
      <w:r w:rsidRPr="009D1A9E">
        <w:rPr>
          <w:szCs w:val="28"/>
        </w:rPr>
        <w:tab/>
      </w:r>
      <w:r w:rsidRPr="009D1A9E">
        <w:rPr>
          <w:szCs w:val="28"/>
        </w:rPr>
        <w:tab/>
        <w:t>_______________________________</w:t>
      </w:r>
    </w:p>
    <w:p w:rsidR="009D1A9E" w:rsidRPr="009D1A9E" w:rsidRDefault="009D1A9E" w:rsidP="009D1A9E">
      <w:pPr>
        <w:rPr>
          <w:sz w:val="16"/>
          <w:szCs w:val="16"/>
        </w:rPr>
      </w:pPr>
      <w:r w:rsidRPr="009D1A9E">
        <w:rPr>
          <w:sz w:val="16"/>
          <w:szCs w:val="16"/>
        </w:rPr>
        <w:t xml:space="preserve">           (подпись врача)</w:t>
      </w:r>
      <w:r w:rsidRPr="009D1A9E">
        <w:rPr>
          <w:sz w:val="16"/>
          <w:szCs w:val="16"/>
        </w:rPr>
        <w:tab/>
      </w:r>
      <w:r w:rsidRPr="009D1A9E">
        <w:rPr>
          <w:sz w:val="16"/>
          <w:szCs w:val="16"/>
        </w:rPr>
        <w:tab/>
      </w:r>
      <w:r w:rsidRPr="009D1A9E">
        <w:rPr>
          <w:sz w:val="16"/>
          <w:szCs w:val="16"/>
        </w:rPr>
        <w:tab/>
      </w:r>
      <w:r w:rsidRPr="009D1A9E">
        <w:rPr>
          <w:sz w:val="16"/>
          <w:szCs w:val="16"/>
        </w:rPr>
        <w:tab/>
        <w:t xml:space="preserve">          (расшифровка подписи)</w:t>
      </w:r>
    </w:p>
    <w:p w:rsidR="009D1A9E" w:rsidRPr="009D1A9E" w:rsidRDefault="009D1A9E" w:rsidP="009D1A9E">
      <w:pPr>
        <w:rPr>
          <w:szCs w:val="28"/>
        </w:rPr>
      </w:pPr>
      <w:r w:rsidRPr="009D1A9E">
        <w:rPr>
          <w:bCs/>
          <w:szCs w:val="28"/>
        </w:rPr>
        <w:t xml:space="preserve">Руководитель организации                        </w:t>
      </w:r>
      <w:r w:rsidRPr="009D1A9E">
        <w:rPr>
          <w:b/>
          <w:bCs/>
          <w:szCs w:val="28"/>
        </w:rPr>
        <w:t xml:space="preserve">___________      _____________                                  </w:t>
      </w:r>
    </w:p>
    <w:p w:rsidR="009D1A9E" w:rsidRPr="009D1A9E" w:rsidRDefault="009D1A9E" w:rsidP="009D1A9E">
      <w:pPr>
        <w:rPr>
          <w:sz w:val="16"/>
          <w:szCs w:val="16"/>
        </w:rPr>
      </w:pPr>
      <w:r w:rsidRPr="009D1A9E">
        <w:rPr>
          <w:sz w:val="16"/>
          <w:szCs w:val="16"/>
        </w:rPr>
        <w:t xml:space="preserve">                                                                                                                                                (подпись)                   (расшифровка подписи)</w:t>
      </w:r>
    </w:p>
    <w:p w:rsidR="009D1A9E" w:rsidRPr="009D1A9E" w:rsidRDefault="009D1A9E" w:rsidP="009D1A9E">
      <w:pPr>
        <w:rPr>
          <w:sz w:val="26"/>
          <w:szCs w:val="26"/>
        </w:rPr>
      </w:pPr>
    </w:p>
    <w:p w:rsidR="009D1A9E" w:rsidRPr="009D1A9E" w:rsidRDefault="009D1A9E" w:rsidP="009D1A9E">
      <w:pPr>
        <w:rPr>
          <w:sz w:val="16"/>
          <w:szCs w:val="16"/>
        </w:rPr>
      </w:pPr>
    </w:p>
    <w:p w:rsidR="009D1A9E" w:rsidRPr="009D1A9E" w:rsidRDefault="009D1A9E" w:rsidP="009D1A9E">
      <w:pPr>
        <w:rPr>
          <w:szCs w:val="28"/>
        </w:rPr>
      </w:pPr>
      <w:r w:rsidRPr="009D1A9E">
        <w:rPr>
          <w:szCs w:val="28"/>
        </w:rPr>
        <w:t xml:space="preserve"> «____» _____________2023 г.</w:t>
      </w:r>
    </w:p>
    <w:p w:rsidR="009D1A9E" w:rsidRPr="009D1A9E" w:rsidRDefault="009D1A9E" w:rsidP="009D1A9E"/>
    <w:p w:rsidR="00E3376E" w:rsidRDefault="00E3376E" w:rsidP="00E3376E">
      <w:pPr>
        <w:tabs>
          <w:tab w:val="left" w:pos="2700"/>
        </w:tabs>
      </w:pPr>
    </w:p>
    <w:p w:rsidR="009D1A9E" w:rsidRDefault="009D1A9E" w:rsidP="00E3376E">
      <w:pPr>
        <w:tabs>
          <w:tab w:val="left" w:pos="2700"/>
        </w:tabs>
      </w:pPr>
    </w:p>
    <w:p w:rsidR="009D1A9E" w:rsidRDefault="009D1A9E" w:rsidP="00E3376E">
      <w:pPr>
        <w:tabs>
          <w:tab w:val="left" w:pos="2700"/>
        </w:tabs>
      </w:pPr>
    </w:p>
    <w:p w:rsidR="009D1A9E" w:rsidRDefault="009D1A9E" w:rsidP="00E3376E">
      <w:pPr>
        <w:tabs>
          <w:tab w:val="left" w:pos="2700"/>
        </w:tabs>
      </w:pPr>
    </w:p>
    <w:p w:rsidR="009D1A9E" w:rsidRDefault="009D1A9E" w:rsidP="009D1A9E">
      <w:pPr>
        <w:ind w:left="-142"/>
        <w:rPr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  <w:gridCol w:w="4819"/>
      </w:tblGrid>
      <w:tr w:rsidR="009D1A9E" w:rsidRPr="00C80217" w:rsidTr="0045045C">
        <w:tc>
          <w:tcPr>
            <w:tcW w:w="4928" w:type="dxa"/>
            <w:shd w:val="clear" w:color="auto" w:fill="auto"/>
          </w:tcPr>
          <w:p w:rsidR="009D1A9E" w:rsidRPr="00C80217" w:rsidRDefault="009D1A9E" w:rsidP="0045045C">
            <w:pPr>
              <w:widowControl w:val="0"/>
              <w:autoSpaceDE w:val="0"/>
              <w:snapToGrid w:val="0"/>
              <w:jc w:val="right"/>
              <w:rPr>
                <w:bCs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9D1A9E" w:rsidRDefault="009D1A9E" w:rsidP="0045045C">
            <w:pPr>
              <w:shd w:val="clear" w:color="auto" w:fill="FFFFFF"/>
              <w:ind w:left="742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ПРИЛОЖЕНИЕ</w:t>
            </w:r>
            <w:r w:rsidRPr="00C80217">
              <w:rPr>
                <w:bCs/>
                <w:iCs/>
                <w:szCs w:val="28"/>
              </w:rPr>
              <w:t xml:space="preserve"> </w:t>
            </w:r>
            <w:r>
              <w:rPr>
                <w:bCs/>
                <w:iCs/>
                <w:szCs w:val="28"/>
              </w:rPr>
              <w:t>№ 3</w:t>
            </w:r>
          </w:p>
          <w:p w:rsidR="009D1A9E" w:rsidRDefault="009D1A9E" w:rsidP="0045045C">
            <w:pPr>
              <w:ind w:left="742"/>
              <w:jc w:val="center"/>
              <w:rPr>
                <w:szCs w:val="28"/>
              </w:rPr>
            </w:pPr>
            <w:r w:rsidRPr="00574766">
              <w:rPr>
                <w:szCs w:val="28"/>
              </w:rPr>
              <w:t xml:space="preserve">к </w:t>
            </w:r>
            <w:r>
              <w:rPr>
                <w:szCs w:val="28"/>
              </w:rPr>
              <w:t>Положению о проведении муниципального этапа</w:t>
            </w:r>
          </w:p>
          <w:p w:rsidR="009D1A9E" w:rsidRDefault="009D1A9E" w:rsidP="0045045C">
            <w:pPr>
              <w:ind w:left="742"/>
              <w:jc w:val="center"/>
              <w:rPr>
                <w:szCs w:val="28"/>
              </w:rPr>
            </w:pPr>
            <w:r>
              <w:rPr>
                <w:szCs w:val="28"/>
              </w:rPr>
              <w:t>спортивно-оздоровительной смены</w:t>
            </w:r>
            <w:r w:rsidRPr="00574766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«Краевая </w:t>
            </w:r>
            <w:r w:rsidRPr="00574766">
              <w:rPr>
                <w:szCs w:val="28"/>
              </w:rPr>
              <w:t xml:space="preserve">военно-спортивная </w:t>
            </w:r>
            <w:r>
              <w:rPr>
                <w:szCs w:val="28"/>
              </w:rPr>
              <w:t xml:space="preserve">игра </w:t>
            </w:r>
            <w:r w:rsidRPr="00574766">
              <w:rPr>
                <w:szCs w:val="28"/>
              </w:rPr>
              <w:t>«Зарница»</w:t>
            </w:r>
          </w:p>
          <w:p w:rsidR="009D1A9E" w:rsidRDefault="009D1A9E" w:rsidP="0045045C">
            <w:pPr>
              <w:ind w:left="742"/>
              <w:jc w:val="center"/>
              <w:rPr>
                <w:szCs w:val="28"/>
              </w:rPr>
            </w:pPr>
            <w:r>
              <w:rPr>
                <w:szCs w:val="28"/>
              </w:rPr>
              <w:t>в муниципальном образовании</w:t>
            </w:r>
          </w:p>
          <w:p w:rsidR="009D1A9E" w:rsidRPr="00574766" w:rsidRDefault="009D1A9E" w:rsidP="0045045C">
            <w:pPr>
              <w:ind w:left="742"/>
              <w:jc w:val="center"/>
              <w:rPr>
                <w:szCs w:val="28"/>
              </w:rPr>
            </w:pPr>
            <w:r>
              <w:rPr>
                <w:szCs w:val="28"/>
              </w:rPr>
              <w:t>Щербиновский район</w:t>
            </w:r>
          </w:p>
          <w:p w:rsidR="009D1A9E" w:rsidRPr="00C80217" w:rsidRDefault="009D1A9E" w:rsidP="0045045C">
            <w:pPr>
              <w:shd w:val="clear" w:color="auto" w:fill="FFFFFF"/>
              <w:jc w:val="right"/>
              <w:rPr>
                <w:szCs w:val="28"/>
              </w:rPr>
            </w:pPr>
          </w:p>
        </w:tc>
      </w:tr>
    </w:tbl>
    <w:p w:rsidR="009D1A9E" w:rsidRDefault="009D1A9E" w:rsidP="009D1A9E">
      <w:pPr>
        <w:rPr>
          <w:szCs w:val="28"/>
        </w:rPr>
      </w:pPr>
    </w:p>
    <w:p w:rsidR="009D1A9E" w:rsidRPr="00D31DD7" w:rsidRDefault="009D1A9E" w:rsidP="009D1A9E">
      <w:pPr>
        <w:suppressAutoHyphens w:val="0"/>
        <w:jc w:val="center"/>
        <w:rPr>
          <w:b/>
          <w:szCs w:val="28"/>
          <w:lang w:eastAsia="ru-RU"/>
        </w:rPr>
      </w:pPr>
      <w:r w:rsidRPr="00D31DD7">
        <w:rPr>
          <w:b/>
          <w:szCs w:val="28"/>
          <w:lang w:eastAsia="ru-RU"/>
        </w:rPr>
        <w:t>ВЕДОМОСТЬ</w:t>
      </w:r>
    </w:p>
    <w:p w:rsidR="009D1A9E" w:rsidRPr="00D31DD7" w:rsidRDefault="009D1A9E" w:rsidP="009D1A9E">
      <w:pPr>
        <w:suppressAutoHyphens w:val="0"/>
        <w:jc w:val="center"/>
        <w:rPr>
          <w:b/>
          <w:szCs w:val="28"/>
        </w:rPr>
      </w:pPr>
      <w:r w:rsidRPr="00D31DD7">
        <w:rPr>
          <w:b/>
          <w:szCs w:val="28"/>
          <w:lang w:eastAsia="ru-RU"/>
        </w:rPr>
        <w:t xml:space="preserve">прохождения инструктажа по технике безопасности </w:t>
      </w:r>
    </w:p>
    <w:p w:rsidR="009D1A9E" w:rsidRPr="00C80217" w:rsidRDefault="009D1A9E" w:rsidP="009D1A9E">
      <w:pPr>
        <w:rPr>
          <w:szCs w:val="28"/>
        </w:rPr>
      </w:pPr>
    </w:p>
    <w:p w:rsidR="009D1A9E" w:rsidRPr="00574766" w:rsidRDefault="009D1A9E" w:rsidP="009D1A9E">
      <w:pPr>
        <w:tabs>
          <w:tab w:val="left" w:pos="709"/>
        </w:tabs>
        <w:suppressAutoHyphens w:val="0"/>
        <w:jc w:val="both"/>
        <w:rPr>
          <w:szCs w:val="28"/>
          <w:lang w:eastAsia="ru-RU"/>
        </w:rPr>
      </w:pPr>
      <w:r w:rsidRPr="00574766">
        <w:rPr>
          <w:szCs w:val="28"/>
          <w:lang w:eastAsia="ru-RU"/>
        </w:rPr>
        <w:tab/>
        <w:t xml:space="preserve">Инструктаж по технике безопасности проведен с представителями команды </w:t>
      </w:r>
      <w:r>
        <w:rPr>
          <w:szCs w:val="28"/>
          <w:lang w:eastAsia="ru-RU"/>
        </w:rPr>
        <w:t xml:space="preserve">общеобразовательной организации </w:t>
      </w:r>
      <w:proofErr w:type="spellStart"/>
      <w:r>
        <w:rPr>
          <w:szCs w:val="28"/>
          <w:lang w:eastAsia="ru-RU"/>
        </w:rPr>
        <w:t>Щербиновского</w:t>
      </w:r>
      <w:proofErr w:type="spellEnd"/>
      <w:r>
        <w:rPr>
          <w:szCs w:val="28"/>
          <w:lang w:eastAsia="ru-RU"/>
        </w:rPr>
        <w:t xml:space="preserve"> района</w:t>
      </w:r>
      <w:r w:rsidRPr="00574766">
        <w:rPr>
          <w:szCs w:val="28"/>
          <w:lang w:eastAsia="ru-RU"/>
        </w:rPr>
        <w:t xml:space="preserve"> ____________________________ (всего ______ человек) по следующим темам:</w:t>
      </w:r>
    </w:p>
    <w:p w:rsidR="009D1A9E" w:rsidRPr="00574766" w:rsidRDefault="009D1A9E" w:rsidP="009D1A9E">
      <w:pPr>
        <w:numPr>
          <w:ilvl w:val="0"/>
          <w:numId w:val="9"/>
        </w:numPr>
        <w:tabs>
          <w:tab w:val="clear" w:pos="0"/>
          <w:tab w:val="num" w:pos="33"/>
        </w:tabs>
        <w:suppressAutoHyphens w:val="0"/>
        <w:ind w:left="0" w:firstLine="567"/>
        <w:jc w:val="both"/>
        <w:rPr>
          <w:szCs w:val="28"/>
          <w:lang w:eastAsia="ru-RU"/>
        </w:rPr>
      </w:pPr>
      <w:r>
        <w:rPr>
          <w:szCs w:val="28"/>
          <w:lang w:eastAsia="ru-RU"/>
        </w:rPr>
        <w:tab/>
      </w:r>
      <w:r w:rsidRPr="00574766">
        <w:rPr>
          <w:szCs w:val="28"/>
          <w:lang w:eastAsia="ru-RU"/>
        </w:rPr>
        <w:t>соблюдение мер техники безопасности при передвижении к месту проведения спортивно</w:t>
      </w:r>
      <w:r>
        <w:rPr>
          <w:szCs w:val="28"/>
          <w:lang w:eastAsia="ru-RU"/>
        </w:rPr>
        <w:t>й</w:t>
      </w:r>
      <w:r w:rsidRPr="00574766">
        <w:rPr>
          <w:szCs w:val="28"/>
          <w:lang w:eastAsia="ru-RU"/>
        </w:rPr>
        <w:t xml:space="preserve"> смены «Краевая военно-спортивная игра «Зарница»</w:t>
      </w:r>
      <w:r>
        <w:rPr>
          <w:szCs w:val="28"/>
          <w:lang w:eastAsia="ru-RU"/>
        </w:rPr>
        <w:t xml:space="preserve"> в 2023 году </w:t>
      </w:r>
      <w:r w:rsidRPr="00574766">
        <w:rPr>
          <w:szCs w:val="28"/>
          <w:lang w:eastAsia="ru-RU"/>
        </w:rPr>
        <w:t>и обратно;</w:t>
      </w:r>
    </w:p>
    <w:p w:rsidR="009D1A9E" w:rsidRPr="00574766" w:rsidRDefault="009D1A9E" w:rsidP="009D1A9E">
      <w:pPr>
        <w:tabs>
          <w:tab w:val="left" w:pos="709"/>
        </w:tabs>
        <w:suppressAutoHyphens w:val="0"/>
        <w:ind w:firstLine="709"/>
        <w:jc w:val="both"/>
        <w:rPr>
          <w:szCs w:val="28"/>
          <w:lang w:eastAsia="ru-RU"/>
        </w:rPr>
      </w:pPr>
      <w:r w:rsidRPr="00574766">
        <w:rPr>
          <w:szCs w:val="28"/>
          <w:lang w:eastAsia="ru-RU"/>
        </w:rPr>
        <w:t>соблюдение мер техники безопасности во время пребывания на территории проведения спортивно</w:t>
      </w:r>
      <w:r>
        <w:rPr>
          <w:szCs w:val="28"/>
          <w:lang w:eastAsia="ru-RU"/>
        </w:rPr>
        <w:t>й</w:t>
      </w:r>
      <w:r w:rsidRPr="00574766">
        <w:rPr>
          <w:szCs w:val="28"/>
          <w:lang w:eastAsia="ru-RU"/>
        </w:rPr>
        <w:t xml:space="preserve"> смены «Краевая военно-спортивная игра «Зарница»</w:t>
      </w:r>
      <w:r>
        <w:rPr>
          <w:szCs w:val="28"/>
          <w:lang w:eastAsia="ru-RU"/>
        </w:rPr>
        <w:t xml:space="preserve"> в 2023 году;</w:t>
      </w:r>
    </w:p>
    <w:p w:rsidR="009D1A9E" w:rsidRPr="00574766" w:rsidRDefault="009D1A9E" w:rsidP="009D1A9E">
      <w:pPr>
        <w:tabs>
          <w:tab w:val="left" w:pos="709"/>
        </w:tabs>
        <w:suppressAutoHyphens w:val="0"/>
        <w:ind w:firstLine="709"/>
        <w:jc w:val="both"/>
        <w:rPr>
          <w:szCs w:val="28"/>
          <w:lang w:eastAsia="ru-RU"/>
        </w:rPr>
      </w:pPr>
      <w:r w:rsidRPr="00574766">
        <w:rPr>
          <w:szCs w:val="28"/>
          <w:lang w:eastAsia="ru-RU"/>
        </w:rPr>
        <w:t>соблюдение мер техники безопасности во время учас</w:t>
      </w:r>
      <w:r>
        <w:rPr>
          <w:szCs w:val="28"/>
          <w:lang w:eastAsia="ru-RU"/>
        </w:rPr>
        <w:t xml:space="preserve">тия в состязаниях </w:t>
      </w:r>
      <w:r w:rsidRPr="00574766">
        <w:rPr>
          <w:szCs w:val="28"/>
          <w:lang w:eastAsia="ru-RU"/>
        </w:rPr>
        <w:t>спортивной смены «Краевая военно-спортивная игра «Зарница»</w:t>
      </w:r>
      <w:r>
        <w:rPr>
          <w:szCs w:val="28"/>
          <w:lang w:eastAsia="ru-RU"/>
        </w:rPr>
        <w:t xml:space="preserve"> в 2023 году</w:t>
      </w:r>
      <w:r w:rsidRPr="00574766">
        <w:rPr>
          <w:szCs w:val="28"/>
          <w:lang w:eastAsia="ru-RU"/>
        </w:rPr>
        <w:t>;</w:t>
      </w:r>
    </w:p>
    <w:p w:rsidR="009D1A9E" w:rsidRPr="00574766" w:rsidRDefault="009D1A9E" w:rsidP="009D1A9E">
      <w:pPr>
        <w:tabs>
          <w:tab w:val="left" w:pos="709"/>
        </w:tabs>
        <w:suppressAutoHyphens w:val="0"/>
        <w:ind w:firstLine="709"/>
        <w:jc w:val="both"/>
        <w:rPr>
          <w:szCs w:val="28"/>
          <w:lang w:eastAsia="ru-RU"/>
        </w:rPr>
      </w:pPr>
      <w:r w:rsidRPr="00574766">
        <w:rPr>
          <w:szCs w:val="28"/>
          <w:lang w:eastAsia="ru-RU"/>
        </w:rPr>
        <w:t>соблюдение мер техники безопасности при обращении с открытым огнем.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3846"/>
        <w:gridCol w:w="1934"/>
        <w:gridCol w:w="3037"/>
      </w:tblGrid>
      <w:tr w:rsidR="009D1A9E" w:rsidRPr="00FE7838" w:rsidTr="0045045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A9E" w:rsidRPr="00FE7838" w:rsidRDefault="009D1A9E" w:rsidP="0045045C">
            <w:pPr>
              <w:suppressAutoHyphens w:val="0"/>
              <w:spacing w:line="256" w:lineRule="auto"/>
              <w:rPr>
                <w:sz w:val="24"/>
                <w:lang w:eastAsia="en-US"/>
              </w:rPr>
            </w:pPr>
            <w:r w:rsidRPr="00FE7838">
              <w:rPr>
                <w:sz w:val="24"/>
                <w:lang w:eastAsia="en-US"/>
              </w:rPr>
              <w:t>№</w:t>
            </w:r>
          </w:p>
          <w:p w:rsidR="009D1A9E" w:rsidRPr="00FE7838" w:rsidRDefault="009D1A9E" w:rsidP="0045045C">
            <w:pPr>
              <w:suppressAutoHyphens w:val="0"/>
              <w:spacing w:line="256" w:lineRule="auto"/>
              <w:rPr>
                <w:sz w:val="24"/>
                <w:lang w:eastAsia="en-US"/>
              </w:rPr>
            </w:pPr>
            <w:proofErr w:type="gramStart"/>
            <w:r w:rsidRPr="00FE7838">
              <w:rPr>
                <w:sz w:val="24"/>
                <w:lang w:eastAsia="en-US"/>
              </w:rPr>
              <w:t>п</w:t>
            </w:r>
            <w:proofErr w:type="gramEnd"/>
            <w:r w:rsidRPr="00FE7838">
              <w:rPr>
                <w:sz w:val="24"/>
                <w:lang w:eastAsia="en-US"/>
              </w:rPr>
              <w:t>/п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A9E" w:rsidRPr="00FE7838" w:rsidRDefault="009D1A9E" w:rsidP="0045045C">
            <w:pPr>
              <w:suppressAutoHyphens w:val="0"/>
              <w:spacing w:line="256" w:lineRule="auto"/>
              <w:rPr>
                <w:sz w:val="24"/>
                <w:lang w:eastAsia="en-US"/>
              </w:rPr>
            </w:pPr>
            <w:r w:rsidRPr="00FE7838">
              <w:rPr>
                <w:sz w:val="24"/>
                <w:lang w:eastAsia="en-US"/>
              </w:rPr>
              <w:t>Ф.И.О. участника (полностью)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A9E" w:rsidRPr="00FE7838" w:rsidRDefault="009D1A9E" w:rsidP="0045045C">
            <w:pPr>
              <w:suppressAutoHyphens w:val="0"/>
              <w:spacing w:line="256" w:lineRule="auto"/>
              <w:rPr>
                <w:sz w:val="24"/>
                <w:lang w:eastAsia="en-US"/>
              </w:rPr>
            </w:pPr>
            <w:r w:rsidRPr="00FE7838">
              <w:rPr>
                <w:sz w:val="24"/>
                <w:lang w:eastAsia="en-US"/>
              </w:rPr>
              <w:t>Дата инструктажа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A9E" w:rsidRPr="00FE7838" w:rsidRDefault="009D1A9E" w:rsidP="0045045C">
            <w:pPr>
              <w:suppressAutoHyphens w:val="0"/>
              <w:spacing w:line="256" w:lineRule="auto"/>
              <w:rPr>
                <w:sz w:val="24"/>
                <w:lang w:eastAsia="en-US"/>
              </w:rPr>
            </w:pPr>
            <w:r w:rsidRPr="00FE7838">
              <w:rPr>
                <w:sz w:val="24"/>
                <w:lang w:eastAsia="en-US"/>
              </w:rPr>
              <w:t xml:space="preserve">Личная подпись участника, с </w:t>
            </w:r>
            <w:proofErr w:type="gramStart"/>
            <w:r w:rsidRPr="00FE7838">
              <w:rPr>
                <w:sz w:val="24"/>
                <w:lang w:eastAsia="en-US"/>
              </w:rPr>
              <w:t>которыми</w:t>
            </w:r>
            <w:proofErr w:type="gramEnd"/>
            <w:r w:rsidRPr="00FE7838">
              <w:rPr>
                <w:sz w:val="24"/>
                <w:lang w:eastAsia="en-US"/>
              </w:rPr>
              <w:t xml:space="preserve"> </w:t>
            </w:r>
          </w:p>
          <w:p w:rsidR="009D1A9E" w:rsidRPr="00FE7838" w:rsidRDefault="009D1A9E" w:rsidP="0045045C">
            <w:pPr>
              <w:suppressAutoHyphens w:val="0"/>
              <w:spacing w:line="256" w:lineRule="auto"/>
              <w:rPr>
                <w:sz w:val="24"/>
                <w:lang w:eastAsia="en-US"/>
              </w:rPr>
            </w:pPr>
            <w:r w:rsidRPr="00FE7838">
              <w:rPr>
                <w:sz w:val="24"/>
                <w:lang w:eastAsia="en-US"/>
              </w:rPr>
              <w:t>проведен инструктаж</w:t>
            </w:r>
          </w:p>
        </w:tc>
      </w:tr>
      <w:tr w:rsidR="009D1A9E" w:rsidRPr="00FE7838" w:rsidTr="0045045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A9E" w:rsidRPr="00FE7838" w:rsidRDefault="009D1A9E" w:rsidP="0045045C">
            <w:pPr>
              <w:suppressAutoHyphens w:val="0"/>
              <w:spacing w:line="25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lastRenderedPageBreak/>
              <w:t>1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9E" w:rsidRPr="00FE7838" w:rsidRDefault="009D1A9E" w:rsidP="0045045C">
            <w:pPr>
              <w:suppressAutoHyphens w:val="0"/>
              <w:spacing w:line="25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9E" w:rsidRPr="00FE7838" w:rsidRDefault="009D1A9E" w:rsidP="0045045C">
            <w:pPr>
              <w:suppressAutoHyphens w:val="0"/>
              <w:spacing w:line="25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9E" w:rsidRPr="00FE7838" w:rsidRDefault="009D1A9E" w:rsidP="0045045C">
            <w:pPr>
              <w:suppressAutoHyphens w:val="0"/>
              <w:spacing w:line="25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</w:t>
            </w:r>
          </w:p>
        </w:tc>
      </w:tr>
      <w:tr w:rsidR="009D1A9E" w:rsidRPr="00FE7838" w:rsidTr="0045045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9E" w:rsidRPr="00FE7838" w:rsidRDefault="009D1A9E" w:rsidP="0045045C">
            <w:pPr>
              <w:suppressAutoHyphens w:val="0"/>
              <w:spacing w:line="25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9E" w:rsidRPr="00FE7838" w:rsidRDefault="009D1A9E" w:rsidP="0045045C">
            <w:pPr>
              <w:suppressAutoHyphens w:val="0"/>
              <w:spacing w:line="256" w:lineRule="auto"/>
              <w:rPr>
                <w:sz w:val="24"/>
                <w:lang w:eastAsia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9E" w:rsidRPr="00FE7838" w:rsidRDefault="009D1A9E" w:rsidP="0045045C">
            <w:pPr>
              <w:suppressAutoHyphens w:val="0"/>
              <w:spacing w:line="256" w:lineRule="auto"/>
              <w:rPr>
                <w:sz w:val="24"/>
                <w:lang w:eastAsia="en-US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9E" w:rsidRPr="00FE7838" w:rsidRDefault="009D1A9E" w:rsidP="0045045C">
            <w:pPr>
              <w:suppressAutoHyphens w:val="0"/>
              <w:spacing w:line="256" w:lineRule="auto"/>
              <w:rPr>
                <w:sz w:val="24"/>
                <w:lang w:eastAsia="en-US"/>
              </w:rPr>
            </w:pPr>
          </w:p>
        </w:tc>
      </w:tr>
    </w:tbl>
    <w:p w:rsidR="009D1A9E" w:rsidRPr="00574766" w:rsidRDefault="009D1A9E" w:rsidP="009D1A9E">
      <w:pPr>
        <w:suppressAutoHyphens w:val="0"/>
        <w:rPr>
          <w:sz w:val="20"/>
          <w:szCs w:val="28"/>
          <w:lang w:eastAsia="ru-RU"/>
        </w:rPr>
      </w:pPr>
    </w:p>
    <w:p w:rsidR="009D1A9E" w:rsidRPr="00574766" w:rsidRDefault="009D1A9E" w:rsidP="009D1A9E">
      <w:pPr>
        <w:suppressAutoHyphens w:val="0"/>
        <w:ind w:firstLine="708"/>
        <w:rPr>
          <w:sz w:val="24"/>
          <w:lang w:eastAsia="ru-RU"/>
        </w:rPr>
      </w:pPr>
      <w:r w:rsidRPr="00574766">
        <w:rPr>
          <w:szCs w:val="28"/>
          <w:lang w:eastAsia="ru-RU"/>
        </w:rPr>
        <w:t>Инструктаж проведен</w:t>
      </w:r>
      <w:r w:rsidRPr="00574766">
        <w:rPr>
          <w:sz w:val="24"/>
          <w:lang w:eastAsia="ru-RU"/>
        </w:rPr>
        <w:t>___________________________________________________</w:t>
      </w:r>
    </w:p>
    <w:p w:rsidR="009D1A9E" w:rsidRPr="00574766" w:rsidRDefault="009D1A9E" w:rsidP="009D1A9E">
      <w:pPr>
        <w:suppressAutoHyphens w:val="0"/>
        <w:rPr>
          <w:sz w:val="24"/>
          <w:lang w:eastAsia="ru-RU"/>
        </w:rPr>
      </w:pPr>
      <w:r w:rsidRPr="00574766">
        <w:rPr>
          <w:sz w:val="24"/>
          <w:lang w:eastAsia="ru-RU"/>
        </w:rPr>
        <w:tab/>
        <w:t xml:space="preserve">                                       (Ф.И.О. полностью </w:t>
      </w:r>
      <w:proofErr w:type="gramStart"/>
      <w:r w:rsidRPr="00574766">
        <w:rPr>
          <w:sz w:val="24"/>
          <w:lang w:eastAsia="ru-RU"/>
        </w:rPr>
        <w:t>проводившего</w:t>
      </w:r>
      <w:proofErr w:type="gramEnd"/>
      <w:r w:rsidRPr="00574766">
        <w:rPr>
          <w:sz w:val="24"/>
          <w:lang w:eastAsia="ru-RU"/>
        </w:rPr>
        <w:t xml:space="preserve"> инструктаж, должность)</w:t>
      </w:r>
    </w:p>
    <w:p w:rsidR="009D1A9E" w:rsidRDefault="009D1A9E" w:rsidP="009D1A9E">
      <w:pPr>
        <w:suppressAutoHyphens w:val="0"/>
        <w:ind w:firstLine="708"/>
        <w:rPr>
          <w:sz w:val="24"/>
          <w:lang w:eastAsia="ru-RU"/>
        </w:rPr>
      </w:pPr>
      <w:r w:rsidRPr="00574766">
        <w:rPr>
          <w:szCs w:val="28"/>
          <w:lang w:eastAsia="ru-RU"/>
        </w:rPr>
        <w:t xml:space="preserve">Подпись </w:t>
      </w:r>
      <w:proofErr w:type="gramStart"/>
      <w:r w:rsidRPr="00574766">
        <w:rPr>
          <w:szCs w:val="28"/>
          <w:lang w:eastAsia="ru-RU"/>
        </w:rPr>
        <w:t>проводившего</w:t>
      </w:r>
      <w:proofErr w:type="gramEnd"/>
      <w:r w:rsidRPr="00574766">
        <w:rPr>
          <w:szCs w:val="28"/>
          <w:lang w:eastAsia="ru-RU"/>
        </w:rPr>
        <w:t xml:space="preserve"> инструктаж</w:t>
      </w:r>
      <w:r w:rsidRPr="00574766">
        <w:rPr>
          <w:sz w:val="24"/>
          <w:lang w:eastAsia="ru-RU"/>
        </w:rPr>
        <w:t xml:space="preserve"> ___________</w:t>
      </w:r>
      <w:r>
        <w:rPr>
          <w:sz w:val="24"/>
          <w:lang w:eastAsia="ru-RU"/>
        </w:rPr>
        <w:t>__________________________</w:t>
      </w:r>
    </w:p>
    <w:p w:rsidR="009D1A9E" w:rsidRPr="00574766" w:rsidRDefault="009D1A9E" w:rsidP="009D1A9E">
      <w:pPr>
        <w:suppressAutoHyphens w:val="0"/>
        <w:ind w:left="5664" w:firstLine="708"/>
        <w:rPr>
          <w:sz w:val="16"/>
          <w:szCs w:val="16"/>
          <w:lang w:eastAsia="ru-RU"/>
        </w:rPr>
      </w:pPr>
      <w:r w:rsidRPr="00574766">
        <w:rPr>
          <w:sz w:val="16"/>
          <w:szCs w:val="16"/>
          <w:lang w:eastAsia="ru-RU"/>
        </w:rPr>
        <w:t>(Ф.И.О. полностью)</w:t>
      </w:r>
    </w:p>
    <w:p w:rsidR="009D1A9E" w:rsidRPr="00574766" w:rsidRDefault="009D1A9E" w:rsidP="009D1A9E">
      <w:pPr>
        <w:suppressAutoHyphens w:val="0"/>
        <w:ind w:firstLine="708"/>
        <w:jc w:val="both"/>
        <w:rPr>
          <w:sz w:val="24"/>
          <w:lang w:eastAsia="ru-RU"/>
        </w:rPr>
      </w:pPr>
      <w:r w:rsidRPr="00574766">
        <w:rPr>
          <w:szCs w:val="28"/>
          <w:lang w:eastAsia="ru-RU"/>
        </w:rPr>
        <w:t>Приказом ___________________ (наименование организации) № ______                     от «___» ________ 20</w:t>
      </w:r>
      <w:r>
        <w:rPr>
          <w:szCs w:val="28"/>
          <w:lang w:eastAsia="ru-RU"/>
        </w:rPr>
        <w:t>23</w:t>
      </w:r>
      <w:r w:rsidRPr="00574766">
        <w:rPr>
          <w:szCs w:val="28"/>
          <w:lang w:eastAsia="ru-RU"/>
        </w:rPr>
        <w:t xml:space="preserve"> г. </w:t>
      </w:r>
      <w:r>
        <w:rPr>
          <w:szCs w:val="28"/>
          <w:lang w:eastAsia="ru-RU"/>
        </w:rPr>
        <w:t>с</w:t>
      </w:r>
      <w:r w:rsidRPr="00574766">
        <w:rPr>
          <w:szCs w:val="28"/>
          <w:lang w:eastAsia="ru-RU"/>
        </w:rPr>
        <w:t>тарши</w:t>
      </w:r>
      <w:r>
        <w:rPr>
          <w:szCs w:val="28"/>
          <w:lang w:eastAsia="ru-RU"/>
        </w:rPr>
        <w:t>м</w:t>
      </w:r>
      <w:r w:rsidRPr="00574766">
        <w:rPr>
          <w:szCs w:val="28"/>
          <w:lang w:eastAsia="ru-RU"/>
        </w:rPr>
        <w:t xml:space="preserve"> группы</w:t>
      </w:r>
      <w:r w:rsidRPr="00574766">
        <w:rPr>
          <w:sz w:val="24"/>
          <w:lang w:eastAsia="ru-RU"/>
        </w:rPr>
        <w:t xml:space="preserve"> </w:t>
      </w:r>
      <w:r w:rsidRPr="00574766">
        <w:rPr>
          <w:szCs w:val="28"/>
          <w:lang w:eastAsia="ru-RU"/>
        </w:rPr>
        <w:t>ответственным за жизнь, здоровье и безопасность вышеперечисленных членов команды</w:t>
      </w:r>
      <w:r w:rsidRPr="00A9734D">
        <w:rPr>
          <w:szCs w:val="28"/>
          <w:lang w:eastAsia="ru-RU"/>
        </w:rPr>
        <w:t xml:space="preserve"> </w:t>
      </w:r>
      <w:proofErr w:type="gramStart"/>
      <w:r w:rsidRPr="00574766">
        <w:rPr>
          <w:szCs w:val="28"/>
          <w:lang w:eastAsia="ru-RU"/>
        </w:rPr>
        <w:t>назначен</w:t>
      </w:r>
      <w:proofErr w:type="gramEnd"/>
      <w:r w:rsidRPr="00574766">
        <w:rPr>
          <w:szCs w:val="28"/>
          <w:lang w:eastAsia="ru-RU"/>
        </w:rPr>
        <w:t xml:space="preserve"> </w:t>
      </w:r>
      <w:r w:rsidRPr="00574766">
        <w:rPr>
          <w:sz w:val="24"/>
          <w:lang w:eastAsia="ru-RU"/>
        </w:rPr>
        <w:t>____________</w:t>
      </w:r>
      <w:r>
        <w:rPr>
          <w:sz w:val="24"/>
          <w:lang w:eastAsia="ru-RU"/>
        </w:rPr>
        <w:t>____________________________________________________________________</w:t>
      </w:r>
    </w:p>
    <w:p w:rsidR="009D1A9E" w:rsidRPr="00707008" w:rsidRDefault="009D1A9E" w:rsidP="009D1A9E">
      <w:pPr>
        <w:suppressAutoHyphens w:val="0"/>
        <w:rPr>
          <w:sz w:val="18"/>
          <w:lang w:eastAsia="ru-RU"/>
        </w:rPr>
      </w:pPr>
    </w:p>
    <w:p w:rsidR="009D1A9E" w:rsidRPr="00707008" w:rsidRDefault="009D1A9E" w:rsidP="009D1A9E">
      <w:pPr>
        <w:suppressAutoHyphens w:val="0"/>
        <w:rPr>
          <w:sz w:val="18"/>
          <w:lang w:eastAsia="ru-RU"/>
        </w:rPr>
      </w:pPr>
    </w:p>
    <w:p w:rsidR="009D1A9E" w:rsidRPr="00574766" w:rsidRDefault="009D1A9E" w:rsidP="009D1A9E">
      <w:pPr>
        <w:suppressAutoHyphens w:val="0"/>
        <w:rPr>
          <w:sz w:val="24"/>
          <w:lang w:eastAsia="ru-RU"/>
        </w:rPr>
      </w:pPr>
      <w:r w:rsidRPr="00574766">
        <w:rPr>
          <w:bCs/>
          <w:szCs w:val="28"/>
          <w:lang w:eastAsia="ru-RU"/>
        </w:rPr>
        <w:t xml:space="preserve">Руководитель </w:t>
      </w:r>
      <w:r>
        <w:rPr>
          <w:bCs/>
          <w:szCs w:val="28"/>
          <w:lang w:eastAsia="ru-RU"/>
        </w:rPr>
        <w:t xml:space="preserve">организации                         </w:t>
      </w:r>
      <w:r w:rsidRPr="00574766">
        <w:rPr>
          <w:szCs w:val="28"/>
          <w:lang w:eastAsia="ru-RU"/>
        </w:rPr>
        <w:t xml:space="preserve"> </w:t>
      </w:r>
      <w:r w:rsidRPr="00574766">
        <w:rPr>
          <w:sz w:val="24"/>
          <w:lang w:eastAsia="ru-RU"/>
        </w:rPr>
        <w:t>_________________________________</w:t>
      </w:r>
    </w:p>
    <w:p w:rsidR="009D1A9E" w:rsidRPr="00574766" w:rsidRDefault="009D1A9E" w:rsidP="009D1A9E">
      <w:pPr>
        <w:suppressAutoHyphens w:val="0"/>
        <w:rPr>
          <w:sz w:val="16"/>
          <w:szCs w:val="16"/>
          <w:lang w:eastAsia="ru-RU"/>
        </w:rPr>
      </w:pPr>
      <w:r w:rsidRPr="00574766">
        <w:rPr>
          <w:sz w:val="16"/>
          <w:szCs w:val="16"/>
          <w:lang w:eastAsia="ru-RU"/>
        </w:rPr>
        <w:t>М.П.</w:t>
      </w:r>
      <w:r w:rsidRPr="00574766">
        <w:rPr>
          <w:sz w:val="16"/>
          <w:szCs w:val="16"/>
          <w:lang w:eastAsia="ru-RU"/>
        </w:rPr>
        <w:tab/>
      </w:r>
      <w:r>
        <w:rPr>
          <w:sz w:val="24"/>
          <w:lang w:eastAsia="ru-RU"/>
        </w:rPr>
        <w:tab/>
      </w:r>
      <w:r>
        <w:rPr>
          <w:sz w:val="24"/>
          <w:lang w:eastAsia="ru-RU"/>
        </w:rPr>
        <w:tab/>
      </w:r>
      <w:r>
        <w:rPr>
          <w:sz w:val="24"/>
          <w:lang w:eastAsia="ru-RU"/>
        </w:rPr>
        <w:tab/>
      </w:r>
      <w:r>
        <w:rPr>
          <w:sz w:val="24"/>
          <w:lang w:eastAsia="ru-RU"/>
        </w:rPr>
        <w:tab/>
      </w:r>
      <w:r>
        <w:rPr>
          <w:sz w:val="24"/>
          <w:lang w:eastAsia="ru-RU"/>
        </w:rPr>
        <w:tab/>
      </w:r>
      <w:r>
        <w:rPr>
          <w:sz w:val="24"/>
          <w:lang w:eastAsia="ru-RU"/>
        </w:rPr>
        <w:tab/>
      </w:r>
      <w:r>
        <w:rPr>
          <w:sz w:val="24"/>
          <w:lang w:eastAsia="ru-RU"/>
        </w:rPr>
        <w:tab/>
      </w:r>
      <w:r w:rsidRPr="00574766">
        <w:rPr>
          <w:sz w:val="16"/>
          <w:szCs w:val="16"/>
          <w:lang w:eastAsia="ru-RU"/>
        </w:rPr>
        <w:t xml:space="preserve"> (Ф.И.О. полностью)</w:t>
      </w:r>
    </w:p>
    <w:p w:rsidR="009D1A9E" w:rsidRPr="00707008" w:rsidRDefault="009D1A9E" w:rsidP="009D1A9E">
      <w:pPr>
        <w:jc w:val="both"/>
        <w:rPr>
          <w:sz w:val="20"/>
          <w:szCs w:val="28"/>
        </w:rPr>
      </w:pPr>
    </w:p>
    <w:p w:rsidR="009D1A9E" w:rsidRPr="00707008" w:rsidRDefault="009D1A9E" w:rsidP="009D1A9E">
      <w:pPr>
        <w:jc w:val="both"/>
        <w:rPr>
          <w:sz w:val="20"/>
          <w:szCs w:val="28"/>
        </w:rPr>
      </w:pPr>
    </w:p>
    <w:p w:rsidR="009D1A9E" w:rsidRDefault="009D1A9E" w:rsidP="009D1A9E">
      <w:pPr>
        <w:ind w:left="-142"/>
        <w:rPr>
          <w:szCs w:val="28"/>
        </w:rPr>
      </w:pPr>
    </w:p>
    <w:p w:rsidR="009D1A9E" w:rsidRDefault="009D1A9E" w:rsidP="009D1A9E">
      <w:pPr>
        <w:ind w:left="-142"/>
        <w:rPr>
          <w:szCs w:val="28"/>
        </w:rPr>
      </w:pPr>
    </w:p>
    <w:p w:rsidR="009D1A9E" w:rsidRDefault="009D1A9E" w:rsidP="009D1A9E">
      <w:pPr>
        <w:ind w:left="-142"/>
        <w:rPr>
          <w:szCs w:val="28"/>
        </w:rPr>
      </w:pPr>
    </w:p>
    <w:p w:rsidR="009D1A9E" w:rsidRDefault="009D1A9E" w:rsidP="009D1A9E">
      <w:pPr>
        <w:rPr>
          <w:szCs w:val="28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8"/>
        <w:gridCol w:w="4819"/>
      </w:tblGrid>
      <w:tr w:rsidR="009D1A9E" w:rsidRPr="00D46EBC" w:rsidTr="0045045C">
        <w:tc>
          <w:tcPr>
            <w:tcW w:w="4928" w:type="dxa"/>
            <w:shd w:val="clear" w:color="auto" w:fill="auto"/>
          </w:tcPr>
          <w:p w:rsidR="009D1A9E" w:rsidRDefault="009D1A9E" w:rsidP="0045045C">
            <w:pPr>
              <w:snapToGrid w:val="0"/>
              <w:ind w:firstLine="851"/>
              <w:jc w:val="right"/>
              <w:rPr>
                <w:szCs w:val="28"/>
              </w:rPr>
            </w:pPr>
          </w:p>
          <w:p w:rsidR="009D1A9E" w:rsidRPr="00D46EBC" w:rsidRDefault="009D1A9E" w:rsidP="0045045C">
            <w:pPr>
              <w:snapToGrid w:val="0"/>
              <w:rPr>
                <w:bCs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9D1A9E" w:rsidRDefault="009D1A9E" w:rsidP="0045045C">
            <w:pPr>
              <w:shd w:val="clear" w:color="auto" w:fill="FFFFFF"/>
              <w:ind w:left="742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ПРИЛОЖЕНИЕ №</w:t>
            </w:r>
            <w:r w:rsidRPr="00C80217">
              <w:rPr>
                <w:bCs/>
                <w:iCs/>
                <w:szCs w:val="28"/>
              </w:rPr>
              <w:t xml:space="preserve"> </w:t>
            </w:r>
            <w:r>
              <w:rPr>
                <w:bCs/>
                <w:iCs/>
                <w:szCs w:val="28"/>
              </w:rPr>
              <w:t>4</w:t>
            </w:r>
          </w:p>
          <w:p w:rsidR="009D1A9E" w:rsidRDefault="009D1A9E" w:rsidP="0045045C">
            <w:pPr>
              <w:ind w:left="742"/>
              <w:jc w:val="center"/>
              <w:rPr>
                <w:szCs w:val="28"/>
              </w:rPr>
            </w:pPr>
            <w:r w:rsidRPr="00574766">
              <w:rPr>
                <w:szCs w:val="28"/>
              </w:rPr>
              <w:t xml:space="preserve">к </w:t>
            </w:r>
            <w:r>
              <w:rPr>
                <w:szCs w:val="28"/>
              </w:rPr>
              <w:t>Положению о проведении муниципального этапа</w:t>
            </w:r>
          </w:p>
          <w:p w:rsidR="009D1A9E" w:rsidRDefault="009D1A9E" w:rsidP="0045045C">
            <w:pPr>
              <w:ind w:left="742"/>
              <w:jc w:val="center"/>
              <w:rPr>
                <w:szCs w:val="28"/>
              </w:rPr>
            </w:pPr>
            <w:r>
              <w:rPr>
                <w:szCs w:val="28"/>
              </w:rPr>
              <w:t>спортивно-оздоровительной смены</w:t>
            </w:r>
            <w:r w:rsidRPr="00574766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«Краевая </w:t>
            </w:r>
            <w:r w:rsidRPr="00574766">
              <w:rPr>
                <w:szCs w:val="28"/>
              </w:rPr>
              <w:t xml:space="preserve">военно-спортивная </w:t>
            </w:r>
            <w:r>
              <w:rPr>
                <w:szCs w:val="28"/>
              </w:rPr>
              <w:t xml:space="preserve">игра </w:t>
            </w:r>
            <w:r w:rsidRPr="00574766">
              <w:rPr>
                <w:szCs w:val="28"/>
              </w:rPr>
              <w:t>«Зарница»</w:t>
            </w:r>
          </w:p>
          <w:p w:rsidR="009D1A9E" w:rsidRDefault="009D1A9E" w:rsidP="0045045C">
            <w:pPr>
              <w:ind w:left="742"/>
              <w:jc w:val="center"/>
              <w:rPr>
                <w:szCs w:val="28"/>
              </w:rPr>
            </w:pPr>
            <w:r>
              <w:rPr>
                <w:szCs w:val="28"/>
              </w:rPr>
              <w:t>в муниципальном образовании</w:t>
            </w:r>
          </w:p>
          <w:p w:rsidR="009D1A9E" w:rsidRPr="00574766" w:rsidRDefault="009D1A9E" w:rsidP="0045045C">
            <w:pPr>
              <w:ind w:left="742"/>
              <w:jc w:val="center"/>
              <w:rPr>
                <w:szCs w:val="28"/>
              </w:rPr>
            </w:pPr>
            <w:r>
              <w:rPr>
                <w:szCs w:val="28"/>
              </w:rPr>
              <w:t>Щербиновский район</w:t>
            </w:r>
          </w:p>
          <w:p w:rsidR="009D1A9E" w:rsidRPr="00574766" w:rsidRDefault="009D1A9E" w:rsidP="009D1A9E">
            <w:pPr>
              <w:numPr>
                <w:ilvl w:val="0"/>
                <w:numId w:val="9"/>
              </w:numPr>
              <w:shd w:val="clear" w:color="auto" w:fill="FFFFFF"/>
              <w:tabs>
                <w:tab w:val="clear" w:pos="0"/>
                <w:tab w:val="num" w:pos="33"/>
              </w:tabs>
              <w:ind w:left="-78" w:firstLine="0"/>
              <w:jc w:val="center"/>
              <w:rPr>
                <w:b/>
                <w:bCs/>
                <w:iCs/>
                <w:szCs w:val="28"/>
              </w:rPr>
            </w:pPr>
          </w:p>
        </w:tc>
      </w:tr>
    </w:tbl>
    <w:p w:rsidR="009D1A9E" w:rsidRDefault="009D1A9E" w:rsidP="009D1A9E">
      <w:pPr>
        <w:pStyle w:val="2"/>
        <w:shd w:val="clear" w:color="auto" w:fill="auto"/>
        <w:spacing w:after="0" w:line="240" w:lineRule="auto"/>
        <w:ind w:left="5529"/>
        <w:rPr>
          <w:sz w:val="24"/>
          <w:szCs w:val="24"/>
        </w:rPr>
      </w:pPr>
      <w:r>
        <w:rPr>
          <w:sz w:val="24"/>
          <w:szCs w:val="24"/>
        </w:rPr>
        <w:t xml:space="preserve">Директору </w:t>
      </w:r>
      <w:proofErr w:type="gramStart"/>
      <w:r>
        <w:rPr>
          <w:sz w:val="24"/>
          <w:szCs w:val="24"/>
        </w:rPr>
        <w:t>муниципального</w:t>
      </w:r>
      <w:proofErr w:type="gramEnd"/>
      <w:r>
        <w:rPr>
          <w:sz w:val="24"/>
          <w:szCs w:val="24"/>
        </w:rPr>
        <w:t xml:space="preserve"> казенного</w:t>
      </w:r>
    </w:p>
    <w:p w:rsidR="009D1A9E" w:rsidRDefault="009D1A9E" w:rsidP="009D1A9E">
      <w:pPr>
        <w:pStyle w:val="2"/>
        <w:shd w:val="clear" w:color="auto" w:fill="auto"/>
        <w:spacing w:after="0" w:line="240" w:lineRule="auto"/>
        <w:ind w:left="5529"/>
        <w:rPr>
          <w:sz w:val="24"/>
          <w:szCs w:val="24"/>
        </w:rPr>
      </w:pPr>
      <w:r>
        <w:rPr>
          <w:sz w:val="24"/>
          <w:szCs w:val="24"/>
        </w:rPr>
        <w:t>учреждения муниципального образования Щербиновский район «Центр комплексного социального обслуживания молодежи «Горизонт»</w:t>
      </w:r>
    </w:p>
    <w:p w:rsidR="009D1A9E" w:rsidRDefault="009D1A9E" w:rsidP="009D1A9E">
      <w:pPr>
        <w:pStyle w:val="2"/>
        <w:shd w:val="clear" w:color="auto" w:fill="auto"/>
        <w:spacing w:after="0" w:line="240" w:lineRule="auto"/>
        <w:ind w:left="5529"/>
        <w:rPr>
          <w:sz w:val="24"/>
          <w:szCs w:val="24"/>
        </w:rPr>
      </w:pPr>
    </w:p>
    <w:p w:rsidR="009D1A9E" w:rsidRPr="000D2F96" w:rsidRDefault="009D1A9E" w:rsidP="009D1A9E">
      <w:pPr>
        <w:pStyle w:val="2"/>
        <w:shd w:val="clear" w:color="auto" w:fill="auto"/>
        <w:spacing w:after="0" w:line="240" w:lineRule="auto"/>
        <w:ind w:left="5529"/>
        <w:rPr>
          <w:sz w:val="24"/>
          <w:szCs w:val="24"/>
        </w:rPr>
      </w:pPr>
      <w:r>
        <w:rPr>
          <w:sz w:val="24"/>
          <w:szCs w:val="24"/>
        </w:rPr>
        <w:t>Жидковой О.В.</w:t>
      </w:r>
    </w:p>
    <w:p w:rsidR="009D1A9E" w:rsidRPr="00147ECA" w:rsidRDefault="009D1A9E" w:rsidP="009D1A9E">
      <w:pPr>
        <w:spacing w:line="228" w:lineRule="auto"/>
        <w:ind w:firstLine="14"/>
        <w:jc w:val="center"/>
        <w:rPr>
          <w:b/>
          <w:sz w:val="24"/>
        </w:rPr>
      </w:pPr>
      <w:r w:rsidRPr="00147ECA">
        <w:rPr>
          <w:b/>
          <w:sz w:val="24"/>
        </w:rPr>
        <w:t>СОГЛАСИЕ</w:t>
      </w:r>
    </w:p>
    <w:p w:rsidR="009D1A9E" w:rsidRPr="00147ECA" w:rsidRDefault="009D1A9E" w:rsidP="009D1A9E">
      <w:pPr>
        <w:spacing w:line="228" w:lineRule="auto"/>
        <w:ind w:firstLine="14"/>
        <w:jc w:val="center"/>
        <w:rPr>
          <w:b/>
          <w:sz w:val="24"/>
        </w:rPr>
      </w:pPr>
      <w:r w:rsidRPr="00147ECA">
        <w:rPr>
          <w:b/>
          <w:sz w:val="24"/>
        </w:rPr>
        <w:t xml:space="preserve">законного представителя на обработку </w:t>
      </w:r>
      <w:proofErr w:type="gramStart"/>
      <w:r w:rsidRPr="00147ECA">
        <w:rPr>
          <w:b/>
          <w:sz w:val="24"/>
        </w:rPr>
        <w:t>персональных</w:t>
      </w:r>
      <w:proofErr w:type="gramEnd"/>
    </w:p>
    <w:p w:rsidR="009D1A9E" w:rsidRPr="00147ECA" w:rsidRDefault="009D1A9E" w:rsidP="009D1A9E">
      <w:pPr>
        <w:spacing w:line="228" w:lineRule="auto"/>
        <w:ind w:firstLine="14"/>
        <w:jc w:val="center"/>
        <w:rPr>
          <w:b/>
          <w:sz w:val="24"/>
        </w:rPr>
      </w:pPr>
      <w:r w:rsidRPr="00147ECA">
        <w:rPr>
          <w:b/>
          <w:sz w:val="24"/>
        </w:rPr>
        <w:t xml:space="preserve"> данных несовершеннолетнего</w:t>
      </w:r>
    </w:p>
    <w:p w:rsidR="009D1A9E" w:rsidRPr="00F57D00" w:rsidRDefault="009D1A9E" w:rsidP="009D1A9E">
      <w:pPr>
        <w:spacing w:line="228" w:lineRule="auto"/>
        <w:ind w:firstLine="14"/>
        <w:jc w:val="both"/>
        <w:rPr>
          <w:sz w:val="26"/>
          <w:szCs w:val="26"/>
        </w:rPr>
      </w:pPr>
    </w:p>
    <w:p w:rsidR="009D1A9E" w:rsidRDefault="009D1A9E" w:rsidP="009D1A9E">
      <w:pPr>
        <w:spacing w:line="228" w:lineRule="auto"/>
        <w:ind w:firstLine="709"/>
        <w:jc w:val="both"/>
        <w:rPr>
          <w:sz w:val="24"/>
        </w:rPr>
      </w:pPr>
      <w:r w:rsidRPr="001F4C99">
        <w:rPr>
          <w:sz w:val="24"/>
        </w:rPr>
        <w:t>Я, _______________________________________________________________</w:t>
      </w:r>
      <w:r>
        <w:rPr>
          <w:sz w:val="24"/>
        </w:rPr>
        <w:t>________</w:t>
      </w:r>
      <w:r w:rsidRPr="001F4C99">
        <w:rPr>
          <w:sz w:val="24"/>
        </w:rPr>
        <w:t>, проживающий</w:t>
      </w:r>
      <w:proofErr w:type="gramStart"/>
      <w:r>
        <w:rPr>
          <w:sz w:val="24"/>
        </w:rPr>
        <w:t xml:space="preserve"> (-</w:t>
      </w:r>
      <w:proofErr w:type="spellStart"/>
      <w:proofErr w:type="gramEnd"/>
      <w:r>
        <w:rPr>
          <w:sz w:val="24"/>
        </w:rPr>
        <w:t>ая</w:t>
      </w:r>
      <w:proofErr w:type="spellEnd"/>
      <w:r>
        <w:rPr>
          <w:sz w:val="24"/>
        </w:rPr>
        <w:t>)</w:t>
      </w:r>
      <w:r w:rsidRPr="001F4C99">
        <w:rPr>
          <w:sz w:val="24"/>
        </w:rPr>
        <w:t xml:space="preserve"> по адресу_____________________</w:t>
      </w:r>
      <w:r w:rsidRPr="001F4C99">
        <w:rPr>
          <w:sz w:val="24"/>
        </w:rPr>
        <w:tab/>
        <w:t>______________________</w:t>
      </w:r>
      <w:r>
        <w:rPr>
          <w:sz w:val="24"/>
        </w:rPr>
        <w:t>___</w:t>
      </w:r>
      <w:r w:rsidRPr="001F4C99">
        <w:rPr>
          <w:sz w:val="24"/>
        </w:rPr>
        <w:t>_______</w:t>
      </w:r>
    </w:p>
    <w:p w:rsidR="009D1A9E" w:rsidRPr="001F4C99" w:rsidRDefault="009D1A9E" w:rsidP="009D1A9E">
      <w:pPr>
        <w:spacing w:line="228" w:lineRule="auto"/>
        <w:jc w:val="both"/>
        <w:rPr>
          <w:sz w:val="24"/>
        </w:rPr>
      </w:pPr>
      <w:r>
        <w:rPr>
          <w:sz w:val="24"/>
        </w:rPr>
        <w:t>_______________________________________________________________________________</w:t>
      </w:r>
    </w:p>
    <w:p w:rsidR="009D1A9E" w:rsidRPr="001F4C99" w:rsidRDefault="009D1A9E" w:rsidP="009D1A9E">
      <w:pPr>
        <w:spacing w:line="228" w:lineRule="auto"/>
        <w:ind w:firstLine="14"/>
        <w:jc w:val="both"/>
        <w:rPr>
          <w:sz w:val="24"/>
        </w:rPr>
      </w:pPr>
      <w:r w:rsidRPr="001F4C99">
        <w:rPr>
          <w:sz w:val="24"/>
        </w:rPr>
        <w:t>паспорт серия _________, номер _________________, выдан «______» _________ года _________________________________________________________________</w:t>
      </w:r>
      <w:r>
        <w:rPr>
          <w:sz w:val="24"/>
        </w:rPr>
        <w:t>_________</w:t>
      </w:r>
      <w:r w:rsidRPr="001F4C99">
        <w:rPr>
          <w:sz w:val="24"/>
        </w:rPr>
        <w:t>_____</w:t>
      </w:r>
    </w:p>
    <w:p w:rsidR="009D1A9E" w:rsidRPr="001F4C99" w:rsidRDefault="009D1A9E" w:rsidP="009D1A9E">
      <w:pPr>
        <w:spacing w:line="228" w:lineRule="auto"/>
        <w:ind w:firstLine="14"/>
        <w:jc w:val="both"/>
        <w:rPr>
          <w:sz w:val="24"/>
        </w:rPr>
      </w:pPr>
      <w:r w:rsidRPr="001F4C99">
        <w:rPr>
          <w:sz w:val="24"/>
        </w:rPr>
        <w:t>_________________________________________________________________</w:t>
      </w:r>
      <w:r>
        <w:rPr>
          <w:sz w:val="24"/>
        </w:rPr>
        <w:t>_____</w:t>
      </w:r>
      <w:r w:rsidRPr="001F4C99">
        <w:rPr>
          <w:sz w:val="24"/>
        </w:rPr>
        <w:t>____</w:t>
      </w:r>
      <w:r>
        <w:rPr>
          <w:sz w:val="24"/>
        </w:rPr>
        <w:t>__</w:t>
      </w:r>
      <w:r w:rsidRPr="001F4C99">
        <w:rPr>
          <w:sz w:val="24"/>
        </w:rPr>
        <w:t xml:space="preserve">___, </w:t>
      </w:r>
    </w:p>
    <w:p w:rsidR="009D1A9E" w:rsidRDefault="009D1A9E" w:rsidP="009D1A9E">
      <w:pPr>
        <w:spacing w:line="264" w:lineRule="auto"/>
        <w:ind w:firstLine="14"/>
        <w:jc w:val="both"/>
        <w:rPr>
          <w:sz w:val="24"/>
        </w:rPr>
      </w:pPr>
      <w:r>
        <w:rPr>
          <w:sz w:val="24"/>
        </w:rPr>
        <w:t>являюсь представителем несовершеннолетнего ______________________________________</w:t>
      </w:r>
    </w:p>
    <w:p w:rsidR="009D1A9E" w:rsidRPr="00707008" w:rsidRDefault="009D1A9E" w:rsidP="009D1A9E">
      <w:pPr>
        <w:spacing w:line="264" w:lineRule="auto"/>
        <w:ind w:firstLine="14"/>
        <w:jc w:val="both"/>
        <w:rPr>
          <w:sz w:val="22"/>
          <w:szCs w:val="22"/>
        </w:rPr>
      </w:pPr>
      <w:r>
        <w:rPr>
          <w:sz w:val="24"/>
        </w:rPr>
        <w:t xml:space="preserve">_______________________________________ </w:t>
      </w:r>
      <w:r w:rsidRPr="00707008">
        <w:rPr>
          <w:sz w:val="22"/>
          <w:szCs w:val="22"/>
        </w:rPr>
        <w:t xml:space="preserve">на основании ст.64 п.1 Семейного кодекса РФ. </w:t>
      </w:r>
    </w:p>
    <w:p w:rsidR="009D1A9E" w:rsidRDefault="009D1A9E" w:rsidP="009D1A9E">
      <w:pPr>
        <w:spacing w:line="264" w:lineRule="auto"/>
        <w:ind w:firstLine="14"/>
        <w:jc w:val="both"/>
        <w:rPr>
          <w:sz w:val="24"/>
        </w:rPr>
      </w:pPr>
      <w:r w:rsidRPr="00707008">
        <w:rPr>
          <w:sz w:val="22"/>
          <w:szCs w:val="22"/>
        </w:rPr>
        <w:lastRenderedPageBreak/>
        <w:t xml:space="preserve">Настоящим даю согласие </w:t>
      </w:r>
      <w:r>
        <w:rPr>
          <w:sz w:val="22"/>
          <w:szCs w:val="22"/>
        </w:rPr>
        <w:t>муниципальному казенному учреждению муниципального образования Щербиновский район «Центр комплексного социального обслуживания молодежи «Горизонт»</w:t>
      </w:r>
      <w:r w:rsidRPr="00707008">
        <w:rPr>
          <w:sz w:val="22"/>
          <w:szCs w:val="22"/>
        </w:rPr>
        <w:t xml:space="preserve">, расположенному по адресу: </w:t>
      </w:r>
      <w:r>
        <w:rPr>
          <w:sz w:val="22"/>
          <w:szCs w:val="22"/>
        </w:rPr>
        <w:t>ст. Старощербиновская, ул. Первомайская 74</w:t>
      </w:r>
      <w:r w:rsidRPr="00707008">
        <w:rPr>
          <w:sz w:val="22"/>
          <w:szCs w:val="22"/>
        </w:rPr>
        <w:t>, на обработку персональных данных моего несовершеннолетнего ребенка</w:t>
      </w:r>
      <w:r>
        <w:rPr>
          <w:sz w:val="24"/>
        </w:rPr>
        <w:t xml:space="preserve"> _____________________________________________________</w:t>
      </w:r>
    </w:p>
    <w:p w:rsidR="009D1A9E" w:rsidRPr="00471BDC" w:rsidRDefault="009D1A9E" w:rsidP="009D1A9E">
      <w:pPr>
        <w:spacing w:line="264" w:lineRule="auto"/>
        <w:jc w:val="both"/>
        <w:rPr>
          <w:sz w:val="24"/>
        </w:rPr>
      </w:pPr>
      <w:r>
        <w:rPr>
          <w:sz w:val="24"/>
        </w:rPr>
        <w:t>относящихся исключительно к перечисленным ниже категориям персональных данных:</w:t>
      </w:r>
    </w:p>
    <w:p w:rsidR="009D1A9E" w:rsidRPr="00471BDC" w:rsidRDefault="009D1A9E" w:rsidP="009D1A9E">
      <w:pPr>
        <w:numPr>
          <w:ilvl w:val="0"/>
          <w:numId w:val="11"/>
        </w:numPr>
        <w:spacing w:line="264" w:lineRule="auto"/>
        <w:jc w:val="both"/>
        <w:rPr>
          <w:sz w:val="24"/>
        </w:rPr>
      </w:pPr>
      <w:r w:rsidRPr="00471BDC">
        <w:rPr>
          <w:sz w:val="24"/>
        </w:rPr>
        <w:t>Ф.И.О.</w:t>
      </w:r>
      <w:r w:rsidRPr="00471BDC">
        <w:rPr>
          <w:sz w:val="24"/>
        </w:rPr>
        <w:tab/>
        <w:t xml:space="preserve">           □ Адрес</w:t>
      </w:r>
      <w:r w:rsidRPr="00471BDC">
        <w:rPr>
          <w:sz w:val="24"/>
        </w:rPr>
        <w:tab/>
        <w:t xml:space="preserve">                            □ Образование</w:t>
      </w:r>
    </w:p>
    <w:p w:rsidR="009D1A9E" w:rsidRPr="00471BDC" w:rsidRDefault="009D1A9E" w:rsidP="009D1A9E">
      <w:pPr>
        <w:numPr>
          <w:ilvl w:val="0"/>
          <w:numId w:val="11"/>
        </w:numPr>
        <w:spacing w:line="264" w:lineRule="auto"/>
        <w:jc w:val="both"/>
        <w:rPr>
          <w:sz w:val="24"/>
        </w:rPr>
      </w:pPr>
      <w:r w:rsidRPr="00471BDC">
        <w:rPr>
          <w:sz w:val="24"/>
        </w:rPr>
        <w:t>Дата рождения</w:t>
      </w:r>
      <w:r w:rsidRPr="00471BDC">
        <w:rPr>
          <w:sz w:val="24"/>
        </w:rPr>
        <w:tab/>
        <w:t>□  Паспортные данные           □  Место рождения</w:t>
      </w:r>
      <w:r w:rsidRPr="00471BDC">
        <w:rPr>
          <w:sz w:val="24"/>
        </w:rPr>
        <w:tab/>
      </w:r>
    </w:p>
    <w:p w:rsidR="009D1A9E" w:rsidRPr="00707008" w:rsidRDefault="009D1A9E" w:rsidP="009D1A9E">
      <w:pPr>
        <w:spacing w:line="264" w:lineRule="auto"/>
        <w:ind w:firstLine="709"/>
        <w:jc w:val="both"/>
        <w:rPr>
          <w:sz w:val="22"/>
          <w:szCs w:val="22"/>
        </w:rPr>
      </w:pPr>
      <w:proofErr w:type="gramStart"/>
      <w:r w:rsidRPr="00707008">
        <w:rPr>
          <w:sz w:val="22"/>
          <w:szCs w:val="22"/>
        </w:rPr>
        <w:t>Настоящее согласие представляется на осуществление следующих действий в отношении персональных данных ребенка: сбор, систематизация, накопление, хранение, уточнение (обновление, изменение), использование, обезличивание, блокирование, уничтожение.</w:t>
      </w:r>
      <w:proofErr w:type="gramEnd"/>
    </w:p>
    <w:p w:rsidR="009D1A9E" w:rsidRPr="00707008" w:rsidRDefault="009D1A9E" w:rsidP="009D1A9E">
      <w:pPr>
        <w:spacing w:line="264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МКУ МОЩР «Центр комплексного социального обслуживания молодежи «Горизонт» </w:t>
      </w:r>
      <w:r w:rsidRPr="00707008">
        <w:rPr>
          <w:sz w:val="22"/>
          <w:szCs w:val="22"/>
        </w:rPr>
        <w:t>осуществляет смешанную обработку персональных данных с применением ЭВМ, с передачей по внутренней сети и по сети Интернет.</w:t>
      </w:r>
    </w:p>
    <w:p w:rsidR="009D1A9E" w:rsidRPr="00707008" w:rsidRDefault="009D1A9E" w:rsidP="009D1A9E">
      <w:pPr>
        <w:spacing w:line="264" w:lineRule="auto"/>
        <w:ind w:firstLine="708"/>
        <w:jc w:val="both"/>
        <w:rPr>
          <w:sz w:val="22"/>
          <w:szCs w:val="22"/>
        </w:rPr>
      </w:pPr>
      <w:r w:rsidRPr="00707008">
        <w:rPr>
          <w:sz w:val="22"/>
          <w:szCs w:val="22"/>
        </w:rPr>
        <w:t>Я подтверждаю, что давая настоящее согласие, я действую по своей воле и в интересах ребенка, законным представителем которого являюсь.</w:t>
      </w:r>
    </w:p>
    <w:p w:rsidR="009D1A9E" w:rsidRPr="00707008" w:rsidRDefault="009D1A9E" w:rsidP="009D1A9E">
      <w:pPr>
        <w:spacing w:line="264" w:lineRule="auto"/>
        <w:ind w:firstLine="708"/>
        <w:jc w:val="both"/>
        <w:rPr>
          <w:sz w:val="22"/>
          <w:szCs w:val="22"/>
        </w:rPr>
      </w:pPr>
      <w:r w:rsidRPr="00707008">
        <w:rPr>
          <w:sz w:val="22"/>
          <w:szCs w:val="22"/>
        </w:rPr>
        <w:t>Согласие может быть отозвано мною в любое время на основании моего письменного заявления.</w:t>
      </w:r>
    </w:p>
    <w:p w:rsidR="009D1A9E" w:rsidRPr="00620140" w:rsidRDefault="009D1A9E" w:rsidP="009D1A9E">
      <w:pPr>
        <w:ind w:firstLine="14"/>
        <w:jc w:val="both"/>
        <w:rPr>
          <w:szCs w:val="28"/>
        </w:rPr>
      </w:pPr>
    </w:p>
    <w:p w:rsidR="009D1A9E" w:rsidRPr="00C43F61" w:rsidRDefault="009D1A9E" w:rsidP="009D1A9E">
      <w:pPr>
        <w:ind w:firstLine="14"/>
        <w:jc w:val="both"/>
        <w:rPr>
          <w:sz w:val="22"/>
        </w:rPr>
      </w:pPr>
      <w:r w:rsidRPr="00C43F61">
        <w:rPr>
          <w:sz w:val="22"/>
        </w:rPr>
        <w:t>«_____» _____________ 20</w:t>
      </w:r>
      <w:r>
        <w:rPr>
          <w:sz w:val="22"/>
        </w:rPr>
        <w:t>23</w:t>
      </w:r>
      <w:r w:rsidRPr="00C43F61">
        <w:rPr>
          <w:sz w:val="22"/>
        </w:rPr>
        <w:t xml:space="preserve"> г.       _________________         </w:t>
      </w:r>
      <w:r>
        <w:rPr>
          <w:sz w:val="22"/>
        </w:rPr>
        <w:t xml:space="preserve">                  </w:t>
      </w:r>
      <w:r w:rsidRPr="00C43F61">
        <w:rPr>
          <w:sz w:val="22"/>
        </w:rPr>
        <w:t xml:space="preserve">       _______________________</w:t>
      </w:r>
    </w:p>
    <w:p w:rsidR="009D1A9E" w:rsidRPr="00C43F61" w:rsidRDefault="009D1A9E" w:rsidP="009D1A9E">
      <w:pPr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C43F61">
        <w:rPr>
          <w:sz w:val="22"/>
        </w:rPr>
        <w:t xml:space="preserve">  (подпись)</w:t>
      </w:r>
      <w:r w:rsidRPr="00C43F61">
        <w:rPr>
          <w:sz w:val="22"/>
        </w:rPr>
        <w:tab/>
      </w:r>
      <w:r w:rsidRPr="00C43F61">
        <w:rPr>
          <w:sz w:val="22"/>
        </w:rPr>
        <w:tab/>
      </w:r>
      <w:r w:rsidRPr="00C43F61">
        <w:rPr>
          <w:sz w:val="22"/>
        </w:rPr>
        <w:tab/>
      </w:r>
      <w:r w:rsidRPr="00C43F61">
        <w:rPr>
          <w:sz w:val="22"/>
        </w:rPr>
        <w:tab/>
      </w:r>
      <w:r>
        <w:rPr>
          <w:sz w:val="22"/>
        </w:rPr>
        <w:t xml:space="preserve">              </w:t>
      </w:r>
      <w:r w:rsidRPr="00C43F61">
        <w:rPr>
          <w:sz w:val="22"/>
        </w:rPr>
        <w:t>(Ф.И.О.)</w:t>
      </w:r>
    </w:p>
    <w:p w:rsidR="009D1A9E" w:rsidRDefault="009D1A9E" w:rsidP="009D1A9E">
      <w:pPr>
        <w:rPr>
          <w:szCs w:val="28"/>
        </w:rPr>
      </w:pPr>
    </w:p>
    <w:p w:rsidR="009D1A9E" w:rsidRDefault="009D1A9E" w:rsidP="009D1A9E">
      <w:pPr>
        <w:rPr>
          <w:szCs w:val="28"/>
        </w:rPr>
      </w:pPr>
    </w:p>
    <w:p w:rsidR="009D1A9E" w:rsidRDefault="009D1A9E" w:rsidP="009D1A9E">
      <w:pPr>
        <w:rPr>
          <w:szCs w:val="28"/>
        </w:rPr>
      </w:pPr>
    </w:p>
    <w:p w:rsidR="009D1A9E" w:rsidRPr="00C43F61" w:rsidRDefault="009D1A9E" w:rsidP="009D1A9E">
      <w:pPr>
        <w:rPr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  <w:gridCol w:w="4643"/>
      </w:tblGrid>
      <w:tr w:rsidR="009D1A9E" w:rsidRPr="009D1A9E" w:rsidTr="0045045C">
        <w:tc>
          <w:tcPr>
            <w:tcW w:w="4928" w:type="dxa"/>
            <w:shd w:val="clear" w:color="auto" w:fill="auto"/>
          </w:tcPr>
          <w:p w:rsidR="009D1A9E" w:rsidRPr="009D1A9E" w:rsidRDefault="009D1A9E" w:rsidP="009D1A9E">
            <w:pPr>
              <w:widowControl w:val="0"/>
              <w:autoSpaceDE w:val="0"/>
              <w:snapToGrid w:val="0"/>
              <w:jc w:val="right"/>
              <w:rPr>
                <w:bCs/>
                <w:szCs w:val="28"/>
              </w:rPr>
            </w:pPr>
          </w:p>
        </w:tc>
        <w:tc>
          <w:tcPr>
            <w:tcW w:w="4643" w:type="dxa"/>
            <w:shd w:val="clear" w:color="auto" w:fill="auto"/>
          </w:tcPr>
          <w:p w:rsidR="009D1A9E" w:rsidRPr="009D1A9E" w:rsidRDefault="009D1A9E" w:rsidP="009D1A9E">
            <w:pPr>
              <w:shd w:val="clear" w:color="auto" w:fill="FFFFFF"/>
              <w:jc w:val="center"/>
              <w:rPr>
                <w:bCs/>
                <w:iCs/>
                <w:szCs w:val="28"/>
              </w:rPr>
            </w:pPr>
            <w:r w:rsidRPr="009D1A9E">
              <w:rPr>
                <w:bCs/>
                <w:iCs/>
                <w:szCs w:val="28"/>
              </w:rPr>
              <w:t>ПРИЛОЖЕНИЕ № 5</w:t>
            </w:r>
          </w:p>
          <w:p w:rsidR="009D1A9E" w:rsidRPr="009D1A9E" w:rsidRDefault="009D1A9E" w:rsidP="009D1A9E">
            <w:pPr>
              <w:jc w:val="center"/>
              <w:rPr>
                <w:szCs w:val="28"/>
              </w:rPr>
            </w:pPr>
            <w:r w:rsidRPr="009D1A9E">
              <w:rPr>
                <w:szCs w:val="28"/>
              </w:rPr>
              <w:t xml:space="preserve">к Положению о проведении </w:t>
            </w:r>
          </w:p>
          <w:p w:rsidR="009D1A9E" w:rsidRPr="009D1A9E" w:rsidRDefault="009D1A9E" w:rsidP="009D1A9E">
            <w:pPr>
              <w:jc w:val="center"/>
              <w:rPr>
                <w:szCs w:val="28"/>
              </w:rPr>
            </w:pPr>
            <w:r w:rsidRPr="009D1A9E">
              <w:rPr>
                <w:szCs w:val="28"/>
              </w:rPr>
              <w:t>муниципального этапа</w:t>
            </w:r>
          </w:p>
          <w:p w:rsidR="009D1A9E" w:rsidRPr="009D1A9E" w:rsidRDefault="009D1A9E" w:rsidP="009D1A9E">
            <w:pPr>
              <w:jc w:val="center"/>
              <w:rPr>
                <w:szCs w:val="28"/>
              </w:rPr>
            </w:pPr>
            <w:r w:rsidRPr="009D1A9E">
              <w:rPr>
                <w:szCs w:val="28"/>
              </w:rPr>
              <w:t>спортивно-оздоровительной смены «Краевая военно-спортивная игра «Зарница» в 2023 году</w:t>
            </w:r>
          </w:p>
        </w:tc>
      </w:tr>
    </w:tbl>
    <w:p w:rsidR="009D1A9E" w:rsidRPr="009D1A9E" w:rsidRDefault="009D1A9E" w:rsidP="009D1A9E">
      <w:pPr>
        <w:jc w:val="center"/>
        <w:rPr>
          <w:szCs w:val="28"/>
        </w:rPr>
      </w:pPr>
    </w:p>
    <w:p w:rsidR="009D1A9E" w:rsidRPr="009D1A9E" w:rsidRDefault="009D1A9E" w:rsidP="009D1A9E">
      <w:pPr>
        <w:keepNext/>
        <w:ind w:left="1429" w:hanging="360"/>
        <w:jc w:val="center"/>
        <w:outlineLvl w:val="0"/>
        <w:rPr>
          <w:b/>
          <w:szCs w:val="28"/>
        </w:rPr>
      </w:pPr>
    </w:p>
    <w:p w:rsidR="009D1A9E" w:rsidRPr="009D1A9E" w:rsidRDefault="009D1A9E" w:rsidP="009D1A9E">
      <w:pPr>
        <w:keepNext/>
        <w:ind w:left="1429" w:hanging="360"/>
        <w:jc w:val="center"/>
        <w:outlineLvl w:val="0"/>
        <w:rPr>
          <w:b/>
          <w:szCs w:val="28"/>
        </w:rPr>
      </w:pPr>
      <w:r w:rsidRPr="009D1A9E">
        <w:rPr>
          <w:b/>
          <w:szCs w:val="28"/>
        </w:rPr>
        <w:t>Рекомендуемый перечень снаряжения личного (индивидуального)</w:t>
      </w:r>
    </w:p>
    <w:p w:rsidR="009D1A9E" w:rsidRPr="009D1A9E" w:rsidRDefault="009D1A9E" w:rsidP="009D1A9E">
      <w:pPr>
        <w:keepNext/>
        <w:ind w:left="1429" w:hanging="360"/>
        <w:jc w:val="center"/>
        <w:outlineLvl w:val="0"/>
        <w:rPr>
          <w:b/>
          <w:szCs w:val="28"/>
        </w:rPr>
      </w:pPr>
      <w:r w:rsidRPr="009D1A9E">
        <w:rPr>
          <w:b/>
          <w:szCs w:val="28"/>
        </w:rPr>
        <w:t>и коллективного пользования</w:t>
      </w:r>
    </w:p>
    <w:p w:rsidR="009D1A9E" w:rsidRPr="009D1A9E" w:rsidRDefault="009D1A9E" w:rsidP="009D1A9E">
      <w:pPr>
        <w:spacing w:after="120"/>
        <w:jc w:val="center"/>
        <w:rPr>
          <w:szCs w:val="28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720"/>
        <w:gridCol w:w="4065"/>
        <w:gridCol w:w="4815"/>
      </w:tblGrid>
      <w:tr w:rsidR="009D1A9E" w:rsidRPr="009D1A9E" w:rsidTr="0045045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D1A9E" w:rsidRPr="009D1A9E" w:rsidRDefault="009D1A9E" w:rsidP="009D1A9E">
            <w:pPr>
              <w:jc w:val="center"/>
              <w:rPr>
                <w:sz w:val="24"/>
                <w:lang w:eastAsia="zh-CN"/>
              </w:rPr>
            </w:pPr>
            <w:r w:rsidRPr="009D1A9E">
              <w:rPr>
                <w:sz w:val="24"/>
                <w:lang w:eastAsia="zh-CN"/>
              </w:rPr>
              <w:t xml:space="preserve">№ </w:t>
            </w:r>
            <w:proofErr w:type="gramStart"/>
            <w:r w:rsidRPr="009D1A9E">
              <w:rPr>
                <w:sz w:val="24"/>
                <w:lang w:eastAsia="zh-CN"/>
              </w:rPr>
              <w:t>п</w:t>
            </w:r>
            <w:proofErr w:type="gramEnd"/>
            <w:r w:rsidRPr="009D1A9E">
              <w:rPr>
                <w:sz w:val="24"/>
                <w:lang w:eastAsia="zh-CN"/>
              </w:rPr>
              <w:t>/п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D1A9E" w:rsidRPr="009D1A9E" w:rsidRDefault="009D1A9E" w:rsidP="009D1A9E">
            <w:pPr>
              <w:jc w:val="center"/>
              <w:rPr>
                <w:sz w:val="24"/>
                <w:lang w:eastAsia="zh-CN"/>
              </w:rPr>
            </w:pPr>
            <w:r w:rsidRPr="009D1A9E">
              <w:rPr>
                <w:sz w:val="24"/>
                <w:lang w:eastAsia="zh-CN"/>
              </w:rPr>
              <w:t>Наименование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A9E" w:rsidRPr="009D1A9E" w:rsidRDefault="009D1A9E" w:rsidP="009D1A9E">
            <w:pPr>
              <w:jc w:val="center"/>
              <w:rPr>
                <w:sz w:val="24"/>
                <w:lang w:eastAsia="zh-CN"/>
              </w:rPr>
            </w:pPr>
            <w:r w:rsidRPr="009D1A9E">
              <w:rPr>
                <w:sz w:val="24"/>
                <w:lang w:eastAsia="zh-CN"/>
              </w:rPr>
              <w:t>Количество</w:t>
            </w:r>
          </w:p>
        </w:tc>
      </w:tr>
      <w:tr w:rsidR="009D1A9E" w:rsidRPr="009D1A9E" w:rsidTr="0045045C"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A9E" w:rsidRPr="009D1A9E" w:rsidRDefault="009D1A9E" w:rsidP="009D1A9E">
            <w:pPr>
              <w:jc w:val="center"/>
              <w:rPr>
                <w:b/>
                <w:sz w:val="24"/>
                <w:lang w:eastAsia="zh-CN"/>
              </w:rPr>
            </w:pPr>
            <w:r w:rsidRPr="009D1A9E">
              <w:rPr>
                <w:b/>
                <w:sz w:val="24"/>
                <w:lang w:eastAsia="zh-CN"/>
              </w:rPr>
              <w:t>Личное (индивидуальное пользование)</w:t>
            </w:r>
          </w:p>
        </w:tc>
      </w:tr>
      <w:tr w:rsidR="009D1A9E" w:rsidRPr="009D1A9E" w:rsidTr="0045045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1A9E" w:rsidRPr="009D1A9E" w:rsidRDefault="009D1A9E" w:rsidP="009D1A9E">
            <w:pPr>
              <w:numPr>
                <w:ilvl w:val="0"/>
                <w:numId w:val="12"/>
              </w:numPr>
              <w:jc w:val="center"/>
              <w:rPr>
                <w:sz w:val="24"/>
                <w:lang w:eastAsia="zh-CN"/>
              </w:rPr>
            </w:pP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D1A9E" w:rsidRPr="009D1A9E" w:rsidRDefault="009D1A9E" w:rsidP="009D1A9E">
            <w:pPr>
              <w:rPr>
                <w:sz w:val="24"/>
                <w:lang w:eastAsia="zh-CN"/>
              </w:rPr>
            </w:pPr>
            <w:r w:rsidRPr="009D1A9E">
              <w:rPr>
                <w:sz w:val="24"/>
                <w:lang w:eastAsia="zh-CN"/>
              </w:rPr>
              <w:t>Куртка – ветровка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A9E" w:rsidRPr="009D1A9E" w:rsidRDefault="009D1A9E" w:rsidP="009D1A9E">
            <w:pPr>
              <w:jc w:val="center"/>
              <w:rPr>
                <w:sz w:val="24"/>
                <w:lang w:eastAsia="zh-CN"/>
              </w:rPr>
            </w:pPr>
            <w:r w:rsidRPr="009D1A9E">
              <w:rPr>
                <w:sz w:val="24"/>
                <w:lang w:eastAsia="zh-CN"/>
              </w:rPr>
              <w:t>1</w:t>
            </w:r>
          </w:p>
        </w:tc>
      </w:tr>
      <w:tr w:rsidR="009D1A9E" w:rsidRPr="009D1A9E" w:rsidTr="0045045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1A9E" w:rsidRPr="009D1A9E" w:rsidRDefault="009D1A9E" w:rsidP="009D1A9E">
            <w:pPr>
              <w:numPr>
                <w:ilvl w:val="0"/>
                <w:numId w:val="12"/>
              </w:numPr>
              <w:jc w:val="center"/>
              <w:rPr>
                <w:sz w:val="24"/>
                <w:lang w:eastAsia="zh-CN"/>
              </w:rPr>
            </w:pP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D1A9E" w:rsidRPr="009D1A9E" w:rsidRDefault="009D1A9E" w:rsidP="009D1A9E">
            <w:pPr>
              <w:rPr>
                <w:sz w:val="24"/>
                <w:lang w:eastAsia="zh-CN"/>
              </w:rPr>
            </w:pPr>
            <w:r w:rsidRPr="009D1A9E">
              <w:rPr>
                <w:sz w:val="24"/>
                <w:lang w:eastAsia="zh-CN"/>
              </w:rPr>
              <w:t>Головной убор с козырьком для защиты от солнца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A9E" w:rsidRPr="009D1A9E" w:rsidRDefault="009D1A9E" w:rsidP="009D1A9E">
            <w:pPr>
              <w:jc w:val="center"/>
              <w:rPr>
                <w:sz w:val="24"/>
                <w:lang w:eastAsia="zh-CN"/>
              </w:rPr>
            </w:pPr>
            <w:r w:rsidRPr="009D1A9E">
              <w:rPr>
                <w:sz w:val="24"/>
                <w:lang w:eastAsia="zh-CN"/>
              </w:rPr>
              <w:t>1</w:t>
            </w:r>
          </w:p>
        </w:tc>
      </w:tr>
      <w:tr w:rsidR="009D1A9E" w:rsidRPr="009D1A9E" w:rsidTr="0045045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1A9E" w:rsidRPr="009D1A9E" w:rsidRDefault="009D1A9E" w:rsidP="009D1A9E">
            <w:pPr>
              <w:numPr>
                <w:ilvl w:val="0"/>
                <w:numId w:val="12"/>
              </w:numPr>
              <w:jc w:val="center"/>
              <w:rPr>
                <w:sz w:val="24"/>
                <w:lang w:eastAsia="zh-CN"/>
              </w:rPr>
            </w:pP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D1A9E" w:rsidRPr="009D1A9E" w:rsidRDefault="009D1A9E" w:rsidP="009D1A9E">
            <w:pPr>
              <w:rPr>
                <w:sz w:val="24"/>
                <w:lang w:eastAsia="zh-CN"/>
              </w:rPr>
            </w:pPr>
            <w:r w:rsidRPr="009D1A9E">
              <w:rPr>
                <w:sz w:val="24"/>
                <w:lang w:eastAsia="zh-CN"/>
              </w:rPr>
              <w:t>Свитер шерстяной (полушерстяной)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A9E" w:rsidRPr="009D1A9E" w:rsidRDefault="009D1A9E" w:rsidP="009D1A9E">
            <w:pPr>
              <w:jc w:val="center"/>
              <w:rPr>
                <w:sz w:val="24"/>
                <w:lang w:eastAsia="zh-CN"/>
              </w:rPr>
            </w:pPr>
            <w:r w:rsidRPr="009D1A9E">
              <w:rPr>
                <w:sz w:val="24"/>
                <w:lang w:eastAsia="zh-CN"/>
              </w:rPr>
              <w:t>1</w:t>
            </w:r>
          </w:p>
        </w:tc>
      </w:tr>
      <w:tr w:rsidR="009D1A9E" w:rsidRPr="009D1A9E" w:rsidTr="0045045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1A9E" w:rsidRPr="009D1A9E" w:rsidRDefault="009D1A9E" w:rsidP="009D1A9E">
            <w:pPr>
              <w:numPr>
                <w:ilvl w:val="0"/>
                <w:numId w:val="12"/>
              </w:numPr>
              <w:jc w:val="center"/>
              <w:rPr>
                <w:sz w:val="24"/>
                <w:lang w:eastAsia="zh-CN"/>
              </w:rPr>
            </w:pP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D1A9E" w:rsidRPr="009D1A9E" w:rsidRDefault="009D1A9E" w:rsidP="009D1A9E">
            <w:pPr>
              <w:rPr>
                <w:sz w:val="24"/>
                <w:lang w:eastAsia="zh-CN"/>
              </w:rPr>
            </w:pPr>
            <w:r w:rsidRPr="009D1A9E">
              <w:rPr>
                <w:sz w:val="24"/>
                <w:lang w:eastAsia="zh-CN"/>
              </w:rPr>
              <w:t>Ботинки туристские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A9E" w:rsidRPr="009D1A9E" w:rsidRDefault="009D1A9E" w:rsidP="009D1A9E">
            <w:pPr>
              <w:jc w:val="center"/>
              <w:rPr>
                <w:sz w:val="24"/>
                <w:lang w:eastAsia="zh-CN"/>
              </w:rPr>
            </w:pPr>
            <w:r w:rsidRPr="009D1A9E">
              <w:rPr>
                <w:sz w:val="24"/>
                <w:lang w:eastAsia="zh-CN"/>
              </w:rPr>
              <w:t>1</w:t>
            </w:r>
          </w:p>
        </w:tc>
      </w:tr>
      <w:tr w:rsidR="009D1A9E" w:rsidRPr="009D1A9E" w:rsidTr="0045045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1A9E" w:rsidRPr="009D1A9E" w:rsidRDefault="009D1A9E" w:rsidP="009D1A9E">
            <w:pPr>
              <w:numPr>
                <w:ilvl w:val="0"/>
                <w:numId w:val="12"/>
              </w:numPr>
              <w:jc w:val="center"/>
              <w:rPr>
                <w:sz w:val="24"/>
                <w:lang w:eastAsia="zh-CN"/>
              </w:rPr>
            </w:pP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D1A9E" w:rsidRPr="009D1A9E" w:rsidRDefault="009D1A9E" w:rsidP="009D1A9E">
            <w:pPr>
              <w:rPr>
                <w:sz w:val="24"/>
                <w:lang w:eastAsia="zh-CN"/>
              </w:rPr>
            </w:pPr>
            <w:r w:rsidRPr="009D1A9E">
              <w:rPr>
                <w:sz w:val="24"/>
                <w:lang w:eastAsia="zh-CN"/>
              </w:rPr>
              <w:t>Легкая обувь: кеды или кроссовки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A9E" w:rsidRPr="009D1A9E" w:rsidRDefault="009D1A9E" w:rsidP="009D1A9E">
            <w:pPr>
              <w:jc w:val="center"/>
              <w:rPr>
                <w:sz w:val="24"/>
                <w:lang w:eastAsia="zh-CN"/>
              </w:rPr>
            </w:pPr>
            <w:r w:rsidRPr="009D1A9E">
              <w:rPr>
                <w:sz w:val="24"/>
                <w:lang w:eastAsia="zh-CN"/>
              </w:rPr>
              <w:t>1 пара</w:t>
            </w:r>
          </w:p>
        </w:tc>
      </w:tr>
      <w:tr w:rsidR="009D1A9E" w:rsidRPr="009D1A9E" w:rsidTr="0045045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1A9E" w:rsidRPr="009D1A9E" w:rsidRDefault="009D1A9E" w:rsidP="009D1A9E">
            <w:pPr>
              <w:numPr>
                <w:ilvl w:val="0"/>
                <w:numId w:val="12"/>
              </w:numPr>
              <w:jc w:val="center"/>
              <w:rPr>
                <w:sz w:val="24"/>
                <w:lang w:eastAsia="zh-CN"/>
              </w:rPr>
            </w:pP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D1A9E" w:rsidRPr="009D1A9E" w:rsidRDefault="009D1A9E" w:rsidP="009D1A9E">
            <w:pPr>
              <w:rPr>
                <w:sz w:val="24"/>
                <w:lang w:eastAsia="zh-CN"/>
              </w:rPr>
            </w:pPr>
            <w:r w:rsidRPr="009D1A9E">
              <w:rPr>
                <w:sz w:val="24"/>
                <w:lang w:eastAsia="zh-CN"/>
              </w:rPr>
              <w:t>Нижнее белье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A9E" w:rsidRPr="009D1A9E" w:rsidRDefault="009D1A9E" w:rsidP="009D1A9E">
            <w:pPr>
              <w:jc w:val="center"/>
              <w:rPr>
                <w:sz w:val="24"/>
                <w:lang w:eastAsia="zh-CN"/>
              </w:rPr>
            </w:pPr>
            <w:r w:rsidRPr="009D1A9E">
              <w:rPr>
                <w:sz w:val="24"/>
                <w:lang w:eastAsia="zh-CN"/>
              </w:rPr>
              <w:t>1-2 комплекта</w:t>
            </w:r>
          </w:p>
        </w:tc>
      </w:tr>
      <w:tr w:rsidR="009D1A9E" w:rsidRPr="009D1A9E" w:rsidTr="0045045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1A9E" w:rsidRPr="009D1A9E" w:rsidRDefault="009D1A9E" w:rsidP="009D1A9E">
            <w:pPr>
              <w:numPr>
                <w:ilvl w:val="0"/>
                <w:numId w:val="12"/>
              </w:numPr>
              <w:jc w:val="center"/>
              <w:rPr>
                <w:sz w:val="24"/>
                <w:lang w:eastAsia="zh-CN"/>
              </w:rPr>
            </w:pP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D1A9E" w:rsidRPr="009D1A9E" w:rsidRDefault="009D1A9E" w:rsidP="009D1A9E">
            <w:pPr>
              <w:rPr>
                <w:sz w:val="24"/>
                <w:lang w:eastAsia="zh-CN"/>
              </w:rPr>
            </w:pPr>
            <w:r w:rsidRPr="009D1A9E">
              <w:rPr>
                <w:sz w:val="24"/>
                <w:lang w:eastAsia="zh-CN"/>
              </w:rPr>
              <w:t>Носки теплые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A9E" w:rsidRPr="009D1A9E" w:rsidRDefault="009D1A9E" w:rsidP="009D1A9E">
            <w:pPr>
              <w:jc w:val="center"/>
              <w:rPr>
                <w:sz w:val="24"/>
                <w:lang w:eastAsia="zh-CN"/>
              </w:rPr>
            </w:pPr>
            <w:r w:rsidRPr="009D1A9E">
              <w:rPr>
                <w:sz w:val="24"/>
                <w:lang w:eastAsia="zh-CN"/>
              </w:rPr>
              <w:t>3 пары</w:t>
            </w:r>
          </w:p>
        </w:tc>
      </w:tr>
      <w:tr w:rsidR="009D1A9E" w:rsidRPr="009D1A9E" w:rsidTr="0045045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1A9E" w:rsidRPr="009D1A9E" w:rsidRDefault="009D1A9E" w:rsidP="009D1A9E">
            <w:pPr>
              <w:numPr>
                <w:ilvl w:val="0"/>
                <w:numId w:val="12"/>
              </w:numPr>
              <w:jc w:val="center"/>
              <w:rPr>
                <w:sz w:val="24"/>
                <w:lang w:eastAsia="zh-CN"/>
              </w:rPr>
            </w:pP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D1A9E" w:rsidRPr="009D1A9E" w:rsidRDefault="009D1A9E" w:rsidP="009D1A9E">
            <w:pPr>
              <w:rPr>
                <w:sz w:val="24"/>
                <w:lang w:eastAsia="zh-CN"/>
              </w:rPr>
            </w:pPr>
            <w:r w:rsidRPr="009D1A9E">
              <w:rPr>
                <w:sz w:val="24"/>
                <w:lang w:eastAsia="zh-CN"/>
              </w:rPr>
              <w:t>Носки хлопчатобумажные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A9E" w:rsidRPr="009D1A9E" w:rsidRDefault="009D1A9E" w:rsidP="009D1A9E">
            <w:pPr>
              <w:jc w:val="center"/>
              <w:rPr>
                <w:sz w:val="24"/>
                <w:lang w:eastAsia="zh-CN"/>
              </w:rPr>
            </w:pPr>
            <w:r w:rsidRPr="009D1A9E">
              <w:rPr>
                <w:sz w:val="24"/>
                <w:lang w:eastAsia="zh-CN"/>
              </w:rPr>
              <w:t>2-3 пары</w:t>
            </w:r>
          </w:p>
        </w:tc>
      </w:tr>
      <w:tr w:rsidR="009D1A9E" w:rsidRPr="009D1A9E" w:rsidTr="0045045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1A9E" w:rsidRPr="009D1A9E" w:rsidRDefault="009D1A9E" w:rsidP="009D1A9E">
            <w:pPr>
              <w:numPr>
                <w:ilvl w:val="0"/>
                <w:numId w:val="12"/>
              </w:numPr>
              <w:jc w:val="center"/>
              <w:rPr>
                <w:sz w:val="24"/>
                <w:lang w:eastAsia="zh-CN"/>
              </w:rPr>
            </w:pP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D1A9E" w:rsidRPr="009D1A9E" w:rsidRDefault="009D1A9E" w:rsidP="009D1A9E">
            <w:pPr>
              <w:rPr>
                <w:sz w:val="24"/>
                <w:lang w:eastAsia="zh-CN"/>
              </w:rPr>
            </w:pPr>
            <w:r w:rsidRPr="009D1A9E">
              <w:rPr>
                <w:sz w:val="24"/>
                <w:lang w:eastAsia="zh-CN"/>
              </w:rPr>
              <w:t xml:space="preserve">Комплект спортивной формы 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A9E" w:rsidRPr="009D1A9E" w:rsidRDefault="009D1A9E" w:rsidP="009D1A9E">
            <w:pPr>
              <w:jc w:val="center"/>
              <w:rPr>
                <w:sz w:val="24"/>
                <w:lang w:eastAsia="zh-CN"/>
              </w:rPr>
            </w:pPr>
            <w:r w:rsidRPr="009D1A9E">
              <w:rPr>
                <w:sz w:val="24"/>
                <w:lang w:eastAsia="zh-CN"/>
              </w:rPr>
              <w:t>1</w:t>
            </w:r>
          </w:p>
        </w:tc>
      </w:tr>
      <w:tr w:rsidR="009D1A9E" w:rsidRPr="009D1A9E" w:rsidTr="0045045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1A9E" w:rsidRPr="009D1A9E" w:rsidRDefault="009D1A9E" w:rsidP="009D1A9E">
            <w:pPr>
              <w:numPr>
                <w:ilvl w:val="0"/>
                <w:numId w:val="12"/>
              </w:numPr>
              <w:jc w:val="center"/>
              <w:rPr>
                <w:sz w:val="24"/>
                <w:lang w:eastAsia="zh-CN"/>
              </w:rPr>
            </w:pP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1A9E" w:rsidRPr="009D1A9E" w:rsidRDefault="009D1A9E" w:rsidP="009D1A9E">
            <w:pPr>
              <w:rPr>
                <w:sz w:val="24"/>
                <w:lang w:eastAsia="zh-CN"/>
              </w:rPr>
            </w:pPr>
            <w:r w:rsidRPr="009D1A9E">
              <w:rPr>
                <w:sz w:val="24"/>
                <w:lang w:eastAsia="zh-CN"/>
              </w:rPr>
              <w:t>Комплект парадной формы с головным убором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A9E" w:rsidRPr="009D1A9E" w:rsidRDefault="009D1A9E" w:rsidP="009D1A9E">
            <w:pPr>
              <w:jc w:val="center"/>
              <w:rPr>
                <w:sz w:val="24"/>
                <w:lang w:eastAsia="zh-CN"/>
              </w:rPr>
            </w:pPr>
            <w:r w:rsidRPr="009D1A9E">
              <w:rPr>
                <w:sz w:val="24"/>
                <w:lang w:eastAsia="zh-CN"/>
              </w:rPr>
              <w:t>1</w:t>
            </w:r>
          </w:p>
        </w:tc>
      </w:tr>
      <w:tr w:rsidR="009D1A9E" w:rsidRPr="009D1A9E" w:rsidTr="0045045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1A9E" w:rsidRPr="009D1A9E" w:rsidRDefault="009D1A9E" w:rsidP="009D1A9E">
            <w:pPr>
              <w:numPr>
                <w:ilvl w:val="0"/>
                <w:numId w:val="12"/>
              </w:numPr>
              <w:jc w:val="center"/>
              <w:rPr>
                <w:sz w:val="24"/>
                <w:lang w:eastAsia="zh-CN"/>
              </w:rPr>
            </w:pP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1A9E" w:rsidRPr="009D1A9E" w:rsidRDefault="009D1A9E" w:rsidP="009D1A9E">
            <w:pPr>
              <w:rPr>
                <w:sz w:val="24"/>
                <w:lang w:eastAsia="zh-CN"/>
              </w:rPr>
            </w:pPr>
            <w:r w:rsidRPr="009D1A9E">
              <w:rPr>
                <w:sz w:val="24"/>
                <w:lang w:eastAsia="zh-CN"/>
              </w:rPr>
              <w:t>Комплект полевой формы с головным убором (камуфляж)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A9E" w:rsidRPr="009D1A9E" w:rsidRDefault="009D1A9E" w:rsidP="009D1A9E">
            <w:pPr>
              <w:jc w:val="center"/>
              <w:rPr>
                <w:sz w:val="24"/>
                <w:lang w:eastAsia="zh-CN"/>
              </w:rPr>
            </w:pPr>
            <w:r w:rsidRPr="009D1A9E">
              <w:rPr>
                <w:sz w:val="24"/>
                <w:lang w:eastAsia="zh-CN"/>
              </w:rPr>
              <w:t>1</w:t>
            </w:r>
          </w:p>
        </w:tc>
      </w:tr>
      <w:tr w:rsidR="009D1A9E" w:rsidRPr="009D1A9E" w:rsidTr="0045045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1A9E" w:rsidRPr="009D1A9E" w:rsidRDefault="009D1A9E" w:rsidP="009D1A9E">
            <w:pPr>
              <w:numPr>
                <w:ilvl w:val="0"/>
                <w:numId w:val="12"/>
              </w:numPr>
              <w:jc w:val="center"/>
              <w:rPr>
                <w:sz w:val="24"/>
                <w:lang w:eastAsia="zh-CN"/>
              </w:rPr>
            </w:pP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1A9E" w:rsidRPr="009D1A9E" w:rsidRDefault="009D1A9E" w:rsidP="009D1A9E">
            <w:pPr>
              <w:rPr>
                <w:sz w:val="24"/>
                <w:lang w:eastAsia="zh-CN"/>
              </w:rPr>
            </w:pPr>
            <w:r w:rsidRPr="009D1A9E">
              <w:rPr>
                <w:sz w:val="24"/>
                <w:lang w:eastAsia="zh-CN"/>
              </w:rPr>
              <w:t>Средства личной гигиены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A9E" w:rsidRPr="009D1A9E" w:rsidRDefault="009D1A9E" w:rsidP="009D1A9E">
            <w:pPr>
              <w:snapToGrid w:val="0"/>
              <w:jc w:val="center"/>
              <w:rPr>
                <w:sz w:val="24"/>
                <w:lang w:eastAsia="zh-CN"/>
              </w:rPr>
            </w:pPr>
          </w:p>
        </w:tc>
      </w:tr>
      <w:tr w:rsidR="009D1A9E" w:rsidRPr="009D1A9E" w:rsidTr="0045045C"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A9E" w:rsidRPr="009D1A9E" w:rsidRDefault="009D1A9E" w:rsidP="009D1A9E">
            <w:pPr>
              <w:jc w:val="center"/>
              <w:rPr>
                <w:b/>
                <w:sz w:val="24"/>
                <w:lang w:eastAsia="zh-CN"/>
              </w:rPr>
            </w:pPr>
            <w:r w:rsidRPr="009D1A9E">
              <w:rPr>
                <w:b/>
                <w:sz w:val="24"/>
                <w:lang w:eastAsia="zh-CN"/>
              </w:rPr>
              <w:t>Коллективное пользование</w:t>
            </w:r>
          </w:p>
        </w:tc>
      </w:tr>
      <w:tr w:rsidR="009D1A9E" w:rsidRPr="009D1A9E" w:rsidTr="0045045C">
        <w:trPr>
          <w:trHeight w:val="40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1A9E" w:rsidRPr="009D1A9E" w:rsidRDefault="009D1A9E" w:rsidP="009D1A9E">
            <w:pPr>
              <w:numPr>
                <w:ilvl w:val="0"/>
                <w:numId w:val="12"/>
              </w:numPr>
              <w:jc w:val="center"/>
              <w:rPr>
                <w:sz w:val="24"/>
                <w:lang w:eastAsia="zh-CN"/>
              </w:rPr>
            </w:pP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1A9E" w:rsidRPr="009D1A9E" w:rsidRDefault="009D1A9E" w:rsidP="009D1A9E">
            <w:pPr>
              <w:rPr>
                <w:sz w:val="24"/>
                <w:lang w:eastAsia="zh-CN"/>
              </w:rPr>
            </w:pPr>
            <w:r w:rsidRPr="009D1A9E">
              <w:rPr>
                <w:sz w:val="24"/>
                <w:lang w:eastAsia="zh-CN"/>
              </w:rPr>
              <w:t>Флаг муниципального образования или команды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A9E" w:rsidRPr="009D1A9E" w:rsidRDefault="009D1A9E" w:rsidP="009D1A9E">
            <w:pPr>
              <w:snapToGrid w:val="0"/>
              <w:jc w:val="center"/>
              <w:rPr>
                <w:sz w:val="24"/>
                <w:lang w:eastAsia="zh-CN"/>
              </w:rPr>
            </w:pPr>
            <w:r w:rsidRPr="009D1A9E">
              <w:rPr>
                <w:sz w:val="24"/>
                <w:lang w:eastAsia="zh-CN"/>
              </w:rPr>
              <w:t>1</w:t>
            </w:r>
          </w:p>
        </w:tc>
      </w:tr>
      <w:tr w:rsidR="009D1A9E" w:rsidRPr="009D1A9E" w:rsidTr="0045045C">
        <w:trPr>
          <w:trHeight w:val="40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1A9E" w:rsidRPr="009D1A9E" w:rsidRDefault="009D1A9E" w:rsidP="009D1A9E">
            <w:pPr>
              <w:numPr>
                <w:ilvl w:val="0"/>
                <w:numId w:val="12"/>
              </w:numPr>
              <w:jc w:val="center"/>
              <w:rPr>
                <w:sz w:val="24"/>
                <w:lang w:eastAsia="zh-CN"/>
              </w:rPr>
            </w:pP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1A9E" w:rsidRPr="009D1A9E" w:rsidRDefault="009D1A9E" w:rsidP="009D1A9E">
            <w:pPr>
              <w:rPr>
                <w:sz w:val="24"/>
                <w:szCs w:val="22"/>
                <w:lang w:eastAsia="zh-CN"/>
              </w:rPr>
            </w:pPr>
            <w:r w:rsidRPr="009D1A9E">
              <w:rPr>
                <w:sz w:val="24"/>
                <w:szCs w:val="28"/>
                <w:lang w:eastAsia="zh-CN"/>
              </w:rPr>
              <w:t>Аптечка отрядная (входят средства первой помощи)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A9E" w:rsidRPr="009D1A9E" w:rsidRDefault="009D1A9E" w:rsidP="009D1A9E">
            <w:pPr>
              <w:jc w:val="center"/>
              <w:rPr>
                <w:sz w:val="24"/>
                <w:szCs w:val="22"/>
                <w:lang w:eastAsia="zh-CN"/>
              </w:rPr>
            </w:pPr>
            <w:r w:rsidRPr="009D1A9E">
              <w:rPr>
                <w:sz w:val="24"/>
                <w:szCs w:val="28"/>
                <w:lang w:eastAsia="zh-CN"/>
              </w:rPr>
              <w:t>1</w:t>
            </w:r>
          </w:p>
        </w:tc>
      </w:tr>
      <w:tr w:rsidR="009D1A9E" w:rsidRPr="009D1A9E" w:rsidTr="0045045C">
        <w:trPr>
          <w:trHeight w:val="40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1A9E" w:rsidRPr="009D1A9E" w:rsidRDefault="009D1A9E" w:rsidP="009D1A9E">
            <w:pPr>
              <w:numPr>
                <w:ilvl w:val="0"/>
                <w:numId w:val="12"/>
              </w:numPr>
              <w:jc w:val="center"/>
              <w:rPr>
                <w:sz w:val="24"/>
                <w:lang w:eastAsia="zh-CN"/>
              </w:rPr>
            </w:pP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1A9E" w:rsidRPr="009D1A9E" w:rsidRDefault="009D1A9E" w:rsidP="009D1A9E">
            <w:pPr>
              <w:rPr>
                <w:sz w:val="24"/>
                <w:szCs w:val="22"/>
                <w:lang w:eastAsia="zh-CN"/>
              </w:rPr>
            </w:pPr>
            <w:r w:rsidRPr="009D1A9E">
              <w:rPr>
                <w:sz w:val="24"/>
                <w:szCs w:val="28"/>
                <w:lang w:eastAsia="zh-CN"/>
              </w:rPr>
              <w:t>Ремонтный набор (нитки швейные, иголки швейные, ножницы)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A9E" w:rsidRPr="009D1A9E" w:rsidRDefault="009D1A9E" w:rsidP="009D1A9E">
            <w:pPr>
              <w:jc w:val="center"/>
              <w:rPr>
                <w:sz w:val="24"/>
                <w:szCs w:val="22"/>
                <w:lang w:eastAsia="zh-CN"/>
              </w:rPr>
            </w:pPr>
            <w:r w:rsidRPr="009D1A9E">
              <w:rPr>
                <w:sz w:val="24"/>
                <w:szCs w:val="28"/>
                <w:lang w:eastAsia="zh-CN"/>
              </w:rPr>
              <w:t>1</w:t>
            </w:r>
          </w:p>
        </w:tc>
      </w:tr>
      <w:tr w:rsidR="009D1A9E" w:rsidRPr="009D1A9E" w:rsidTr="0045045C">
        <w:trPr>
          <w:trHeight w:val="40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1A9E" w:rsidRPr="009D1A9E" w:rsidRDefault="009D1A9E" w:rsidP="009D1A9E">
            <w:pPr>
              <w:numPr>
                <w:ilvl w:val="0"/>
                <w:numId w:val="12"/>
              </w:numPr>
              <w:jc w:val="center"/>
              <w:rPr>
                <w:sz w:val="24"/>
                <w:lang w:eastAsia="zh-CN"/>
              </w:rPr>
            </w:pP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1A9E" w:rsidRPr="009D1A9E" w:rsidRDefault="009D1A9E" w:rsidP="009D1A9E">
            <w:pPr>
              <w:rPr>
                <w:sz w:val="24"/>
                <w:lang w:eastAsia="zh-CN"/>
              </w:rPr>
            </w:pPr>
            <w:r w:rsidRPr="009D1A9E">
              <w:rPr>
                <w:sz w:val="24"/>
                <w:lang w:eastAsia="zh-CN"/>
              </w:rPr>
              <w:t>Санитарная сумка, укомплектованная:</w:t>
            </w:r>
          </w:p>
          <w:p w:rsidR="009D1A9E" w:rsidRPr="009D1A9E" w:rsidRDefault="009D1A9E" w:rsidP="009D1A9E">
            <w:pPr>
              <w:rPr>
                <w:sz w:val="24"/>
                <w:lang w:eastAsia="zh-CN"/>
              </w:rPr>
            </w:pPr>
            <w:r w:rsidRPr="009D1A9E">
              <w:rPr>
                <w:sz w:val="24"/>
                <w:lang w:eastAsia="zh-CN"/>
              </w:rPr>
              <w:t>– жгут кровоостанавливающий</w:t>
            </w:r>
          </w:p>
          <w:p w:rsidR="009D1A9E" w:rsidRPr="009D1A9E" w:rsidRDefault="009D1A9E" w:rsidP="009D1A9E">
            <w:pPr>
              <w:rPr>
                <w:sz w:val="24"/>
                <w:lang w:eastAsia="zh-CN"/>
              </w:rPr>
            </w:pPr>
            <w:r w:rsidRPr="009D1A9E">
              <w:rPr>
                <w:sz w:val="24"/>
                <w:lang w:eastAsia="zh-CN"/>
              </w:rPr>
              <w:t>– две носилочные лямки</w:t>
            </w:r>
          </w:p>
          <w:p w:rsidR="009D1A9E" w:rsidRPr="009D1A9E" w:rsidRDefault="009D1A9E" w:rsidP="009D1A9E">
            <w:pPr>
              <w:rPr>
                <w:sz w:val="24"/>
                <w:lang w:eastAsia="zh-CN"/>
              </w:rPr>
            </w:pPr>
            <w:r w:rsidRPr="009D1A9E">
              <w:rPr>
                <w:sz w:val="24"/>
                <w:lang w:eastAsia="zh-CN"/>
              </w:rPr>
              <w:t>– шина</w:t>
            </w:r>
          </w:p>
          <w:p w:rsidR="009D1A9E" w:rsidRPr="009D1A9E" w:rsidRDefault="009D1A9E" w:rsidP="009D1A9E">
            <w:pPr>
              <w:rPr>
                <w:sz w:val="24"/>
                <w:lang w:eastAsia="zh-CN"/>
              </w:rPr>
            </w:pPr>
            <w:r w:rsidRPr="009D1A9E">
              <w:rPr>
                <w:sz w:val="24"/>
                <w:lang w:eastAsia="zh-CN"/>
              </w:rPr>
              <w:t>– бинт марлевый медицинский стерильный 7мх14см – 5 шт.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A9E" w:rsidRPr="009D1A9E" w:rsidRDefault="009D1A9E" w:rsidP="009D1A9E">
            <w:pPr>
              <w:snapToGrid w:val="0"/>
              <w:jc w:val="center"/>
              <w:rPr>
                <w:sz w:val="24"/>
                <w:lang w:eastAsia="zh-CN"/>
              </w:rPr>
            </w:pPr>
            <w:r w:rsidRPr="009D1A9E">
              <w:rPr>
                <w:sz w:val="24"/>
                <w:lang w:eastAsia="zh-CN"/>
              </w:rPr>
              <w:t>1</w:t>
            </w:r>
          </w:p>
        </w:tc>
      </w:tr>
      <w:tr w:rsidR="009D1A9E" w:rsidRPr="009D1A9E" w:rsidTr="0045045C">
        <w:trPr>
          <w:trHeight w:val="40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1A9E" w:rsidRPr="009D1A9E" w:rsidRDefault="009D1A9E" w:rsidP="009D1A9E">
            <w:pPr>
              <w:numPr>
                <w:ilvl w:val="0"/>
                <w:numId w:val="12"/>
              </w:numPr>
              <w:jc w:val="center"/>
              <w:rPr>
                <w:sz w:val="24"/>
                <w:lang w:eastAsia="zh-CN"/>
              </w:rPr>
            </w:pP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1A9E" w:rsidRPr="009D1A9E" w:rsidRDefault="009D1A9E" w:rsidP="009D1A9E">
            <w:pPr>
              <w:rPr>
                <w:sz w:val="24"/>
                <w:lang w:eastAsia="zh-CN"/>
              </w:rPr>
            </w:pPr>
            <w:r w:rsidRPr="009D1A9E">
              <w:rPr>
                <w:sz w:val="24"/>
                <w:lang w:eastAsia="zh-CN"/>
              </w:rPr>
              <w:t>ММГ АК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A9E" w:rsidRPr="009D1A9E" w:rsidRDefault="009D1A9E" w:rsidP="009D1A9E">
            <w:pPr>
              <w:snapToGrid w:val="0"/>
              <w:jc w:val="center"/>
              <w:rPr>
                <w:sz w:val="24"/>
                <w:lang w:eastAsia="zh-CN"/>
              </w:rPr>
            </w:pPr>
            <w:r w:rsidRPr="009D1A9E">
              <w:rPr>
                <w:sz w:val="24"/>
                <w:lang w:eastAsia="zh-CN"/>
              </w:rPr>
              <w:t>10</w:t>
            </w:r>
          </w:p>
        </w:tc>
      </w:tr>
      <w:tr w:rsidR="009D1A9E" w:rsidRPr="009D1A9E" w:rsidTr="0045045C">
        <w:trPr>
          <w:trHeight w:val="40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1A9E" w:rsidRPr="009D1A9E" w:rsidRDefault="009D1A9E" w:rsidP="009D1A9E">
            <w:pPr>
              <w:numPr>
                <w:ilvl w:val="0"/>
                <w:numId w:val="12"/>
              </w:numPr>
              <w:jc w:val="center"/>
              <w:rPr>
                <w:sz w:val="24"/>
                <w:lang w:eastAsia="zh-CN"/>
              </w:rPr>
            </w:pP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1A9E" w:rsidRPr="009D1A9E" w:rsidRDefault="009D1A9E" w:rsidP="009D1A9E">
            <w:pPr>
              <w:rPr>
                <w:sz w:val="24"/>
                <w:lang w:eastAsia="zh-CN"/>
              </w:rPr>
            </w:pPr>
            <w:r w:rsidRPr="009D1A9E">
              <w:rPr>
                <w:sz w:val="24"/>
                <w:lang w:eastAsia="zh-CN"/>
              </w:rPr>
              <w:t>Средство защиты органов дыхания, зрения и кожи лица (противогаз)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A9E" w:rsidRPr="009D1A9E" w:rsidRDefault="009D1A9E" w:rsidP="009D1A9E">
            <w:pPr>
              <w:snapToGrid w:val="0"/>
              <w:jc w:val="center"/>
              <w:rPr>
                <w:sz w:val="24"/>
                <w:lang w:eastAsia="zh-CN"/>
              </w:rPr>
            </w:pPr>
            <w:r w:rsidRPr="009D1A9E">
              <w:rPr>
                <w:sz w:val="24"/>
                <w:lang w:eastAsia="zh-CN"/>
              </w:rPr>
              <w:t>10</w:t>
            </w:r>
          </w:p>
        </w:tc>
      </w:tr>
    </w:tbl>
    <w:p w:rsidR="009D1A9E" w:rsidRPr="009D1A9E" w:rsidRDefault="009D1A9E" w:rsidP="009D1A9E"/>
    <w:bookmarkEnd w:id="0"/>
    <w:p w:rsidR="009D1A9E" w:rsidRPr="00E3376E" w:rsidRDefault="009D1A9E" w:rsidP="00E3376E">
      <w:pPr>
        <w:tabs>
          <w:tab w:val="left" w:pos="2700"/>
        </w:tabs>
      </w:pPr>
    </w:p>
    <w:sectPr w:rsidR="009D1A9E" w:rsidRPr="00E3376E" w:rsidSect="00096D27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40C" w:rsidRDefault="0082140C" w:rsidP="005114DD">
      <w:r>
        <w:separator/>
      </w:r>
    </w:p>
  </w:endnote>
  <w:endnote w:type="continuationSeparator" w:id="0">
    <w:p w:rsidR="0082140C" w:rsidRDefault="0082140C" w:rsidP="00511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40C" w:rsidRDefault="0082140C" w:rsidP="005114DD">
      <w:r>
        <w:separator/>
      </w:r>
    </w:p>
  </w:footnote>
  <w:footnote w:type="continuationSeparator" w:id="0">
    <w:p w:rsidR="0082140C" w:rsidRDefault="0082140C" w:rsidP="005114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0595394"/>
      <w:docPartObj>
        <w:docPartGallery w:val="Page Numbers (Top of Page)"/>
        <w:docPartUnique/>
      </w:docPartObj>
    </w:sdtPr>
    <w:sdtEndPr/>
    <w:sdtContent>
      <w:p w:rsidR="005114DD" w:rsidRDefault="005114D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1A9E">
          <w:rPr>
            <w:noProof/>
          </w:rPr>
          <w:t>2</w:t>
        </w:r>
        <w:r>
          <w:fldChar w:fldCharType="end"/>
        </w:r>
      </w:p>
    </w:sdtContent>
  </w:sdt>
  <w:p w:rsidR="00863C7F" w:rsidRDefault="0082140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5547730"/>
    <w:multiLevelType w:val="multilevel"/>
    <w:tmpl w:val="CA6AC2A6"/>
    <w:lvl w:ilvl="0">
      <w:start w:val="8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2" w:hanging="2160"/>
      </w:pPr>
      <w:rPr>
        <w:rFonts w:hint="default"/>
      </w:rPr>
    </w:lvl>
  </w:abstractNum>
  <w:abstractNum w:abstractNumId="2">
    <w:nsid w:val="19446E9F"/>
    <w:multiLevelType w:val="hybridMultilevel"/>
    <w:tmpl w:val="D04A1F58"/>
    <w:lvl w:ilvl="0" w:tplc="A21A659E">
      <w:start w:val="1"/>
      <w:numFmt w:val="decimal"/>
      <w:suff w:val="space"/>
      <w:lvlText w:val="3.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54E4A52"/>
    <w:multiLevelType w:val="multilevel"/>
    <w:tmpl w:val="CA327F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63D7AD1"/>
    <w:multiLevelType w:val="multilevel"/>
    <w:tmpl w:val="3724DEBC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68139D1"/>
    <w:multiLevelType w:val="hybridMultilevel"/>
    <w:tmpl w:val="ED1600C8"/>
    <w:name w:val="WW8Num522"/>
    <w:lvl w:ilvl="0" w:tplc="56845BCA">
      <w:start w:val="1"/>
      <w:numFmt w:val="decimal"/>
      <w:suff w:val="space"/>
      <w:lvlText w:val="4.%1."/>
      <w:lvlJc w:val="left"/>
      <w:pPr>
        <w:ind w:left="1429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DD27FA5"/>
    <w:multiLevelType w:val="multilevel"/>
    <w:tmpl w:val="8230F0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08507D3"/>
    <w:multiLevelType w:val="hybridMultilevel"/>
    <w:tmpl w:val="8CC2726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D345E6"/>
    <w:multiLevelType w:val="multilevel"/>
    <w:tmpl w:val="42948D12"/>
    <w:lvl w:ilvl="0">
      <w:start w:val="9"/>
      <w:numFmt w:val="decimal"/>
      <w:lvlText w:val="%1."/>
      <w:lvlJc w:val="left"/>
      <w:pPr>
        <w:ind w:left="432" w:hanging="432"/>
      </w:pPr>
      <w:rPr>
        <w:sz w:val="28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sz w:val="28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sz w:val="28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sz w:val="28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sz w:val="28"/>
      </w:rPr>
    </w:lvl>
  </w:abstractNum>
  <w:abstractNum w:abstractNumId="9">
    <w:nsid w:val="71B61B42"/>
    <w:multiLevelType w:val="hybridMultilevel"/>
    <w:tmpl w:val="EEC0D8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2377D99"/>
    <w:multiLevelType w:val="hybridMultilevel"/>
    <w:tmpl w:val="5CA21B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4133B02"/>
    <w:multiLevelType w:val="multilevel"/>
    <w:tmpl w:val="0F4429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7"/>
  </w:num>
  <w:num w:numId="6">
    <w:abstractNumId w:val="11"/>
  </w:num>
  <w:num w:numId="7">
    <w:abstractNumId w:val="3"/>
  </w:num>
  <w:num w:numId="8">
    <w:abstractNumId w:val="6"/>
  </w:num>
  <w:num w:numId="9">
    <w:abstractNumId w:val="0"/>
  </w:num>
  <w:num w:numId="10">
    <w:abstractNumId w:val="9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EC6"/>
    <w:rsid w:val="002F7EC6"/>
    <w:rsid w:val="005114DD"/>
    <w:rsid w:val="0082140C"/>
    <w:rsid w:val="00947CC6"/>
    <w:rsid w:val="009D1A9E"/>
    <w:rsid w:val="00A26FFF"/>
    <w:rsid w:val="00C862EB"/>
    <w:rsid w:val="00E3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4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5114DD"/>
    <w:pPr>
      <w:keepNext/>
      <w:ind w:left="1429" w:hanging="360"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14DD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5114D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114DD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5">
    <w:name w:val="header"/>
    <w:basedOn w:val="a"/>
    <w:link w:val="a6"/>
    <w:uiPriority w:val="99"/>
    <w:unhideWhenUsed/>
    <w:rsid w:val="005114D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114D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5114D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114D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">
    <w:name w:val="Основной текст2"/>
    <w:basedOn w:val="a"/>
    <w:rsid w:val="009D1A9E"/>
    <w:pPr>
      <w:shd w:val="clear" w:color="auto" w:fill="FFFFFF"/>
      <w:suppressAutoHyphens w:val="0"/>
      <w:spacing w:after="120" w:line="0" w:lineRule="atLeast"/>
    </w:pPr>
    <w:rPr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4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5114DD"/>
    <w:pPr>
      <w:keepNext/>
      <w:ind w:left="1429" w:hanging="360"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14DD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5114D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114DD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5">
    <w:name w:val="header"/>
    <w:basedOn w:val="a"/>
    <w:link w:val="a6"/>
    <w:uiPriority w:val="99"/>
    <w:unhideWhenUsed/>
    <w:rsid w:val="005114D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114D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5114D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114D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">
    <w:name w:val="Основной текст2"/>
    <w:basedOn w:val="a"/>
    <w:rsid w:val="009D1A9E"/>
    <w:pPr>
      <w:shd w:val="clear" w:color="auto" w:fill="FFFFFF"/>
      <w:suppressAutoHyphens w:val="0"/>
      <w:spacing w:after="120" w:line="0" w:lineRule="atLeas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18</Pages>
  <Words>4998</Words>
  <Characters>28494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33426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shaparelena</cp:lastModifiedBy>
  <cp:revision>4</cp:revision>
  <cp:lastPrinted>2023-10-03T07:55:00Z</cp:lastPrinted>
  <dcterms:created xsi:type="dcterms:W3CDTF">2023-09-27T08:39:00Z</dcterms:created>
  <dcterms:modified xsi:type="dcterms:W3CDTF">2023-10-05T08:41:00Z</dcterms:modified>
</cp:coreProperties>
</file>