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B7" w:rsidRPr="007C53B7" w:rsidRDefault="007C53B7" w:rsidP="007C5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3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706237" wp14:editId="37747D4C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3B7" w:rsidRPr="007C53B7" w:rsidRDefault="007C53B7" w:rsidP="007C53B7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7C53B7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АДМИНИСТРАЦИЯ МУНИЦИПАЛЬНОГО ОБРАЗОВАНИЯ</w:t>
      </w:r>
    </w:p>
    <w:p w:rsidR="007C53B7" w:rsidRPr="007C53B7" w:rsidRDefault="007C53B7" w:rsidP="007C53B7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7C53B7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ЩЕРБИНОВСКИЙ РАЙОН</w:t>
      </w:r>
    </w:p>
    <w:p w:rsidR="007C53B7" w:rsidRPr="007C53B7" w:rsidRDefault="007C53B7" w:rsidP="007C53B7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</w:p>
    <w:p w:rsidR="007C53B7" w:rsidRPr="007C53B7" w:rsidRDefault="007C53B7" w:rsidP="007C53B7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7C53B7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ПОСТАНОВЛЕНИЕ</w:t>
      </w:r>
    </w:p>
    <w:p w:rsidR="007C53B7" w:rsidRPr="007C53B7" w:rsidRDefault="007C53B7" w:rsidP="007C5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C53B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25</w:t>
      </w:r>
      <w:r w:rsidRPr="007C53B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.09.2023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847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C53B7" w:rsidRPr="007C53B7" w:rsidTr="007C53B7">
        <w:trPr>
          <w:cantSplit/>
          <w:trHeight w:val="284"/>
        </w:trPr>
        <w:tc>
          <w:tcPr>
            <w:tcW w:w="9639" w:type="dxa"/>
            <w:vAlign w:val="bottom"/>
            <w:hideMark/>
          </w:tcPr>
          <w:p w:rsidR="007C53B7" w:rsidRPr="007C53B7" w:rsidRDefault="007C53B7" w:rsidP="007C5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</w:rPr>
            </w:pPr>
            <w:proofErr w:type="spellStart"/>
            <w:r w:rsidRPr="007C53B7">
              <w:rPr>
                <w:rFonts w:ascii="Times New Roman" w:eastAsia="Times New Roman" w:hAnsi="Times New Roman" w:cs="Times New Roman"/>
                <w:color w:val="333333"/>
                <w:sz w:val="24"/>
              </w:rPr>
              <w:t>ст-ца</w:t>
            </w:r>
            <w:proofErr w:type="spellEnd"/>
            <w:r w:rsidRPr="007C53B7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Старощербиновская</w:t>
            </w:r>
          </w:p>
        </w:tc>
      </w:tr>
    </w:tbl>
    <w:p w:rsidR="0084354B" w:rsidRDefault="0084354B" w:rsidP="0084354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</w:p>
    <w:p w:rsidR="0084354B" w:rsidRPr="0084354B" w:rsidRDefault="0084354B" w:rsidP="008435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54B" w:rsidRPr="0022053B" w:rsidRDefault="0084354B" w:rsidP="0022053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</w:t>
      </w:r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4026C">
        <w:rPr>
          <w:rFonts w:ascii="Times New Roman" w:eastAsia="Times New Roman" w:hAnsi="Times New Roman" w:cs="Times New Roman"/>
          <w:sz w:val="28"/>
          <w:szCs w:val="28"/>
        </w:rPr>
        <w:t>становлением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 от 7 июля 2014 года № 341 «О</w:t>
      </w:r>
      <w:r w:rsidRPr="003E4F3E">
        <w:rPr>
          <w:rFonts w:ascii="Times New Roman" w:eastAsia="Times New Roman" w:hAnsi="Times New Roman" w:cs="Times New Roman"/>
          <w:sz w:val="28"/>
          <w:szCs w:val="28"/>
        </w:rPr>
        <w:t xml:space="preserve"> порядке 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принятия решения о разработке, формирования, реализации и оценки эффективности реализации муниципал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ных программ муниципального образования Щербиновский район</w:t>
      </w:r>
      <w:r w:rsidR="009C214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2053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в л я ю:</w:t>
      </w:r>
    </w:p>
    <w:p w:rsidR="00C544BD" w:rsidRPr="00C544BD" w:rsidRDefault="00C544BD" w:rsidP="00C544B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4BD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</w:t>
      </w:r>
      <w:r w:rsidRPr="00C544BD">
        <w:rPr>
          <w:rFonts w:ascii="Times New Roman" w:hAnsi="Times New Roman" w:cs="Times New Roman"/>
          <w:sz w:val="28"/>
          <w:szCs w:val="28"/>
        </w:rPr>
        <w:t>у</w:t>
      </w:r>
      <w:r w:rsidRPr="00C544BD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26 октября 2017 года                 № 666 «Об утверждении муниципальной программы </w:t>
      </w:r>
      <w:r w:rsidRPr="00C544BD">
        <w:rPr>
          <w:rFonts w:ascii="Times New Roman" w:hAnsi="Times New Roman" w:cs="Times New Roman"/>
          <w:bCs/>
          <w:sz w:val="28"/>
          <w:szCs w:val="28"/>
        </w:rPr>
        <w:t>муниципального образ</w:t>
      </w:r>
      <w:r w:rsidRPr="00C544BD">
        <w:rPr>
          <w:rFonts w:ascii="Times New Roman" w:hAnsi="Times New Roman" w:cs="Times New Roman"/>
          <w:bCs/>
          <w:sz w:val="28"/>
          <w:szCs w:val="28"/>
        </w:rPr>
        <w:t>о</w:t>
      </w:r>
      <w:r w:rsidRPr="00C544BD">
        <w:rPr>
          <w:rFonts w:ascii="Times New Roman" w:hAnsi="Times New Roman" w:cs="Times New Roman"/>
          <w:bCs/>
          <w:sz w:val="28"/>
          <w:szCs w:val="28"/>
        </w:rPr>
        <w:t>вания Щербиновский район</w:t>
      </w:r>
      <w:r w:rsidRPr="00C544BD">
        <w:rPr>
          <w:rFonts w:ascii="Times New Roman" w:hAnsi="Times New Roman" w:cs="Times New Roman"/>
          <w:sz w:val="28"/>
          <w:szCs w:val="28"/>
        </w:rPr>
        <w:t xml:space="preserve"> «Обеспечение деятельности администрации мун</w:t>
      </w:r>
      <w:r w:rsidRPr="00C544BD">
        <w:rPr>
          <w:rFonts w:ascii="Times New Roman" w:hAnsi="Times New Roman" w:cs="Times New Roman"/>
          <w:sz w:val="28"/>
          <w:szCs w:val="28"/>
        </w:rPr>
        <w:t>и</w:t>
      </w:r>
      <w:r w:rsidRPr="00C544BD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район» (прилагаются).</w:t>
      </w:r>
    </w:p>
    <w:p w:rsidR="0084354B" w:rsidRPr="00772962" w:rsidRDefault="003366E3" w:rsidP="008435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. Отделу по взаимодействию с органами местного самоуправления а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министрации муниципального образования Щербиновский район (</w:t>
      </w:r>
      <w:r w:rsidR="0084354B" w:rsidRPr="00772962">
        <w:rPr>
          <w:rFonts w:ascii="Times New Roman" w:hAnsi="Times New Roman" w:cs="Times New Roman"/>
          <w:sz w:val="28"/>
          <w:szCs w:val="28"/>
        </w:rPr>
        <w:t>Терещенко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E25E6" w:rsidRDefault="003366E3" w:rsidP="00DE25E6">
      <w:pPr>
        <w:spacing w:after="0" w:line="240" w:lineRule="auto"/>
        <w:ind w:firstLine="708"/>
        <w:jc w:val="both"/>
        <w:rPr>
          <w:rFonts w:cs="Nimbus Roman No9 L"/>
          <w:sz w:val="28"/>
          <w:szCs w:val="28"/>
        </w:rPr>
      </w:pPr>
      <w:r w:rsidRPr="00DD41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354B" w:rsidRPr="00DD41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4134" w:rsidRPr="00DD413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66FB" w:rsidRPr="00DD4134">
        <w:rPr>
          <w:rFonts w:ascii="Times New Roman" w:eastAsia="Times New Roman" w:hAnsi="Times New Roman" w:cs="Times New Roman"/>
          <w:sz w:val="28"/>
          <w:szCs w:val="28"/>
        </w:rPr>
        <w:t>тделу</w:t>
      </w:r>
      <w:r w:rsidR="00DD4134" w:rsidRPr="00DD4134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кадровой политики и делопроизво</w:t>
      </w:r>
      <w:r w:rsidR="00DD4134" w:rsidRPr="00DD4134">
        <w:rPr>
          <w:rFonts w:ascii="Times New Roman" w:hAnsi="Times New Roman" w:cs="Times New Roman"/>
          <w:sz w:val="28"/>
          <w:szCs w:val="28"/>
        </w:rPr>
        <w:t>д</w:t>
      </w:r>
      <w:r w:rsidR="00DD4134" w:rsidRPr="00DD4134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F466FB" w:rsidRPr="00DD4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1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00193">
        <w:rPr>
          <w:rFonts w:ascii="Times New Roman" w:eastAsia="Times New Roman" w:hAnsi="Times New Roman" w:cs="Times New Roman"/>
          <w:sz w:val="28"/>
          <w:szCs w:val="28"/>
        </w:rPr>
        <w:t>(Гусева</w:t>
      </w:r>
      <w:r w:rsidR="00F466FB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7C53B7" w:rsidRDefault="007C53B7" w:rsidP="00DE25E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3B7" w:rsidRDefault="007C53B7" w:rsidP="00DE25E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3B7" w:rsidRDefault="007C53B7" w:rsidP="00DE25E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EB" w:rsidRPr="00FE7BEB" w:rsidRDefault="009F295C" w:rsidP="00DE25E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84354B" w:rsidRPr="00FE7B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6E3">
        <w:rPr>
          <w:sz w:val="28"/>
          <w:szCs w:val="28"/>
        </w:rPr>
        <w:t xml:space="preserve"> </w:t>
      </w:r>
      <w:r w:rsidR="00D0775E" w:rsidRPr="003366E3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</w:t>
      </w:r>
      <w:r w:rsidR="00D0775E" w:rsidRPr="003366E3">
        <w:rPr>
          <w:rFonts w:ascii="Times New Roman" w:hAnsi="Times New Roman" w:cs="Times New Roman"/>
          <w:sz w:val="28"/>
          <w:szCs w:val="28"/>
        </w:rPr>
        <w:t>и</w:t>
      </w:r>
      <w:r w:rsidR="00D0775E" w:rsidRPr="003366E3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D0775E" w:rsidRPr="00FE7BEB">
        <w:rPr>
          <w:rFonts w:ascii="Times New Roman" w:hAnsi="Times New Roman" w:cs="Times New Roman"/>
          <w:sz w:val="28"/>
          <w:szCs w:val="28"/>
        </w:rPr>
        <w:t>.</w:t>
      </w:r>
    </w:p>
    <w:p w:rsidR="0084354B" w:rsidRDefault="0084354B" w:rsidP="00FE7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6E3" w:rsidRDefault="003366E3" w:rsidP="00FE7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6E3" w:rsidRPr="0084354B" w:rsidRDefault="003366E3" w:rsidP="00FE7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0D" w:rsidRDefault="001A7F78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 главы</w:t>
      </w:r>
    </w:p>
    <w:p w:rsidR="0084354B" w:rsidRPr="0084354B" w:rsidRDefault="0084354B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84354B" w:rsidRDefault="0084354B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                   </w:t>
      </w:r>
      <w:r w:rsidR="009627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BE2A85">
        <w:rPr>
          <w:rFonts w:ascii="Times New Roman" w:hAnsi="Times New Roman" w:cs="Times New Roman"/>
          <w:sz w:val="28"/>
          <w:szCs w:val="28"/>
        </w:rPr>
        <w:t xml:space="preserve">  </w:t>
      </w:r>
      <w:r w:rsidR="00AE4FA0">
        <w:rPr>
          <w:rFonts w:ascii="Times New Roman" w:hAnsi="Times New Roman" w:cs="Times New Roman"/>
          <w:sz w:val="28"/>
          <w:szCs w:val="28"/>
        </w:rPr>
        <w:t xml:space="preserve">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146503">
        <w:rPr>
          <w:rFonts w:ascii="Times New Roman" w:hAnsi="Times New Roman" w:cs="Times New Roman"/>
          <w:sz w:val="28"/>
          <w:szCs w:val="28"/>
        </w:rPr>
        <w:t xml:space="preserve">     </w:t>
      </w:r>
      <w:r w:rsidR="009D149C">
        <w:rPr>
          <w:rFonts w:ascii="Times New Roman" w:hAnsi="Times New Roman" w:cs="Times New Roman"/>
          <w:sz w:val="28"/>
          <w:szCs w:val="28"/>
        </w:rPr>
        <w:t xml:space="preserve"> </w:t>
      </w:r>
      <w:r w:rsidR="00146503">
        <w:rPr>
          <w:rFonts w:ascii="Times New Roman" w:hAnsi="Times New Roman" w:cs="Times New Roman"/>
          <w:sz w:val="28"/>
          <w:szCs w:val="28"/>
        </w:rPr>
        <w:t xml:space="preserve">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AE4FA0">
        <w:rPr>
          <w:rFonts w:ascii="Times New Roman" w:hAnsi="Times New Roman" w:cs="Times New Roman"/>
          <w:sz w:val="28"/>
          <w:szCs w:val="28"/>
        </w:rPr>
        <w:t xml:space="preserve"> </w:t>
      </w:r>
      <w:r w:rsidR="00AF7CBB">
        <w:rPr>
          <w:rFonts w:ascii="Times New Roman" w:hAnsi="Times New Roman" w:cs="Times New Roman"/>
          <w:sz w:val="28"/>
          <w:szCs w:val="28"/>
        </w:rPr>
        <w:t xml:space="preserve"> </w:t>
      </w:r>
      <w:r w:rsidR="00962738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20C" w:rsidRDefault="0069720C" w:rsidP="0069720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</w:t>
      </w: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A6165">
        <w:rPr>
          <w:rFonts w:ascii="Times New Roman" w:eastAsia="Times New Roman" w:hAnsi="Times New Roman" w:cs="Times New Roman"/>
          <w:sz w:val="28"/>
          <w:szCs w:val="28"/>
        </w:rPr>
        <w:t>25.09.2023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A6165">
        <w:rPr>
          <w:rFonts w:ascii="Times New Roman" w:eastAsia="Times New Roman" w:hAnsi="Times New Roman" w:cs="Times New Roman"/>
          <w:sz w:val="28"/>
          <w:szCs w:val="28"/>
        </w:rPr>
        <w:t>847</w:t>
      </w:r>
    </w:p>
    <w:p w:rsidR="0069720C" w:rsidRPr="0069720C" w:rsidRDefault="0069720C" w:rsidP="0069720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20C" w:rsidRPr="0069720C" w:rsidRDefault="0069720C" w:rsidP="0069720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69720C" w:rsidRPr="0069720C" w:rsidRDefault="0069720C" w:rsidP="0069720C">
      <w:pPr>
        <w:widowControl w:val="0"/>
        <w:tabs>
          <w:tab w:val="left" w:pos="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69720C" w:rsidRPr="0069720C" w:rsidRDefault="0069720C" w:rsidP="006972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69720C" w:rsidRPr="0069720C" w:rsidRDefault="0069720C" w:rsidP="006972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69720C" w:rsidRPr="0069720C" w:rsidRDefault="0069720C" w:rsidP="006972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720C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69720C" w:rsidRPr="0069720C" w:rsidRDefault="0069720C" w:rsidP="006972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69720C" w:rsidRPr="0069720C" w:rsidRDefault="0069720C" w:rsidP="006972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20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В приложении к постановлению:</w:t>
      </w:r>
    </w:p>
    <w:p w:rsidR="0069720C" w:rsidRPr="0069720C" w:rsidRDefault="0069720C" w:rsidP="0069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1. Позицию «Этапы и сроки реализации муниципальной программы» паспорта муниципальной программы муниципального образования Щербино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ский район «Обеспечение деятельности администрации муниципального обр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район» изложить в следующей редакции:</w:t>
      </w:r>
    </w:p>
    <w:tbl>
      <w:tblPr>
        <w:tblW w:w="9887" w:type="dxa"/>
        <w:tblLook w:val="01E0" w:firstRow="1" w:lastRow="1" w:firstColumn="1" w:lastColumn="1" w:noHBand="0" w:noVBand="0"/>
      </w:tblPr>
      <w:tblGrid>
        <w:gridCol w:w="4503"/>
        <w:gridCol w:w="283"/>
        <w:gridCol w:w="5101"/>
      </w:tblGrid>
      <w:tr w:rsidR="0069720C" w:rsidRPr="0069720C" w:rsidTr="0069720C">
        <w:tc>
          <w:tcPr>
            <w:tcW w:w="4503" w:type="dxa"/>
          </w:tcPr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бюджетных ассигнов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283" w:type="dxa"/>
          </w:tcPr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соста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ляет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287 212 979,45 рублей, в том числе по годам: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30 149 170,26 рублей;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30 331 930,89 рубля;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35 440 839,81 рублей; 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34 154 197,70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41 798 556, 89 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45 614 483,90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 том числе из средств бюджета муниц</w:t>
            </w:r>
            <w:r w:rsidRPr="0069720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пального образования Щербиновский район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283 046 811,20 рублей; в том числе по годам: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29 915 170,26 рублей;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30 023 230,89 рубля;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33 621 371,56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33 559 197,70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41 238  556, 89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44 965 483,90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 год – 34 603 200,00 рублей.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из средств бюджета Кра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нодарского края 1 584 168,25 рублей, в том числе по годам: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0,00  рублей;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 57 700,00  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–1 526 468,25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0,00 рублей.</w:t>
            </w:r>
          </w:p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межбюджетные трансфе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ты из бюджетов других уровней – 2 582 000,00 рублей, в том числе бю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жеты сельских поселений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234 000,00  рублей;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251 000,00  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293 000,00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595 000,00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560 000,00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649 000,00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 00 рублей».</w:t>
            </w:r>
          </w:p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720C" w:rsidRPr="0069720C" w:rsidRDefault="0069720C" w:rsidP="006972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lastRenderedPageBreak/>
        <w:t>2. В разделе 4 «Обоснование ресурсного обеспечения муниципальной программы»:</w:t>
      </w:r>
    </w:p>
    <w:p w:rsidR="0069720C" w:rsidRPr="0069720C" w:rsidRDefault="0069720C" w:rsidP="006972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1) первый абзац изложить в следующей редакции: </w:t>
      </w:r>
    </w:p>
    <w:p w:rsidR="0069720C" w:rsidRPr="0069720C" w:rsidRDefault="0069720C" w:rsidP="006972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«Финансирование муниципальной программы осуществляется за счет бюджета муниципального образования Щербиновский район, бюджета Красн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дарского края, межбюджетных трансфертов из других уровней, в том числе бюджетов сельских поселений </w:t>
      </w:r>
      <w:proofErr w:type="spellStart"/>
      <w:r w:rsidRPr="0069720C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 района. Общий объем финанс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рования муниципальной программы на 2018-2025 годы составляет </w:t>
      </w:r>
      <w:r w:rsidRPr="0069720C">
        <w:rPr>
          <w:rFonts w:ascii="Times New Roman" w:eastAsia="Times New Roman" w:hAnsi="Times New Roman" w:cs="Times New Roman"/>
          <w:bCs/>
          <w:sz w:val="28"/>
          <w:szCs w:val="28"/>
        </w:rPr>
        <w:t>287 212 979 (двести восемьдесят семь миллионов  двести двенадцать тысяч девятьсот сем</w:t>
      </w:r>
      <w:r w:rsidRPr="0069720C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69720C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десят девять) рублей 45 копеек. </w:t>
      </w:r>
    </w:p>
    <w:p w:rsidR="0069720C" w:rsidRPr="0069720C" w:rsidRDefault="0069720C" w:rsidP="006972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2) таблицу изложить в следующей редакции:</w:t>
      </w:r>
    </w:p>
    <w:p w:rsidR="0069720C" w:rsidRPr="0069720C" w:rsidRDefault="0069720C" w:rsidP="006972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20C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2"/>
        <w:gridCol w:w="1560"/>
        <w:gridCol w:w="1843"/>
        <w:gridCol w:w="1417"/>
        <w:gridCol w:w="1417"/>
      </w:tblGrid>
      <w:tr w:rsidR="0069720C" w:rsidRPr="0069720C" w:rsidTr="0069720C">
        <w:tc>
          <w:tcPr>
            <w:tcW w:w="2127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сирования мун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лиз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8079" w:type="dxa"/>
            <w:gridSpan w:val="5"/>
            <w:vAlign w:val="center"/>
          </w:tcPr>
          <w:p w:rsidR="0069720C" w:rsidRPr="0069720C" w:rsidRDefault="0069720C" w:rsidP="0069720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</w:tr>
      <w:tr w:rsidR="0069720C" w:rsidRPr="0069720C" w:rsidTr="0069720C">
        <w:tc>
          <w:tcPr>
            <w:tcW w:w="2127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vAlign w:val="center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бюджет*</w:t>
            </w:r>
          </w:p>
        </w:tc>
        <w:tc>
          <w:tcPr>
            <w:tcW w:w="1417" w:type="dxa"/>
            <w:vAlign w:val="center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межбю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жетные трансферты </w:t>
            </w:r>
          </w:p>
        </w:tc>
      </w:tr>
    </w:tbl>
    <w:p w:rsidR="0069720C" w:rsidRPr="0069720C" w:rsidRDefault="0069720C" w:rsidP="006972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26"/>
        <w:gridCol w:w="851"/>
        <w:gridCol w:w="1843"/>
        <w:gridCol w:w="1560"/>
        <w:gridCol w:w="1843"/>
        <w:gridCol w:w="1417"/>
        <w:gridCol w:w="1417"/>
      </w:tblGrid>
      <w:tr w:rsidR="0069720C" w:rsidRPr="0069720C" w:rsidTr="0069720C">
        <w:trPr>
          <w:cantSplit/>
          <w:tblHeader/>
        </w:trPr>
        <w:tc>
          <w:tcPr>
            <w:tcW w:w="2126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720C" w:rsidRPr="0069720C" w:rsidTr="0069720C">
        <w:trPr>
          <w:trHeight w:val="541"/>
        </w:trPr>
        <w:tc>
          <w:tcPr>
            <w:tcW w:w="2126" w:type="dxa"/>
            <w:vMerge w:val="restart"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ятие № 1 </w:t>
            </w:r>
          </w:p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«Информатизация </w:t>
            </w:r>
            <w:r w:rsidRPr="0069720C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 xml:space="preserve">деятельности </w:t>
            </w:r>
            <w:r w:rsidRPr="0069720C">
              <w:rPr>
                <w:rFonts w:ascii="Times New Roman" w:eastAsia="Times New Roman" w:hAnsi="Times New Roman" w:cs="Times New Roman"/>
              </w:rPr>
              <w:t>адм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нистрации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ния Щербиновский район и Совета м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>ниципального обр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зования Щербино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t>ский район</w:t>
            </w:r>
            <w:r w:rsidRPr="0069720C">
              <w:rPr>
                <w:rFonts w:ascii="Times New Roman" w:eastAsia="Times New Roman" w:hAnsi="Times New Roman" w:cs="Times New Roman"/>
                <w:noProof/>
                <w:color w:val="000000"/>
              </w:rPr>
              <w:t>»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46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36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2 616 874,79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2 554 124,47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62 750,32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70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70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37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2 566 685,36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2 564 351,36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2 334,00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70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70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404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15 295 246,67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15 230 162,35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65 084,32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18"/>
        </w:trPr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тие № 2 «Информ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ционное освещение деятельности орг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нов местного сам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управления»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70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25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742 263,05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729 575,55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16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717 500,00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717 500,00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4 724 930,56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4 712 243,06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тие № 3 «Повыш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ние профессионал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ного уровня сотру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ников администр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ции  муниципальн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го образования Щербиновский ра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он»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195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186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685 400,00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685 400,00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1 275 053,00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1 275 053,00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78"/>
        </w:trPr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ятие № 4 «Обесп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чение проведения праздничных дней и памятных дат, </w:t>
            </w:r>
          </w:p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проводимых</w:t>
            </w:r>
          </w:p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органами местного самоуправления»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640 381,00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640 381,00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2 227 630,62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2 227 630,62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126"/>
        </w:trPr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69720C">
              <w:rPr>
                <w:rFonts w:ascii="Times New Roman" w:eastAsia="Times New Roman" w:hAnsi="Times New Roman" w:cs="Times New Roman"/>
                <w:spacing w:val="-6"/>
              </w:rPr>
              <w:t>Основное меропри</w:t>
            </w:r>
            <w:r w:rsidRPr="0069720C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  <w:spacing w:val="-6"/>
              </w:rPr>
              <w:t>тие  № 5 «Меропри</w:t>
            </w:r>
            <w:r w:rsidRPr="0069720C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  <w:spacing w:val="-6"/>
              </w:rPr>
              <w:t>тия по противоде</w:t>
            </w:r>
            <w:r w:rsidRPr="0069720C">
              <w:rPr>
                <w:rFonts w:ascii="Times New Roman" w:eastAsia="Times New Roman" w:hAnsi="Times New Roman" w:cs="Times New Roman"/>
                <w:spacing w:val="-6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  <w:spacing w:val="-6"/>
              </w:rPr>
              <w:t>ствию коррупции»</w:t>
            </w:r>
          </w:p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40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42"/>
        </w:trPr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69720C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тие № 6 «Диспанс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ризация муниц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пальных служащих администрации м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ниципального обр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зования Щербино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  <w:spacing w:val="-4"/>
              </w:rPr>
              <w:t>ский район»</w:t>
            </w:r>
          </w:p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157 300,00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157 300,00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622 472,50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545 927,50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ятие № 7 «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Мер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 xml:space="preserve">приятия </w:t>
            </w:r>
            <w:proofErr w:type="gramStart"/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6972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обеспечению орг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низационных в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просов для реал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зации муниципал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  <w:color w:val="000000"/>
              </w:rPr>
              <w:t>ной программы</w:t>
            </w:r>
            <w:r w:rsidRPr="0069720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27 421 378,56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27 187 378,56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28 008 522,45 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27 699 822,45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31 726 706,97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29 239 912,66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31 259 191,51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30 664 191,51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38 854 979,12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38 294 979,12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40 794 517,54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40 145 517,54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649 000,00</w:t>
            </w:r>
          </w:p>
        </w:tc>
      </w:tr>
      <w:tr w:rsidR="0069720C" w:rsidRPr="0069720C" w:rsidTr="0069720C">
        <w:trPr>
          <w:trHeight w:val="245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45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rPr>
          <w:trHeight w:val="245"/>
        </w:trPr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262 811 696,15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257 978 201,84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  <w:tr w:rsidR="0069720C" w:rsidRPr="0069720C" w:rsidTr="0069720C"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ятие № 8 «Гарм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низация межнаци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нальных отнош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ний и развитие национальных культур»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42 700,00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42 700,00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169 318,00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169 318,00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vMerge w:val="restart"/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30 149 170,26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29 915 170,26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30 331 930,89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30 023 230,89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35 440 839,81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32 802 062,68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819 308,88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34 154 197,70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33 559 197,70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41 798 556,89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41 238 556,89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45 614 483,90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44 963 149,90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2 334,00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649 000,00</w:t>
            </w:r>
          </w:p>
        </w:tc>
      </w:tr>
      <w:tr w:rsidR="0069720C" w:rsidRPr="0069720C" w:rsidTr="0069720C">
        <w:tc>
          <w:tcPr>
            <w:tcW w:w="2126" w:type="dxa"/>
            <w:vMerge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20C" w:rsidRPr="0069720C" w:rsidTr="0069720C">
        <w:tc>
          <w:tcPr>
            <w:tcW w:w="2126" w:type="dxa"/>
            <w:tcBorders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2694" w:type="dxa"/>
            <w:gridSpan w:val="2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287 212 979,45</w:t>
            </w:r>
          </w:p>
        </w:tc>
        <w:tc>
          <w:tcPr>
            <w:tcW w:w="1560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282 225 168,32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821 642,88</w:t>
            </w:r>
          </w:p>
        </w:tc>
        <w:tc>
          <w:tcPr>
            <w:tcW w:w="1417" w:type="dxa"/>
          </w:tcPr>
          <w:p w:rsidR="0069720C" w:rsidRPr="0069720C" w:rsidRDefault="0069720C" w:rsidP="0069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</w:tbl>
    <w:p w:rsidR="0069720C" w:rsidRPr="0069720C" w:rsidRDefault="0069720C" w:rsidP="006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20C" w:rsidRPr="0069720C" w:rsidRDefault="0069720C" w:rsidP="006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20C">
        <w:rPr>
          <w:rFonts w:ascii="Times New Roman" w:eastAsia="Times New Roman" w:hAnsi="Times New Roman" w:cs="Times New Roman"/>
          <w:sz w:val="24"/>
          <w:szCs w:val="24"/>
        </w:rPr>
        <w:t>*Денежные обязательства получателей средств бюджета муниципального образования Ще</w:t>
      </w:r>
      <w:r w:rsidRPr="0069720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9720C">
        <w:rPr>
          <w:rFonts w:ascii="Times New Roman" w:eastAsia="Times New Roman" w:hAnsi="Times New Roman" w:cs="Times New Roman"/>
          <w:sz w:val="24"/>
          <w:szCs w:val="24"/>
        </w:rPr>
        <w:t>биновский район, не использованные в предшествующем периоде, в связи с отсутствием возможности их финансового обеспечения</w:t>
      </w:r>
    </w:p>
    <w:p w:rsidR="0069720C" w:rsidRPr="0069720C" w:rsidRDefault="0069720C" w:rsidP="006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</w:p>
    <w:p w:rsidR="0069720C" w:rsidRPr="0069720C" w:rsidRDefault="0069720C" w:rsidP="006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3. Приложение № 2 к муниципальной программе муниципального образования  Щербиновский район «Обеспечение деятельности администрации муниципал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9720C">
        <w:rPr>
          <w:rFonts w:ascii="Times New Roman" w:eastAsia="Times New Roman" w:hAnsi="Times New Roman" w:cs="Times New Roman"/>
          <w:sz w:val="28"/>
          <w:szCs w:val="28"/>
        </w:rPr>
        <w:t>ного образования Щербиновский район» изложить в следующей редакции:</w:t>
      </w: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720C" w:rsidSect="00BF67A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9720C" w:rsidRPr="0069720C" w:rsidRDefault="0069720C" w:rsidP="0069720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29"/>
        <w:tblW w:w="7438" w:type="dxa"/>
        <w:tblLook w:val="00A0" w:firstRow="1" w:lastRow="0" w:firstColumn="1" w:lastColumn="0" w:noHBand="0" w:noVBand="0"/>
      </w:tblPr>
      <w:tblGrid>
        <w:gridCol w:w="7438"/>
      </w:tblGrid>
      <w:tr w:rsidR="0069720C" w:rsidRPr="0069720C" w:rsidTr="0069720C">
        <w:trPr>
          <w:trHeight w:val="2841"/>
        </w:trPr>
        <w:tc>
          <w:tcPr>
            <w:tcW w:w="7438" w:type="dxa"/>
          </w:tcPr>
          <w:p w:rsidR="0069720C" w:rsidRPr="0069720C" w:rsidRDefault="0069720C" w:rsidP="0069720C">
            <w:pPr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«Приложение</w:t>
            </w: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69720C" w:rsidRPr="0069720C" w:rsidRDefault="0069720C" w:rsidP="00697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деятельности администрации</w:t>
            </w:r>
          </w:p>
          <w:p w:rsidR="002E3F33" w:rsidRPr="0069720C" w:rsidRDefault="0069720C" w:rsidP="002E3F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20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Щербиновский район»</w:t>
            </w:r>
          </w:p>
        </w:tc>
      </w:tr>
    </w:tbl>
    <w:p w:rsidR="0069720C" w:rsidRPr="0069720C" w:rsidRDefault="0069720C" w:rsidP="002E3F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20C" w:rsidRPr="0069720C" w:rsidRDefault="0069720C" w:rsidP="002E3F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20C" w:rsidRDefault="0069720C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E81" w:rsidRDefault="00EC4E81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E3F33" w:rsidRP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F33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</w:t>
      </w:r>
      <w:r w:rsidRPr="002E3F3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2E3F33">
        <w:rPr>
          <w:rFonts w:ascii="Times New Roman" w:eastAsia="Times New Roman" w:hAnsi="Times New Roman" w:cs="Times New Roman"/>
          <w:b/>
          <w:sz w:val="28"/>
          <w:szCs w:val="28"/>
        </w:rPr>
        <w:t>ЦИПАЛЬНОЙ ПРОГРАММЫ</w:t>
      </w:r>
    </w:p>
    <w:p w:rsidR="002E3F33" w:rsidRP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F3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Щербиновский район</w:t>
      </w:r>
    </w:p>
    <w:p w:rsidR="002E3F33" w:rsidRPr="002E3F33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F33">
        <w:rPr>
          <w:rFonts w:ascii="Times New Roman" w:eastAsia="Times New Roman" w:hAnsi="Times New Roman" w:cs="Times New Roman"/>
          <w:b/>
          <w:sz w:val="28"/>
          <w:szCs w:val="28"/>
        </w:rPr>
        <w:t>«Обеспечение деятельности администрации муниц</w:t>
      </w:r>
      <w:r w:rsidRPr="002E3F3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2E3F33">
        <w:rPr>
          <w:rFonts w:ascii="Times New Roman" w:eastAsia="Times New Roman" w:hAnsi="Times New Roman" w:cs="Times New Roman"/>
          <w:b/>
          <w:sz w:val="28"/>
          <w:szCs w:val="28"/>
        </w:rPr>
        <w:t>пального  образования Щербиновский район</w:t>
      </w:r>
    </w:p>
    <w:p w:rsidR="002E3F33" w:rsidRPr="0069720C" w:rsidRDefault="002E3F33" w:rsidP="002E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559"/>
        <w:gridCol w:w="1418"/>
        <w:gridCol w:w="1700"/>
        <w:gridCol w:w="1434"/>
        <w:gridCol w:w="1401"/>
        <w:gridCol w:w="2160"/>
        <w:gridCol w:w="1809"/>
      </w:tblGrid>
      <w:tr w:rsidR="0069720C" w:rsidRPr="0069720C" w:rsidTr="0069720C">
        <w:trPr>
          <w:tblCellSpacing w:w="5" w:type="nil"/>
        </w:trPr>
        <w:tc>
          <w:tcPr>
            <w:tcW w:w="540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70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Годы реал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зации</w:t>
            </w:r>
          </w:p>
        </w:tc>
        <w:tc>
          <w:tcPr>
            <w:tcW w:w="7512" w:type="dxa"/>
            <w:gridSpan w:val="5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Объем финансирования,  рублей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Непосредственный результат реализ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ции мероприятия</w:t>
            </w:r>
          </w:p>
        </w:tc>
        <w:tc>
          <w:tcPr>
            <w:tcW w:w="1809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Участник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ципальной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граммы, испо</w:t>
            </w:r>
            <w:r w:rsidRPr="0069720C">
              <w:rPr>
                <w:rFonts w:ascii="Times New Roman" w:eastAsia="Times New Roman" w:hAnsi="Times New Roman" w:cs="Times New Roman"/>
              </w:rPr>
              <w:t>л</w:t>
            </w:r>
            <w:r w:rsidRPr="0069720C">
              <w:rPr>
                <w:rFonts w:ascii="Times New Roman" w:eastAsia="Times New Roman" w:hAnsi="Times New Roman" w:cs="Times New Roman"/>
              </w:rPr>
              <w:t>нитель меропр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ятия</w:t>
            </w:r>
          </w:p>
        </w:tc>
      </w:tr>
      <w:tr w:rsidR="0069720C" w:rsidRPr="0069720C" w:rsidTr="0069720C">
        <w:trPr>
          <w:tblCellSpacing w:w="5" w:type="nil"/>
        </w:trPr>
        <w:tc>
          <w:tcPr>
            <w:tcW w:w="54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всего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5"/>
          <w:tblCellSpacing w:w="5" w:type="nil"/>
        </w:trPr>
        <w:tc>
          <w:tcPr>
            <w:tcW w:w="54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краевой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 бюджет</w:t>
            </w:r>
          </w:p>
        </w:tc>
        <w:tc>
          <w:tcPr>
            <w:tcW w:w="1700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местные бю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жеты</w:t>
            </w:r>
          </w:p>
        </w:tc>
        <w:tc>
          <w:tcPr>
            <w:tcW w:w="1434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местные бюджеты*</w:t>
            </w:r>
          </w:p>
        </w:tc>
        <w:tc>
          <w:tcPr>
            <w:tcW w:w="1401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межбюдже</w:t>
            </w:r>
            <w:r w:rsidRPr="0069720C">
              <w:rPr>
                <w:rFonts w:ascii="Times New Roman" w:eastAsia="Times New Roman" w:hAnsi="Times New Roman" w:cs="Times New Roman"/>
              </w:rPr>
              <w:t>т</w:t>
            </w:r>
            <w:r w:rsidRPr="0069720C">
              <w:rPr>
                <w:rFonts w:ascii="Times New Roman" w:eastAsia="Times New Roman" w:hAnsi="Times New Roman" w:cs="Times New Roman"/>
              </w:rPr>
              <w:t>ные тран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ферты</w:t>
            </w:r>
          </w:p>
        </w:tc>
        <w:tc>
          <w:tcPr>
            <w:tcW w:w="216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cantSplit/>
          <w:trHeight w:val="284"/>
          <w:tblCellSpacing w:w="5" w:type="nil"/>
        </w:trPr>
        <w:tc>
          <w:tcPr>
            <w:tcW w:w="540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9720C" w:rsidRPr="0069720C" w:rsidTr="0069720C">
        <w:trPr>
          <w:trHeight w:val="132"/>
          <w:tblCellSpacing w:w="5" w:type="nil"/>
        </w:trPr>
        <w:tc>
          <w:tcPr>
            <w:tcW w:w="540" w:type="dxa"/>
            <w:vMerge w:val="restart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Основное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1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«Информатиз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ция деятельности администрации муниципального образования Щербиновский район и Совета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муниципального образования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Щербиновский</w:t>
            </w: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18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34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18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34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67"/>
          <w:tblCellSpacing w:w="5" w:type="nil"/>
        </w:trPr>
        <w:tc>
          <w:tcPr>
            <w:tcW w:w="54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2 616 874,79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2 554 124,47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 62 750,32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2 566 685,36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2 564 351,36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578"/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15 295 246,67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15 230 162,35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65 084,32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Мероприятие № 1 «Лицензирование программного 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обеспечения для персональных компьютеров»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приобретение для персональных ко</w:t>
            </w:r>
            <w:r w:rsidRPr="0069720C">
              <w:rPr>
                <w:rFonts w:ascii="Times New Roman" w:eastAsia="Times New Roman" w:hAnsi="Times New Roman" w:cs="Times New Roman"/>
              </w:rPr>
              <w:t>м</w:t>
            </w:r>
            <w:r w:rsidRPr="0069720C">
              <w:rPr>
                <w:rFonts w:ascii="Times New Roman" w:eastAsia="Times New Roman" w:hAnsi="Times New Roman" w:cs="Times New Roman"/>
              </w:rPr>
              <w:t>пьютеров лиценз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онного обеспечения, лицензированного антивирусного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граммного обесп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чения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муниципального образования 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 xml:space="preserve">Щербиновский район (далее - Администрация) </w:t>
            </w:r>
          </w:p>
        </w:tc>
      </w:tr>
      <w:tr w:rsidR="0069720C" w:rsidRPr="0069720C" w:rsidTr="0069720C">
        <w:trPr>
          <w:trHeight w:val="1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199 756,64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199 756,64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2 «Приобретение, продление и те</w:t>
            </w:r>
            <w:r w:rsidRPr="0069720C">
              <w:rPr>
                <w:rFonts w:ascii="Times New Roman" w:eastAsia="Times New Roman" w:hAnsi="Times New Roman" w:cs="Times New Roman"/>
              </w:rPr>
              <w:t>х</w:t>
            </w:r>
            <w:r w:rsidRPr="0069720C">
              <w:rPr>
                <w:rFonts w:ascii="Times New Roman" w:eastAsia="Times New Roman" w:hAnsi="Times New Roman" w:cs="Times New Roman"/>
              </w:rPr>
              <w:t>ническое сопр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вождение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граммного обе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печения,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электр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но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- цифровая подпись (далее – ЭЦП) и провед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ние мероприятий по классифик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ции и кодиров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нию информации, содержащейся в информационных системах перс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нальных данных (далее – И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ПИД)»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приобретение,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дление и технич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ское сопровождение программного обе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печения, ЭЦП для работы с ней, обсл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дование ИСПД, эк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пертное изучение ИСПИД; присвоение категории, аттест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ция автоматизир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ванных рабочих мест (далее – АРМ)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853 241,87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818 212,24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35 029,63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1 107 803,70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1 107 803,70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7 010 515,80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6 975 486,17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35 029,63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1.3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3 «Приобретение и продление услуг связи, сопрово</w:t>
            </w:r>
            <w:r w:rsidRPr="0069720C">
              <w:rPr>
                <w:rFonts w:ascii="Times New Roman" w:eastAsia="Times New Roman" w:hAnsi="Times New Roman" w:cs="Times New Roman"/>
              </w:rPr>
              <w:t>ж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дение и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модерни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>-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зация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системы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электронного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документообор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приобретение и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дление действия д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менных имен и х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стинга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9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625 302,92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597 582,23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27 720,69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578 756,42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578 756,42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710 200,00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707 866,00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4 723 306, 63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4 693 251, 94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tabs>
                <w:tab w:val="left" w:pos="405"/>
                <w:tab w:val="center" w:pos="6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30 054,69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10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1.4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Мероприятие № 4 «Сопровождение программного комплекса АРМ Муниципал»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приобретение, с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провождение и п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лучение ЭЦП для работы с ней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граммы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51 600,00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51 600,00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5 «Информатиз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ция Администр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приобретение ко</w:t>
            </w:r>
            <w:r w:rsidRPr="0069720C">
              <w:rPr>
                <w:rFonts w:ascii="Times New Roman" w:eastAsia="Times New Roman" w:hAnsi="Times New Roman" w:cs="Times New Roman"/>
              </w:rPr>
              <w:t>м</w:t>
            </w:r>
            <w:r w:rsidRPr="0069720C">
              <w:rPr>
                <w:rFonts w:ascii="Times New Roman" w:eastAsia="Times New Roman" w:hAnsi="Times New Roman" w:cs="Times New Roman"/>
              </w:rPr>
              <w:t>пьютерной техники для администрации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682 431,66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682 431,66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2 813 539,87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2 813 539,87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приятие № 2 «Информацио</w:t>
            </w:r>
            <w:r w:rsidRPr="0069720C">
              <w:rPr>
                <w:rFonts w:ascii="Times New Roman" w:eastAsia="Times New Roman" w:hAnsi="Times New Roman" w:cs="Times New Roman"/>
              </w:rPr>
              <w:t>н</w:t>
            </w:r>
            <w:r w:rsidRPr="0069720C">
              <w:rPr>
                <w:rFonts w:ascii="Times New Roman" w:eastAsia="Times New Roman" w:hAnsi="Times New Roman" w:cs="Times New Roman"/>
              </w:rPr>
              <w:t>ное освещение деятельности о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ганов местного самоуправления муниципального образования Щербиновский район», в том числе: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742 263,05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729 575,55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4 724 930,56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4 712 243,06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1 «Организация и осуществление информационн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го обеспечения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деятельности а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министрации м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ниципального образования Щербиновский район и Совета муниципального образования Щербиновский 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район»</w:t>
            </w: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опубликование оф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циальных нормати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t>ных, правовых актов администрации и Совета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ного образования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373 776,60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361 089,10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0,00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381 000,00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381 000,00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Щербиновский ра</w:t>
            </w:r>
            <w:r w:rsidRPr="0069720C">
              <w:rPr>
                <w:rFonts w:ascii="Times New Roman" w:eastAsia="Times New Roman" w:hAnsi="Times New Roman" w:cs="Times New Roman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</w:rPr>
              <w:t>он в периодических печатных изданиях «Информационный бюллетень органов местного самоупра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t>ления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ного образования 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Щербиновский ра</w:t>
            </w:r>
            <w:r w:rsidRPr="0069720C">
              <w:rPr>
                <w:rFonts w:ascii="Times New Roman" w:eastAsia="Times New Roman" w:hAnsi="Times New Roman" w:cs="Times New Roman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</w:rPr>
              <w:t>он»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2 209 444,52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2 196 757,02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2 «Организация и осуществление информационн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го обеспечения деятельности а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министрации и Совета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t>ский район в п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чатных изданиях, на телевидении»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информирование населения района и края о деятельности администрации и Совета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9720C">
              <w:rPr>
                <w:rFonts w:ascii="Times New Roman" w:eastAsia="Times New Roman" w:hAnsi="Times New Roman" w:cs="Times New Roman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</w:rPr>
              <w:t>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336 500,00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2 515 486,04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2 515 486,04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приятие № 3 «Повышение профессионал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ного уровня с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трудников адм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нистрации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ципального обр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зования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новский район»,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1 275 053,00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1 275 053,00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1 «Организация обучения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муниципальных служащих и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специалистов Администрации путем професс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ональной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пере-подготовки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 xml:space="preserve"> и п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вышения квал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фикации»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сионального уровня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путем професси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нальной переподг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товки и повышения квалификации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2E3F33" w:rsidRPr="0069720C" w:rsidTr="002E3F33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46 123,60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46 123,60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26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1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9720C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 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648 948,60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648 948,60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2 «Организация обучения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ципальных сл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>жащих и</w:t>
            </w:r>
          </w:p>
          <w:p w:rsidR="0069720C" w:rsidRPr="0069720C" w:rsidRDefault="0069720C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специалистов Администрации путем участия в научно-практических  семинарах, об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>чающих семин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рах, стажировках конференциях»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сионального уровня путем участия в научно-практических сем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нарах, обучающих семинарах, стаж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ровках, конференц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ях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334 400,00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626 104,40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626 104,40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приятие № 4 «Обеспечение проведения праздничных дней и памятных дат, проводимых органами местн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го самоуправл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ния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ного образования Щербиновский район»,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640 381,00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640 381,00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2 227 630,62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2 227 630,62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4.1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1 «Проведение торжественного приема главой муниципального образования Щербиновский район»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ственного приема главой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9720C">
              <w:rPr>
                <w:rFonts w:ascii="Times New Roman" w:eastAsia="Times New Roman" w:hAnsi="Times New Roman" w:cs="Times New Roman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</w:rPr>
              <w:t>он, в том числе: п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редовиков произво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ства, почетных граждан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ния Щербиновский район, руководит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лей органов терр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ториального общ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9720C">
              <w:rPr>
                <w:rFonts w:ascii="Times New Roman" w:eastAsia="Times New Roman" w:hAnsi="Times New Roman" w:cs="Times New Roman"/>
              </w:rPr>
              <w:t>сам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управления и общ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ственных организ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ций, актива общ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ственных организ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ций, талантливой молодежи, побед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телей районных, краевых, всеросси</w:t>
            </w:r>
            <w:r w:rsidRPr="0069720C">
              <w:rPr>
                <w:rFonts w:ascii="Times New Roman" w:eastAsia="Times New Roman" w:hAnsi="Times New Roman" w:cs="Times New Roman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</w:rPr>
              <w:t>ских, междунаро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ных конкурсов, в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теранов Великой Отечественной во</w:t>
            </w:r>
            <w:r w:rsidRPr="0069720C">
              <w:rPr>
                <w:rFonts w:ascii="Times New Roman" w:eastAsia="Times New Roman" w:hAnsi="Times New Roman" w:cs="Times New Roman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</w:rPr>
              <w:t>ны, спортивных звезд, ведущих тр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неров с вручением памятных подарков либо денежных</w:t>
            </w:r>
            <w:proofErr w:type="gramEnd"/>
          </w:p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вознаграждений, а также матерей п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гибших военносл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>жащих при исполн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нии интернаци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нального временного денежного возн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граждения за д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стойное воспитание сыновей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133 590,00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133 590,00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670 784,00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 670 784,00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7336"/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BB4A78">
        <w:trPr>
          <w:trHeight w:val="26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4.2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2 «Проведение Торжественных мероприятий, п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священных п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там; чествование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трудовых колле</w:t>
            </w:r>
            <w:r w:rsidRPr="0069720C">
              <w:rPr>
                <w:rFonts w:ascii="Times New Roman" w:eastAsia="Times New Roman" w:hAnsi="Times New Roman" w:cs="Times New Roman"/>
              </w:rPr>
              <w:t>к</w:t>
            </w:r>
            <w:r w:rsidRPr="0069720C">
              <w:rPr>
                <w:rFonts w:ascii="Times New Roman" w:eastAsia="Times New Roman" w:hAnsi="Times New Roman" w:cs="Times New Roman"/>
              </w:rPr>
              <w:t>тивов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ский район и их тружеников в дни профессионал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ных праздников»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69720C">
              <w:rPr>
                <w:rFonts w:ascii="Times New Roman" w:eastAsia="Times New Roman" w:hAnsi="Times New Roman" w:cs="Times New Roman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</w:rPr>
              <w:t>тий, посвященных памятным событиям, государственным и международным праздникам и юб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лейным датам;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чествование труд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вых коллективов муниципального о</w:t>
            </w:r>
            <w:r w:rsidRPr="0069720C">
              <w:rPr>
                <w:rFonts w:ascii="Times New Roman" w:eastAsia="Times New Roman" w:hAnsi="Times New Roman" w:cs="Times New Roman"/>
              </w:rPr>
              <w:t>б</w:t>
            </w:r>
            <w:r w:rsidRPr="0069720C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новский район и их тружеников в дни профессиональных праздников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381 191,00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381 191,00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50 900,00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50 900,00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2E3F33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1 015 501,62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1 015 501,62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4.3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3 «Поздравления с днем рождения руководителей предприятий и организаций, ра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положенных на территории м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ниципального образования Щербиновский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район, заслуже</w:t>
            </w:r>
            <w:r w:rsidRPr="0069720C">
              <w:rPr>
                <w:rFonts w:ascii="Times New Roman" w:eastAsia="Times New Roman" w:hAnsi="Times New Roman" w:cs="Times New Roman"/>
              </w:rPr>
              <w:t>н</w:t>
            </w:r>
            <w:r w:rsidRPr="0069720C">
              <w:rPr>
                <w:rFonts w:ascii="Times New Roman" w:eastAsia="Times New Roman" w:hAnsi="Times New Roman" w:cs="Times New Roman"/>
              </w:rPr>
              <w:t>ных работников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отраслей наро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ного хозяйства, депутатов, пров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дение дней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памяти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умерших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поздравления с днем рождения руковод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телей предприятий и организаций, расп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ложенных на терр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тории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9720C">
              <w:rPr>
                <w:rFonts w:ascii="Times New Roman" w:eastAsia="Times New Roman" w:hAnsi="Times New Roman" w:cs="Times New Roman"/>
              </w:rPr>
              <w:t>й</w:t>
            </w:r>
            <w:r w:rsidRPr="0069720C">
              <w:rPr>
                <w:rFonts w:ascii="Times New Roman" w:eastAsia="Times New Roman" w:hAnsi="Times New Roman" w:cs="Times New Roman"/>
              </w:rPr>
              <w:t>он, заслуженных 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ботников отраслей народного хозяйства, 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депутатов, провед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ние дней памяти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умерших, в том чи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ле погибших при исполнении вои</w:t>
            </w:r>
            <w:r w:rsidRPr="0069720C">
              <w:rPr>
                <w:rFonts w:ascii="Times New Roman" w:eastAsia="Times New Roman" w:hAnsi="Times New Roman" w:cs="Times New Roman"/>
              </w:rPr>
              <w:t>н</w:t>
            </w:r>
            <w:r w:rsidRPr="0069720C">
              <w:rPr>
                <w:rFonts w:ascii="Times New Roman" w:eastAsia="Times New Roman" w:hAnsi="Times New Roman" w:cs="Times New Roman"/>
              </w:rPr>
              <w:t>ского долга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123 100,00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79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444 420,00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444 420,00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4 «Участие делег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ций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ного образования Щербиновский район в провед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нии краевых м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роприятий и м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роприятий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ципальных обр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зований Красн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дарского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участие делегаций муниципального о</w:t>
            </w:r>
            <w:r w:rsidRPr="0069720C">
              <w:rPr>
                <w:rFonts w:ascii="Times New Roman" w:eastAsia="Times New Roman" w:hAnsi="Times New Roman" w:cs="Times New Roman"/>
              </w:rPr>
              <w:t>б</w:t>
            </w:r>
            <w:r w:rsidRPr="0069720C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новский район в проведении краевых мероприятий и м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роприятий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пальных образов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ний Краснодарского края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5 «Проведение торжественных мероприятий, п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священных п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там предприятий и организаций, расположенных на территории  муниципального образования Щербиновский район»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69720C">
              <w:rPr>
                <w:rFonts w:ascii="Times New Roman" w:eastAsia="Times New Roman" w:hAnsi="Times New Roman" w:cs="Times New Roman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</w:rPr>
              <w:t>тий, посвященных памятным событиям и юбилейным датам предприятий и орг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низаций, распол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женных на террит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рии муниципального образования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приятие № 5 «Мероприятия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противодействию коррупции», в том числе: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1 «Социологич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ское исследов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ние в целях мон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торинга воспри</w:t>
            </w:r>
            <w:r w:rsidRPr="0069720C">
              <w:rPr>
                <w:rFonts w:ascii="Times New Roman" w:eastAsia="Times New Roman" w:hAnsi="Times New Roman" w:cs="Times New Roman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</w:rPr>
              <w:t>тия уровня ко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рупции в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ципальном обр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зовании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новский район»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получение результ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та социологического исследования для обеспечения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ос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>ществления монит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ринга восприятия уровня коррупции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 xml:space="preserve"> в муниципальном о</w:t>
            </w:r>
            <w:r w:rsidRPr="0069720C">
              <w:rPr>
                <w:rFonts w:ascii="Times New Roman" w:eastAsia="Times New Roman" w:hAnsi="Times New Roman" w:cs="Times New Roman"/>
              </w:rPr>
              <w:t>б</w:t>
            </w:r>
            <w:r w:rsidRPr="0069720C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2 «Мероприятия, направленные на противодействия коррупции в м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>ниципальном о</w:t>
            </w:r>
            <w:r w:rsidRPr="0069720C">
              <w:rPr>
                <w:rFonts w:ascii="Times New Roman" w:eastAsia="Times New Roman" w:hAnsi="Times New Roman" w:cs="Times New Roman"/>
              </w:rPr>
              <w:t>б</w:t>
            </w:r>
            <w:r w:rsidRPr="0069720C">
              <w:rPr>
                <w:rFonts w:ascii="Times New Roman" w:eastAsia="Times New Roman" w:hAnsi="Times New Roman" w:cs="Times New Roman"/>
              </w:rPr>
              <w:t>разовании Ще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биновский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размещение на оф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циальном сайте а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министрации и</w:t>
            </w:r>
            <w:r w:rsidRPr="0069720C">
              <w:rPr>
                <w:rFonts w:ascii="Times New Roman" w:eastAsia="Times New Roman" w:hAnsi="Times New Roman" w:cs="Times New Roman"/>
              </w:rPr>
              <w:t>н</w:t>
            </w:r>
            <w:r w:rsidRPr="0069720C">
              <w:rPr>
                <w:rFonts w:ascii="Times New Roman" w:eastAsia="Times New Roman" w:hAnsi="Times New Roman" w:cs="Times New Roman"/>
              </w:rPr>
              <w:t>формации о деятел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ности администр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ции в сфере прот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водействия корру</w:t>
            </w:r>
            <w:r w:rsidRPr="0069720C">
              <w:rPr>
                <w:rFonts w:ascii="Times New Roman" w:eastAsia="Times New Roman" w:hAnsi="Times New Roman" w:cs="Times New Roman"/>
              </w:rPr>
              <w:t>п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ции; исключение из 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нормативных прав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вых актов админ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страции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коррупци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генных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факторов;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</w:tr>
      <w:tr w:rsidR="0069720C" w:rsidRPr="0069720C" w:rsidTr="0069720C">
        <w:trPr>
          <w:trHeight w:val="13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приятие № 6 «Диспансериз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ция муниципал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ных служащих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 xml:space="preserve">администрации муниципального образования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Щербиновский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комплекс меропри</w:t>
            </w:r>
            <w:r w:rsidRPr="0069720C">
              <w:rPr>
                <w:rFonts w:ascii="Times New Roman" w:eastAsia="Times New Roman" w:hAnsi="Times New Roman" w:cs="Times New Roman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</w:rPr>
              <w:t>тий, направленных на выявление заб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леваний у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пальных служащих, 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препятствующих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 xml:space="preserve"> прохождению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ципальной службы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157 300,00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157 300,00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622 472,50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545 927,50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</w:t>
            </w: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B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приятие № 7 «Мероприятия по обеспечению о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ганизационных вопросов для ре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лизации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пальной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граммы»,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27 421 378,56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27 187 378,56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28 008 522,45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27 699 822,45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31 726 706,97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29 239 912,66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2E3F33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31 259 191,51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30 664 191,51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2E3F33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38 854 979,12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38 294 979,12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40 794 517,54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40 145 517,54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649 000,00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A78" w:rsidRPr="0069720C" w:rsidTr="0069720C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262 811 696,15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257 978 201,84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78" w:rsidRPr="0069720C" w:rsidRDefault="00BB4A78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7.1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1 «Расходы на в</w:t>
            </w:r>
            <w:r w:rsidRPr="0069720C">
              <w:rPr>
                <w:rFonts w:ascii="Times New Roman" w:eastAsia="Times New Roman" w:hAnsi="Times New Roman" w:cs="Times New Roman"/>
              </w:rPr>
              <w:t>ы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плату персонала и прочие выплаты в целях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обеспеч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ния выполнения функций админ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страции муниц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вания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 xml:space="preserve"> Щербино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t>ский район»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26 701 476,21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26 486 216,21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215 260,00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современное и кач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ственное выполн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ние полномочий а</w:t>
            </w:r>
            <w:r w:rsidRPr="0069720C">
              <w:rPr>
                <w:rFonts w:ascii="Times New Roman" w:eastAsia="Times New Roman" w:hAnsi="Times New Roman" w:cs="Times New Roman"/>
              </w:rPr>
              <w:t>д</w:t>
            </w:r>
            <w:r w:rsidRPr="0069720C">
              <w:rPr>
                <w:rFonts w:ascii="Times New Roman" w:eastAsia="Times New Roman" w:hAnsi="Times New Roman" w:cs="Times New Roman"/>
              </w:rPr>
              <w:t>министрацией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ципального образ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t>ский район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26 981 868,46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26 740 868,46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28 329 674,13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27 383 448,07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281 400,00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21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30 143 268,91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29 594 368,91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548 900,00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37 666 866,00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37 129 166,00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537 700,00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39 760 912,24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39 138 812,24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622 100,00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3F33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254 330 465,95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251 219 279,89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2 446 360,00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3" w:rsidRPr="0069720C" w:rsidRDefault="002E3F33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0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7.2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Мероприятие № 2 «Расходы адм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нистрации мун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ципального обр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зования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новский район, предусмотренные на закупку тов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ров, работ и </w:t>
            </w:r>
          </w:p>
          <w:p w:rsidR="0069720C" w:rsidRPr="0069720C" w:rsidRDefault="0069720C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услуг, а так же непредвиденные расходы»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719 902,35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701 162,35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18 740,00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бесперебойное обе</w:t>
            </w:r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печение деятельн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сти администрации </w:t>
            </w: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муниципального о</w:t>
            </w:r>
            <w:r w:rsidRPr="0069720C">
              <w:rPr>
                <w:rFonts w:ascii="Times New Roman" w:eastAsia="Times New Roman" w:hAnsi="Times New Roman" w:cs="Times New Roman"/>
              </w:rPr>
              <w:t>б</w:t>
            </w:r>
            <w:r w:rsidRPr="0069720C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новский район, оплата штрафов и санкций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921 744,90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911 744,90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1 806 958,30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1 792 858,30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11 600,00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1 115 922,60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1 069 822,60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46 100,00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1 188 113,12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1 165 813,12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22 300,00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1 033 605,30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1 006 705,30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26 900,00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5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6 786 246,57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6 648 106,57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2 500,00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135 640,00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27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7.3</w:t>
            </w: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Мероприятие № 3 «Мероприятия по формированию и содержанию м</w:t>
            </w:r>
            <w:r w:rsidRPr="0069720C">
              <w:rPr>
                <w:rFonts w:ascii="Times New Roman" w:eastAsia="Times New Roman" w:hAnsi="Times New Roman" w:cs="Times New Roman"/>
              </w:rPr>
              <w:t>у</w:t>
            </w:r>
            <w:r w:rsidRPr="0069720C">
              <w:rPr>
                <w:rFonts w:ascii="Times New Roman" w:eastAsia="Times New Roman" w:hAnsi="Times New Roman" w:cs="Times New Roman"/>
              </w:rPr>
              <w:t>ниципальных а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хивов (приобр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тение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оборудова</w:t>
            </w:r>
            <w:proofErr w:type="spellEnd"/>
            <w:proofErr w:type="gramEnd"/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для создания противопожарн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го, температурно-влажностного, светового и сан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тарно-гигиенического режимов, разм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щения и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картон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рования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архи</w:t>
            </w:r>
            <w:r w:rsidRPr="0069720C">
              <w:rPr>
                <w:rFonts w:ascii="Times New Roman" w:eastAsia="Times New Roman" w:hAnsi="Times New Roman" w:cs="Times New Roman"/>
              </w:rPr>
              <w:t>в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ных документов, </w:t>
            </w: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приобретение м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бели, компьюте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ной техники и оргтехники, </w:t>
            </w:r>
            <w:proofErr w:type="spellStart"/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фо-тотехники</w:t>
            </w:r>
            <w:proofErr w:type="spellEnd"/>
            <w:proofErr w:type="gramEnd"/>
            <w:r w:rsidRPr="0069720C">
              <w:rPr>
                <w:rFonts w:ascii="Times New Roman" w:eastAsia="Times New Roman" w:hAnsi="Times New Roman" w:cs="Times New Roman"/>
              </w:rPr>
              <w:t>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приобретение: сплит систем, огнетушит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лей и подставок к ним, жалюзи, гигр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метров-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психометров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, размещение и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карт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нирование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архивных документов (прио</w:t>
            </w:r>
            <w:r w:rsidRPr="0069720C">
              <w:rPr>
                <w:rFonts w:ascii="Times New Roman" w:eastAsia="Times New Roman" w:hAnsi="Times New Roman" w:cs="Times New Roman"/>
              </w:rPr>
              <w:t>б</w:t>
            </w:r>
            <w:r w:rsidRPr="0069720C">
              <w:rPr>
                <w:rFonts w:ascii="Times New Roman" w:eastAsia="Times New Roman" w:hAnsi="Times New Roman" w:cs="Times New Roman"/>
              </w:rPr>
              <w:t>ретение архивных коробов, архивных стеллажей, архивных металлических сте</w:t>
            </w:r>
            <w:r w:rsidRPr="0069720C">
              <w:rPr>
                <w:rFonts w:ascii="Times New Roman" w:eastAsia="Times New Roman" w:hAnsi="Times New Roman" w:cs="Times New Roman"/>
              </w:rPr>
              <w:t>л</w:t>
            </w:r>
            <w:r w:rsidRPr="0069720C">
              <w:rPr>
                <w:rFonts w:ascii="Times New Roman" w:eastAsia="Times New Roman" w:hAnsi="Times New Roman" w:cs="Times New Roman"/>
              </w:rPr>
              <w:t>лажей, архивные м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таллические шкафы, выставочных ви</w:t>
            </w:r>
            <w:r w:rsidRPr="0069720C">
              <w:rPr>
                <w:rFonts w:ascii="Times New Roman" w:eastAsia="Times New Roman" w:hAnsi="Times New Roman" w:cs="Times New Roman"/>
              </w:rPr>
              <w:t>т</w:t>
            </w:r>
            <w:r w:rsidRPr="0069720C">
              <w:rPr>
                <w:rFonts w:ascii="Times New Roman" w:eastAsia="Times New Roman" w:hAnsi="Times New Roman" w:cs="Times New Roman"/>
              </w:rPr>
              <w:t>рин), приобретение мебели, компьюте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ной техники и ор</w:t>
            </w:r>
            <w:r w:rsidRPr="0069720C">
              <w:rPr>
                <w:rFonts w:ascii="Times New Roman" w:eastAsia="Times New Roman" w:hAnsi="Times New Roman" w:cs="Times New Roman"/>
              </w:rPr>
              <w:t>г</w:t>
            </w:r>
            <w:r w:rsidRPr="0069720C">
              <w:rPr>
                <w:rFonts w:ascii="Times New Roman" w:eastAsia="Times New Roman" w:hAnsi="Times New Roman" w:cs="Times New Roman"/>
              </w:rPr>
              <w:t>техники, для 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шивки и ремонта дел,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фото-техники</w:t>
            </w:r>
            <w:proofErr w:type="gramEnd"/>
            <w:r w:rsidRPr="0069720C">
              <w:rPr>
                <w:rFonts w:ascii="Times New Roman" w:eastAsia="Times New Roman" w:hAnsi="Times New Roman" w:cs="Times New Roman"/>
              </w:rPr>
              <w:t>, техники для собл</w:t>
            </w:r>
            <w:r w:rsidRPr="0069720C">
              <w:rPr>
                <w:rFonts w:ascii="Times New Roman" w:eastAsia="Times New Roman" w:hAnsi="Times New Roman" w:cs="Times New Roman"/>
              </w:rPr>
              <w:t>ю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дения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с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нитарно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- гигиенического р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жимов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104 909,09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47 209,09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1 590 074,54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63 606,29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2E3F33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3A6AA2">
        <w:trPr>
          <w:trHeight w:val="112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1 694 983,63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110 815,38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2E3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Основное мер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приятие № 8 «Гармонизация межнационал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ных отношений и развитие </w:t>
            </w: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нацио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>-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720C">
              <w:rPr>
                <w:rFonts w:ascii="Times New Roman" w:eastAsia="Times New Roman" w:hAnsi="Times New Roman" w:cs="Times New Roman"/>
              </w:rPr>
              <w:t>нальных</w:t>
            </w:r>
            <w:proofErr w:type="spellEnd"/>
            <w:r w:rsidRPr="0069720C">
              <w:rPr>
                <w:rFonts w:ascii="Times New Roman" w:eastAsia="Times New Roman" w:hAnsi="Times New Roman" w:cs="Times New Roman"/>
              </w:rPr>
              <w:t xml:space="preserve"> кул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тур»,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169 318,00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169 318,00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8.1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1 « Районный ф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стиваль наци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нальных культур «Венок Дружбы»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повышение колич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ственного охвата участников и гостей фестиваля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94 900,00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Мероприятие № 2 «Издание инфо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мационных мат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риалов, буклетов, наружной рекл</w:t>
            </w:r>
            <w:r w:rsidRPr="0069720C">
              <w:rPr>
                <w:rFonts w:ascii="Times New Roman" w:eastAsia="Times New Roman" w:hAnsi="Times New Roman" w:cs="Times New Roman"/>
              </w:rPr>
              <w:t>а</w:t>
            </w:r>
            <w:r w:rsidRPr="0069720C">
              <w:rPr>
                <w:rFonts w:ascii="Times New Roman" w:eastAsia="Times New Roman" w:hAnsi="Times New Roman" w:cs="Times New Roman"/>
              </w:rPr>
              <w:t>мы по межэтн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ческим отнош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ниям и профила</w:t>
            </w:r>
            <w:r w:rsidRPr="0069720C">
              <w:rPr>
                <w:rFonts w:ascii="Times New Roman" w:eastAsia="Times New Roman" w:hAnsi="Times New Roman" w:cs="Times New Roman"/>
              </w:rPr>
              <w:t>к</w:t>
            </w:r>
            <w:r w:rsidRPr="0069720C">
              <w:rPr>
                <w:rFonts w:ascii="Times New Roman" w:eastAsia="Times New Roman" w:hAnsi="Times New Roman" w:cs="Times New Roman"/>
              </w:rPr>
              <w:t>тике национал</w:t>
            </w:r>
            <w:r w:rsidRPr="0069720C">
              <w:rPr>
                <w:rFonts w:ascii="Times New Roman" w:eastAsia="Times New Roman" w:hAnsi="Times New Roman" w:cs="Times New Roman"/>
              </w:rPr>
              <w:t>ь</w:t>
            </w:r>
            <w:r w:rsidRPr="0069720C">
              <w:rPr>
                <w:rFonts w:ascii="Times New Roman" w:eastAsia="Times New Roman" w:hAnsi="Times New Roman" w:cs="Times New Roman"/>
              </w:rPr>
              <w:t>ного и религио</w:t>
            </w:r>
            <w:r w:rsidRPr="0069720C">
              <w:rPr>
                <w:rFonts w:ascii="Times New Roman" w:eastAsia="Times New Roman" w:hAnsi="Times New Roman" w:cs="Times New Roman"/>
              </w:rPr>
              <w:t>з</w:t>
            </w:r>
            <w:r w:rsidRPr="0069720C">
              <w:rPr>
                <w:rFonts w:ascii="Times New Roman" w:eastAsia="Times New Roman" w:hAnsi="Times New Roman" w:cs="Times New Roman"/>
              </w:rPr>
              <w:t>ного экстреми</w:t>
            </w:r>
            <w:r w:rsidRPr="0069720C">
              <w:rPr>
                <w:rFonts w:ascii="Times New Roman" w:eastAsia="Times New Roman" w:hAnsi="Times New Roman" w:cs="Times New Roman"/>
              </w:rPr>
              <w:t>з</w:t>
            </w:r>
            <w:r w:rsidRPr="0069720C">
              <w:rPr>
                <w:rFonts w:ascii="Times New Roman" w:eastAsia="Times New Roman" w:hAnsi="Times New Roman" w:cs="Times New Roman"/>
              </w:rPr>
              <w:t>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EC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создание условий для профилактики правонарушений на междунациональной почве, национальн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го и религиозного экстремизма, вовл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Pr="0069720C">
              <w:rPr>
                <w:rFonts w:ascii="Times New Roman" w:eastAsia="Times New Roman" w:hAnsi="Times New Roman" w:cs="Times New Roman"/>
              </w:rPr>
              <w:t>чение молодежи в общественную де</w:t>
            </w:r>
            <w:r w:rsidRPr="0069720C">
              <w:rPr>
                <w:rFonts w:ascii="Times New Roman" w:eastAsia="Times New Roman" w:hAnsi="Times New Roman" w:cs="Times New Roman"/>
              </w:rPr>
              <w:t>я</w:t>
            </w:r>
            <w:r w:rsidRPr="0069720C">
              <w:rPr>
                <w:rFonts w:ascii="Times New Roman" w:eastAsia="Times New Roman" w:hAnsi="Times New Roman" w:cs="Times New Roman"/>
              </w:rPr>
              <w:t>тельность и ее защ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та от деструктивного воздействия инфо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мации экстремис</w:t>
            </w:r>
            <w:r w:rsidRPr="0069720C">
              <w:rPr>
                <w:rFonts w:ascii="Times New Roman" w:eastAsia="Times New Roman" w:hAnsi="Times New Roman" w:cs="Times New Roman"/>
              </w:rPr>
              <w:t>т</w:t>
            </w:r>
            <w:r w:rsidRPr="0069720C">
              <w:rPr>
                <w:rFonts w:ascii="Times New Roman" w:eastAsia="Times New Roman" w:hAnsi="Times New Roman" w:cs="Times New Roman"/>
              </w:rPr>
              <w:t>ской направленн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 xml:space="preserve">сти. Повышение </w:t>
            </w:r>
            <w:proofErr w:type="gramStart"/>
            <w:r w:rsidRPr="0069720C">
              <w:rPr>
                <w:rFonts w:ascii="Times New Roman" w:eastAsia="Times New Roman" w:hAnsi="Times New Roman" w:cs="Times New Roman"/>
              </w:rPr>
              <w:t>э</w:t>
            </w:r>
            <w:r w:rsidRPr="0069720C">
              <w:rPr>
                <w:rFonts w:ascii="Times New Roman" w:eastAsia="Times New Roman" w:hAnsi="Times New Roman" w:cs="Times New Roman"/>
              </w:rPr>
              <w:t>ф</w:t>
            </w:r>
            <w:r w:rsidRPr="0069720C">
              <w:rPr>
                <w:rFonts w:ascii="Times New Roman" w:eastAsia="Times New Roman" w:hAnsi="Times New Roman" w:cs="Times New Roman"/>
              </w:rPr>
              <w:t>фективности инфо</w:t>
            </w:r>
            <w:r w:rsidRPr="0069720C">
              <w:rPr>
                <w:rFonts w:ascii="Times New Roman" w:eastAsia="Times New Roman" w:hAnsi="Times New Roman" w:cs="Times New Roman"/>
              </w:rPr>
              <w:t>р</w:t>
            </w:r>
            <w:r w:rsidRPr="0069720C">
              <w:rPr>
                <w:rFonts w:ascii="Times New Roman" w:eastAsia="Times New Roman" w:hAnsi="Times New Roman" w:cs="Times New Roman"/>
              </w:rPr>
              <w:t>мационного сопр</w:t>
            </w:r>
            <w:r w:rsidRPr="0069720C">
              <w:rPr>
                <w:rFonts w:ascii="Times New Roman" w:eastAsia="Times New Roman" w:hAnsi="Times New Roman" w:cs="Times New Roman"/>
              </w:rPr>
              <w:t>о</w:t>
            </w:r>
            <w:r w:rsidRPr="0069720C">
              <w:rPr>
                <w:rFonts w:ascii="Times New Roman" w:eastAsia="Times New Roman" w:hAnsi="Times New Roman" w:cs="Times New Roman"/>
              </w:rPr>
              <w:t>вождения вопросов профилактики нац</w:t>
            </w:r>
            <w:r w:rsidRPr="0069720C">
              <w:rPr>
                <w:rFonts w:ascii="Times New Roman" w:eastAsia="Times New Roman" w:hAnsi="Times New Roman" w:cs="Times New Roman"/>
              </w:rPr>
              <w:t>и</w:t>
            </w:r>
            <w:r w:rsidRPr="0069720C">
              <w:rPr>
                <w:rFonts w:ascii="Times New Roman" w:eastAsia="Times New Roman" w:hAnsi="Times New Roman" w:cs="Times New Roman"/>
              </w:rPr>
              <w:t>онального экстр</w:t>
            </w:r>
            <w:r w:rsidRPr="0069720C">
              <w:rPr>
                <w:rFonts w:ascii="Times New Roman" w:eastAsia="Times New Roman" w:hAnsi="Times New Roman" w:cs="Times New Roman"/>
              </w:rPr>
              <w:t>е</w:t>
            </w:r>
            <w:r w:rsidR="00EC4E81">
              <w:rPr>
                <w:rFonts w:ascii="Times New Roman" w:eastAsia="Times New Roman" w:hAnsi="Times New Roman" w:cs="Times New Roman"/>
              </w:rPr>
              <w:t>мизма</w:t>
            </w:r>
            <w:proofErr w:type="gram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74 418,00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74 418,00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Итого</w:t>
            </w: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30 149 170,26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29 915 170,26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30 331 930,89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30 023 230,89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35 440 839,81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32 802 062,68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819 308,88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25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34 154 197,70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33 559 197,70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41 798 556,89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41 238 556,89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45 614 483,90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44 963 149,90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649 000,00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845194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35 120 600,00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35 120 600,00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4E81" w:rsidRPr="0069720C" w:rsidTr="0069720C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1" w:rsidRPr="0069720C" w:rsidRDefault="00EC4E81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720C" w:rsidRPr="0069720C" w:rsidTr="0069720C">
        <w:trPr>
          <w:trHeight w:val="70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287 212 979,45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282 225 168,32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821 642,88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20C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0C" w:rsidRPr="0069720C" w:rsidRDefault="0069720C" w:rsidP="0069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4A78" w:rsidRDefault="00BB4A78" w:rsidP="0069720C">
      <w:pPr>
        <w:rPr>
          <w:rFonts w:ascii="Times New Roman" w:eastAsia="Times New Roman" w:hAnsi="Times New Roman" w:cs="Times New Roman"/>
          <w:sz w:val="24"/>
        </w:rPr>
      </w:pPr>
    </w:p>
    <w:p w:rsidR="0069720C" w:rsidRPr="00BB4A78" w:rsidRDefault="0069720C" w:rsidP="0069720C">
      <w:pPr>
        <w:rPr>
          <w:rFonts w:ascii="Times New Roman" w:eastAsia="Times New Roman" w:hAnsi="Times New Roman" w:cs="Times New Roman"/>
          <w:sz w:val="24"/>
        </w:rPr>
      </w:pPr>
      <w:r w:rsidRPr="00BB4A78">
        <w:rPr>
          <w:rFonts w:ascii="Times New Roman" w:eastAsia="Times New Roman" w:hAnsi="Times New Roman" w:cs="Times New Roman"/>
          <w:sz w:val="24"/>
        </w:rPr>
        <w:lastRenderedPageBreak/>
        <w:t>*Денежные обязательства получателей средств бюджета муниципального образования Щербиновский район, не использованные в предш</w:t>
      </w:r>
      <w:r w:rsidRPr="00BB4A78">
        <w:rPr>
          <w:rFonts w:ascii="Times New Roman" w:eastAsia="Times New Roman" w:hAnsi="Times New Roman" w:cs="Times New Roman"/>
          <w:sz w:val="24"/>
        </w:rPr>
        <w:t>е</w:t>
      </w:r>
      <w:r w:rsidRPr="00BB4A78">
        <w:rPr>
          <w:rFonts w:ascii="Times New Roman" w:eastAsia="Times New Roman" w:hAnsi="Times New Roman" w:cs="Times New Roman"/>
          <w:sz w:val="24"/>
        </w:rPr>
        <w:t xml:space="preserve">ствующем периоде, в связи с отсутствием возможности их финансового обеспечения.                                                                                                                                       </w:t>
      </w:r>
    </w:p>
    <w:p w:rsidR="0069720C" w:rsidRPr="0069720C" w:rsidRDefault="0069720C" w:rsidP="0069720C">
      <w:pPr>
        <w:ind w:right="-314"/>
        <w:rPr>
          <w:rFonts w:ascii="Times New Roman" w:eastAsia="Times New Roman" w:hAnsi="Times New Roman" w:cs="Times New Roman"/>
          <w:sz w:val="28"/>
        </w:rPr>
      </w:pPr>
      <w:r w:rsidRPr="0069720C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:rsidR="0069720C" w:rsidRPr="0069720C" w:rsidRDefault="0069720C" w:rsidP="0069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Pr="0069720C" w:rsidRDefault="0069720C" w:rsidP="0069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20C" w:rsidRPr="0069720C" w:rsidRDefault="0069720C" w:rsidP="0069720C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69720C" w:rsidRPr="0069720C" w:rsidRDefault="0069720C" w:rsidP="0069720C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9720C" w:rsidRPr="0069720C" w:rsidRDefault="0069720C" w:rsidP="0069720C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0C">
        <w:rPr>
          <w:rFonts w:ascii="Times New Roman" w:eastAsia="Times New Roman" w:hAnsi="Times New Roman" w:cs="Times New Roman"/>
          <w:sz w:val="28"/>
          <w:szCs w:val="28"/>
        </w:rPr>
        <w:t>Щербиновский район                                                                                                                                                           А.Л. Кочерга</w:t>
      </w:r>
    </w:p>
    <w:p w:rsidR="0069720C" w:rsidRPr="0084354B" w:rsidRDefault="0069720C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9720C" w:rsidRPr="0084354B" w:rsidSect="0069720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74" w:rsidRDefault="00456474" w:rsidP="00BF67AB">
      <w:pPr>
        <w:spacing w:after="0" w:line="240" w:lineRule="auto"/>
      </w:pPr>
      <w:r>
        <w:separator/>
      </w:r>
    </w:p>
  </w:endnote>
  <w:endnote w:type="continuationSeparator" w:id="0">
    <w:p w:rsidR="00456474" w:rsidRDefault="00456474" w:rsidP="00BF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74" w:rsidRDefault="00456474" w:rsidP="00BF67AB">
      <w:pPr>
        <w:spacing w:after="0" w:line="240" w:lineRule="auto"/>
      </w:pPr>
      <w:r>
        <w:separator/>
      </w:r>
    </w:p>
  </w:footnote>
  <w:footnote w:type="continuationSeparator" w:id="0">
    <w:p w:rsidR="00456474" w:rsidRDefault="00456474" w:rsidP="00BF6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54B"/>
    <w:rsid w:val="0000170E"/>
    <w:rsid w:val="000237F8"/>
    <w:rsid w:val="000A5A4B"/>
    <w:rsid w:val="000C6369"/>
    <w:rsid w:val="00105017"/>
    <w:rsid w:val="00146503"/>
    <w:rsid w:val="00190DC8"/>
    <w:rsid w:val="001A7F78"/>
    <w:rsid w:val="001F715A"/>
    <w:rsid w:val="0022053B"/>
    <w:rsid w:val="0022700D"/>
    <w:rsid w:val="00232D33"/>
    <w:rsid w:val="00247DB8"/>
    <w:rsid w:val="00260DEE"/>
    <w:rsid w:val="00266BF7"/>
    <w:rsid w:val="002919CC"/>
    <w:rsid w:val="00297E4E"/>
    <w:rsid w:val="002A6165"/>
    <w:rsid w:val="002E3F33"/>
    <w:rsid w:val="00303F15"/>
    <w:rsid w:val="00332601"/>
    <w:rsid w:val="003366E3"/>
    <w:rsid w:val="0034026C"/>
    <w:rsid w:val="00377EC7"/>
    <w:rsid w:val="003911E0"/>
    <w:rsid w:val="003E4F3E"/>
    <w:rsid w:val="004017A1"/>
    <w:rsid w:val="00405428"/>
    <w:rsid w:val="0040766D"/>
    <w:rsid w:val="00456474"/>
    <w:rsid w:val="004C663C"/>
    <w:rsid w:val="0056770B"/>
    <w:rsid w:val="005D25CC"/>
    <w:rsid w:val="00600193"/>
    <w:rsid w:val="00604BD8"/>
    <w:rsid w:val="0060659F"/>
    <w:rsid w:val="0061475C"/>
    <w:rsid w:val="0064263A"/>
    <w:rsid w:val="00667C36"/>
    <w:rsid w:val="006759A3"/>
    <w:rsid w:val="0069720C"/>
    <w:rsid w:val="006A6124"/>
    <w:rsid w:val="006C7A6E"/>
    <w:rsid w:val="006D2076"/>
    <w:rsid w:val="00703AF0"/>
    <w:rsid w:val="007365DA"/>
    <w:rsid w:val="00750E73"/>
    <w:rsid w:val="00772962"/>
    <w:rsid w:val="00790506"/>
    <w:rsid w:val="007A672E"/>
    <w:rsid w:val="007B52A9"/>
    <w:rsid w:val="007B7606"/>
    <w:rsid w:val="007C53B7"/>
    <w:rsid w:val="007E7078"/>
    <w:rsid w:val="00823ED6"/>
    <w:rsid w:val="00830401"/>
    <w:rsid w:val="0084354B"/>
    <w:rsid w:val="008F26DC"/>
    <w:rsid w:val="0093062D"/>
    <w:rsid w:val="0095753D"/>
    <w:rsid w:val="00962738"/>
    <w:rsid w:val="0098296A"/>
    <w:rsid w:val="009B49A2"/>
    <w:rsid w:val="009C2140"/>
    <w:rsid w:val="009D149C"/>
    <w:rsid w:val="009D3987"/>
    <w:rsid w:val="009D5333"/>
    <w:rsid w:val="009F295C"/>
    <w:rsid w:val="00A50C6F"/>
    <w:rsid w:val="00A80C82"/>
    <w:rsid w:val="00AC4415"/>
    <w:rsid w:val="00AC4AC5"/>
    <w:rsid w:val="00AD6A72"/>
    <w:rsid w:val="00AE4FA0"/>
    <w:rsid w:val="00AF7CBB"/>
    <w:rsid w:val="00B02497"/>
    <w:rsid w:val="00B05A0D"/>
    <w:rsid w:val="00B21450"/>
    <w:rsid w:val="00B431FB"/>
    <w:rsid w:val="00B8309A"/>
    <w:rsid w:val="00BA4ED4"/>
    <w:rsid w:val="00BB4A78"/>
    <w:rsid w:val="00BE2A85"/>
    <w:rsid w:val="00BF607D"/>
    <w:rsid w:val="00BF67AB"/>
    <w:rsid w:val="00C271D3"/>
    <w:rsid w:val="00C544BD"/>
    <w:rsid w:val="00C62293"/>
    <w:rsid w:val="00C62C6A"/>
    <w:rsid w:val="00C74021"/>
    <w:rsid w:val="00D0775E"/>
    <w:rsid w:val="00D15AA8"/>
    <w:rsid w:val="00D24716"/>
    <w:rsid w:val="00D96BD1"/>
    <w:rsid w:val="00DA099C"/>
    <w:rsid w:val="00DB7F45"/>
    <w:rsid w:val="00DC772C"/>
    <w:rsid w:val="00DD4134"/>
    <w:rsid w:val="00DE25E6"/>
    <w:rsid w:val="00DF7448"/>
    <w:rsid w:val="00E177B9"/>
    <w:rsid w:val="00E468F0"/>
    <w:rsid w:val="00EA19B0"/>
    <w:rsid w:val="00EB6D8C"/>
    <w:rsid w:val="00EC4E81"/>
    <w:rsid w:val="00F466FB"/>
    <w:rsid w:val="00F4783B"/>
    <w:rsid w:val="00F65CF9"/>
    <w:rsid w:val="00F71507"/>
    <w:rsid w:val="00F90A86"/>
    <w:rsid w:val="00FA4004"/>
    <w:rsid w:val="00FB0D1B"/>
    <w:rsid w:val="00FE37E2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7AB"/>
  </w:style>
  <w:style w:type="paragraph" w:styleId="a5">
    <w:name w:val="footer"/>
    <w:basedOn w:val="a"/>
    <w:link w:val="a6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7AB"/>
  </w:style>
  <w:style w:type="paragraph" w:styleId="a7">
    <w:name w:val="No Spacing"/>
    <w:uiPriority w:val="99"/>
    <w:qFormat/>
    <w:rsid w:val="00FE7BE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C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3B7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9720C"/>
  </w:style>
  <w:style w:type="paragraph" w:customStyle="1" w:styleId="aa">
    <w:name w:val="Прижатый влево"/>
    <w:basedOn w:val="a"/>
    <w:next w:val="a"/>
    <w:rsid w:val="006972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9720C"/>
  </w:style>
  <w:style w:type="paragraph" w:styleId="ab">
    <w:name w:val="List Paragraph"/>
    <w:basedOn w:val="a"/>
    <w:uiPriority w:val="99"/>
    <w:qFormat/>
    <w:rsid w:val="0069720C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462F-9782-483F-A4B1-BD97CC94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5133</Words>
  <Characters>29262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shaparelena</cp:lastModifiedBy>
  <cp:revision>54</cp:revision>
  <cp:lastPrinted>2023-07-04T13:47:00Z</cp:lastPrinted>
  <dcterms:created xsi:type="dcterms:W3CDTF">2017-06-22T11:48:00Z</dcterms:created>
  <dcterms:modified xsi:type="dcterms:W3CDTF">2023-10-09T08:23:00Z</dcterms:modified>
</cp:coreProperties>
</file>