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C1809" w:rsidRPr="00801CB4" w:rsidTr="001B2E57">
        <w:trPr>
          <w:cantSplit/>
          <w:trHeight w:hRule="exact" w:val="1474"/>
        </w:trPr>
        <w:tc>
          <w:tcPr>
            <w:tcW w:w="9639" w:type="dxa"/>
            <w:gridSpan w:val="2"/>
          </w:tcPr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788B7A8" wp14:editId="52FA97D3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jc w:val="center"/>
              <w:rPr>
                <w:b/>
                <w:bCs/>
              </w:rPr>
            </w:pPr>
          </w:p>
          <w:p w:rsidR="004C1809" w:rsidRPr="00801CB4" w:rsidRDefault="004C1809" w:rsidP="003745C6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:rsidR="004C1809" w:rsidRPr="00801CB4" w:rsidRDefault="004C1809" w:rsidP="003745C6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01CB4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:rsidR="004C1809" w:rsidRPr="00801CB4" w:rsidRDefault="004C1809" w:rsidP="003745C6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1B2E57" w:rsidRPr="00801CB4" w:rsidTr="001B2E57">
        <w:trPr>
          <w:cantSplit/>
          <w:trHeight w:hRule="exact" w:val="1356"/>
        </w:trPr>
        <w:tc>
          <w:tcPr>
            <w:tcW w:w="9639" w:type="dxa"/>
            <w:gridSpan w:val="2"/>
          </w:tcPr>
          <w:p w:rsidR="001B2E57" w:rsidRPr="003F2A72" w:rsidRDefault="001B2E57" w:rsidP="003745C6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16"/>
              </w:rPr>
            </w:pPr>
          </w:p>
          <w:p w:rsidR="001B2E57" w:rsidRPr="00801CB4" w:rsidRDefault="001B2E57" w:rsidP="003745C6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801CB4">
              <w:rPr>
                <w:rFonts w:ascii="Times New Roman" w:hAnsi="Times New Roman"/>
                <w:color w:val="auto"/>
              </w:rPr>
              <w:t>АДМИНИСТРАЦИЯ МУНИЦИПАЛЬНОГО ОБРАЗОВАНИЯ</w:t>
            </w:r>
          </w:p>
          <w:p w:rsidR="001B2E57" w:rsidRPr="00801CB4" w:rsidRDefault="001B2E57" w:rsidP="003745C6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801CB4">
              <w:rPr>
                <w:rFonts w:ascii="Times New Roman" w:hAnsi="Times New Roman"/>
                <w:color w:val="auto"/>
              </w:rPr>
              <w:t>ЩЕРБИНОВСКИЙ МУНИЦИПАЛЬНЫЙ РАЙОН</w:t>
            </w:r>
          </w:p>
          <w:p w:rsidR="001B2E57" w:rsidRPr="004A6F53" w:rsidRDefault="001B2E57" w:rsidP="003745C6">
            <w:pPr>
              <w:jc w:val="center"/>
              <w:rPr>
                <w:b/>
                <w:bCs/>
                <w:sz w:val="24"/>
              </w:rPr>
            </w:pPr>
            <w:r w:rsidRPr="004A6F53">
              <w:rPr>
                <w:b/>
                <w:bCs/>
                <w:sz w:val="24"/>
              </w:rPr>
              <w:t>КРАСНОДАРСКОГО КРАЯ</w:t>
            </w:r>
          </w:p>
          <w:p w:rsidR="001B2E57" w:rsidRPr="00801CB4" w:rsidRDefault="001B2E57" w:rsidP="003745C6">
            <w:pPr>
              <w:spacing w:before="120"/>
              <w:jc w:val="center"/>
              <w:rPr>
                <w:noProof/>
              </w:rPr>
            </w:pPr>
            <w:r w:rsidRPr="004A6F53">
              <w:rPr>
                <w:b/>
                <w:bCs/>
                <w:spacing w:val="20"/>
                <w:sz w:val="24"/>
              </w:rPr>
              <w:t>ПОСТАНОВЛЕНИЕ</w:t>
            </w:r>
          </w:p>
        </w:tc>
      </w:tr>
      <w:tr w:rsidR="001B2E57" w:rsidRPr="00801CB4" w:rsidTr="001B2E5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1B2E57" w:rsidRPr="000D5A01" w:rsidRDefault="001B2E57" w:rsidP="003745C6">
            <w:pPr>
              <w:rPr>
                <w:b/>
                <w:bCs/>
                <w:color w:val="333333"/>
                <w:sz w:val="24"/>
              </w:rPr>
            </w:pPr>
            <w:bookmarkStart w:id="0" w:name="_GoBack" w:colFirst="0" w:colLast="1"/>
            <w:r w:rsidRPr="000D5A01">
              <w:rPr>
                <w:b/>
                <w:bCs/>
                <w:color w:val="333333"/>
                <w:sz w:val="24"/>
              </w:rPr>
              <w:t xml:space="preserve">               от 09.12.2025</w:t>
            </w:r>
          </w:p>
        </w:tc>
        <w:tc>
          <w:tcPr>
            <w:tcW w:w="4820" w:type="dxa"/>
            <w:vAlign w:val="bottom"/>
          </w:tcPr>
          <w:p w:rsidR="001B2E57" w:rsidRPr="000D5A01" w:rsidRDefault="001B2E57" w:rsidP="001B2E57">
            <w:pPr>
              <w:jc w:val="center"/>
              <w:rPr>
                <w:b/>
                <w:bCs/>
                <w:color w:val="333333"/>
                <w:sz w:val="24"/>
              </w:rPr>
            </w:pPr>
            <w:r w:rsidRPr="000D5A01">
              <w:rPr>
                <w:b/>
                <w:bCs/>
                <w:color w:val="333333"/>
                <w:sz w:val="24"/>
              </w:rPr>
              <w:t xml:space="preserve">           № 695</w:t>
            </w:r>
          </w:p>
        </w:tc>
      </w:tr>
    </w:tbl>
    <w:bookmarkEnd w:id="0"/>
    <w:p w:rsidR="001B2E57" w:rsidRDefault="001B2E57" w:rsidP="001B2E57">
      <w:pPr>
        <w:jc w:val="center"/>
        <w:rPr>
          <w:sz w:val="22"/>
        </w:rPr>
      </w:pPr>
      <w:proofErr w:type="spellStart"/>
      <w:r w:rsidRPr="002419AE">
        <w:rPr>
          <w:sz w:val="22"/>
        </w:rPr>
        <w:t>ст-ца</w:t>
      </w:r>
      <w:proofErr w:type="spellEnd"/>
      <w:r w:rsidRPr="002419AE">
        <w:rPr>
          <w:sz w:val="22"/>
        </w:rPr>
        <w:t xml:space="preserve"> Старощербиновская</w:t>
      </w:r>
    </w:p>
    <w:p w:rsidR="001B2E57" w:rsidRPr="001B2E57" w:rsidRDefault="001B2E57" w:rsidP="001B2E57">
      <w:pPr>
        <w:jc w:val="center"/>
        <w:rPr>
          <w:sz w:val="16"/>
        </w:rPr>
      </w:pPr>
    </w:p>
    <w:p w:rsidR="00256620" w:rsidRDefault="00732A71" w:rsidP="00256620">
      <w:pPr>
        <w:jc w:val="center"/>
        <w:rPr>
          <w:b/>
          <w:bCs/>
          <w:sz w:val="24"/>
          <w:szCs w:val="28"/>
        </w:rPr>
      </w:pPr>
      <w:r w:rsidRPr="004C1809">
        <w:rPr>
          <w:b/>
          <w:bCs/>
          <w:sz w:val="24"/>
          <w:szCs w:val="28"/>
        </w:rPr>
        <w:t>О</w:t>
      </w:r>
      <w:r w:rsidR="00B848F4" w:rsidRPr="004C1809">
        <w:rPr>
          <w:b/>
          <w:bCs/>
          <w:sz w:val="24"/>
          <w:szCs w:val="28"/>
        </w:rPr>
        <w:t xml:space="preserve">б утверждении Плана мероприятий по улучшению условий и </w:t>
      </w:r>
    </w:p>
    <w:p w:rsidR="00E111E6" w:rsidRPr="004C1809" w:rsidRDefault="00B848F4" w:rsidP="00256620">
      <w:pPr>
        <w:jc w:val="center"/>
        <w:rPr>
          <w:b/>
          <w:bCs/>
          <w:sz w:val="24"/>
          <w:szCs w:val="28"/>
        </w:rPr>
      </w:pPr>
      <w:r w:rsidRPr="004C1809">
        <w:rPr>
          <w:b/>
          <w:bCs/>
          <w:sz w:val="24"/>
          <w:szCs w:val="28"/>
        </w:rPr>
        <w:t xml:space="preserve">охраны труда в организациях </w:t>
      </w:r>
      <w:r w:rsidR="00425D15" w:rsidRPr="004C1809">
        <w:rPr>
          <w:b/>
          <w:bCs/>
          <w:sz w:val="24"/>
          <w:szCs w:val="28"/>
        </w:rPr>
        <w:t xml:space="preserve">муниципального образования </w:t>
      </w:r>
    </w:p>
    <w:p w:rsidR="00256620" w:rsidRDefault="00425D15" w:rsidP="00256620">
      <w:pPr>
        <w:jc w:val="center"/>
        <w:rPr>
          <w:b/>
          <w:bCs/>
          <w:sz w:val="24"/>
          <w:szCs w:val="28"/>
        </w:rPr>
      </w:pPr>
      <w:r w:rsidRPr="004C1809">
        <w:rPr>
          <w:b/>
          <w:bCs/>
          <w:sz w:val="24"/>
          <w:szCs w:val="28"/>
        </w:rPr>
        <w:t>Щербиновский муниципальный район Краснодарского края</w:t>
      </w:r>
      <w:r w:rsidR="00FD59E6" w:rsidRPr="004C1809">
        <w:rPr>
          <w:b/>
          <w:bCs/>
          <w:sz w:val="24"/>
          <w:szCs w:val="28"/>
        </w:rPr>
        <w:t xml:space="preserve"> </w:t>
      </w:r>
    </w:p>
    <w:p w:rsidR="00732A71" w:rsidRPr="004C1809" w:rsidRDefault="00AD6E41" w:rsidP="00256620">
      <w:pPr>
        <w:jc w:val="center"/>
        <w:rPr>
          <w:b/>
          <w:bCs/>
          <w:sz w:val="24"/>
          <w:szCs w:val="28"/>
        </w:rPr>
      </w:pPr>
      <w:r w:rsidRPr="004C1809">
        <w:rPr>
          <w:b/>
          <w:bCs/>
          <w:sz w:val="24"/>
          <w:szCs w:val="28"/>
        </w:rPr>
        <w:t>на 202</w:t>
      </w:r>
      <w:r w:rsidR="00425D15" w:rsidRPr="004C1809">
        <w:rPr>
          <w:b/>
          <w:bCs/>
          <w:sz w:val="24"/>
          <w:szCs w:val="28"/>
        </w:rPr>
        <w:t>6</w:t>
      </w:r>
      <w:r w:rsidRPr="004C1809">
        <w:rPr>
          <w:b/>
          <w:bCs/>
          <w:sz w:val="24"/>
          <w:szCs w:val="28"/>
        </w:rPr>
        <w:t>-202</w:t>
      </w:r>
      <w:r w:rsidR="00425D15" w:rsidRPr="004C1809">
        <w:rPr>
          <w:b/>
          <w:bCs/>
          <w:sz w:val="24"/>
          <w:szCs w:val="28"/>
        </w:rPr>
        <w:t>8</w:t>
      </w:r>
      <w:r w:rsidRPr="004C1809">
        <w:rPr>
          <w:b/>
          <w:bCs/>
          <w:sz w:val="24"/>
          <w:szCs w:val="28"/>
        </w:rPr>
        <w:t xml:space="preserve"> годы</w:t>
      </w:r>
    </w:p>
    <w:p w:rsidR="00F10E0B" w:rsidRPr="00256620" w:rsidRDefault="00F10E0B" w:rsidP="00F10E0B">
      <w:pPr>
        <w:jc w:val="center"/>
        <w:rPr>
          <w:szCs w:val="28"/>
        </w:rPr>
      </w:pPr>
    </w:p>
    <w:p w:rsidR="00732A71" w:rsidRPr="004C1809" w:rsidRDefault="00732A71" w:rsidP="00FD59E6">
      <w:pPr>
        <w:shd w:val="clear" w:color="auto" w:fill="FFFFFF"/>
        <w:ind w:firstLine="709"/>
        <w:jc w:val="both"/>
        <w:rPr>
          <w:sz w:val="24"/>
          <w:szCs w:val="28"/>
        </w:rPr>
      </w:pPr>
      <w:proofErr w:type="gramStart"/>
      <w:r w:rsidRPr="004C1809">
        <w:rPr>
          <w:sz w:val="24"/>
          <w:szCs w:val="28"/>
        </w:rPr>
        <w:t xml:space="preserve">В соответствии с </w:t>
      </w:r>
      <w:r w:rsidR="00B848F4" w:rsidRPr="004C1809">
        <w:rPr>
          <w:sz w:val="24"/>
          <w:szCs w:val="28"/>
        </w:rPr>
        <w:t xml:space="preserve">Уставом </w:t>
      </w:r>
      <w:r w:rsidR="00425D15" w:rsidRPr="004C1809">
        <w:rPr>
          <w:sz w:val="24"/>
          <w:szCs w:val="28"/>
        </w:rPr>
        <w:t>муниципального образования Щербиновский муниципал</w:t>
      </w:r>
      <w:r w:rsidR="00425D15" w:rsidRPr="004C1809">
        <w:rPr>
          <w:sz w:val="24"/>
          <w:szCs w:val="28"/>
        </w:rPr>
        <w:t>ь</w:t>
      </w:r>
      <w:r w:rsidR="00425D15" w:rsidRPr="004C1809">
        <w:rPr>
          <w:sz w:val="24"/>
          <w:szCs w:val="28"/>
        </w:rPr>
        <w:t>ный район Краснодарского края</w:t>
      </w:r>
      <w:r w:rsidR="00B848F4" w:rsidRPr="004C1809">
        <w:rPr>
          <w:sz w:val="24"/>
          <w:szCs w:val="28"/>
        </w:rPr>
        <w:t>,</w:t>
      </w:r>
      <w:r w:rsidR="009F2B5B" w:rsidRPr="004C1809">
        <w:rPr>
          <w:sz w:val="24"/>
          <w:szCs w:val="28"/>
        </w:rPr>
        <w:t xml:space="preserve"> на основании </w:t>
      </w:r>
      <w:r w:rsidR="00F95589" w:rsidRPr="004C1809">
        <w:rPr>
          <w:sz w:val="24"/>
          <w:szCs w:val="28"/>
        </w:rPr>
        <w:t>перечня мероприятий подпрограммы «Улу</w:t>
      </w:r>
      <w:r w:rsidR="00F95589" w:rsidRPr="004C1809">
        <w:rPr>
          <w:sz w:val="24"/>
          <w:szCs w:val="28"/>
        </w:rPr>
        <w:t>ч</w:t>
      </w:r>
      <w:r w:rsidR="00F95589" w:rsidRPr="004C1809">
        <w:rPr>
          <w:sz w:val="24"/>
          <w:szCs w:val="28"/>
        </w:rPr>
        <w:t>шение условий труда и охраны труда»</w:t>
      </w:r>
      <w:r w:rsidR="00C81BB4" w:rsidRPr="004C1809">
        <w:rPr>
          <w:sz w:val="24"/>
          <w:szCs w:val="28"/>
        </w:rPr>
        <w:t>,</w:t>
      </w:r>
      <w:r w:rsidR="00F95589" w:rsidRPr="004C1809">
        <w:rPr>
          <w:sz w:val="24"/>
          <w:szCs w:val="28"/>
        </w:rPr>
        <w:t xml:space="preserve"> </w:t>
      </w:r>
      <w:r w:rsidR="00C81BB4" w:rsidRPr="004C1809">
        <w:rPr>
          <w:color w:val="000000" w:themeColor="text1"/>
          <w:sz w:val="24"/>
          <w:szCs w:val="28"/>
        </w:rPr>
        <w:t xml:space="preserve">утвержденного </w:t>
      </w:r>
      <w:r w:rsidR="009F2B5B" w:rsidRPr="004C1809">
        <w:rPr>
          <w:sz w:val="24"/>
          <w:szCs w:val="28"/>
        </w:rPr>
        <w:t>постановлени</w:t>
      </w:r>
      <w:r w:rsidR="00C81BB4" w:rsidRPr="004C1809">
        <w:rPr>
          <w:sz w:val="24"/>
          <w:szCs w:val="28"/>
        </w:rPr>
        <w:t>ем</w:t>
      </w:r>
      <w:r w:rsidR="009F2B5B" w:rsidRPr="004C1809">
        <w:rPr>
          <w:sz w:val="24"/>
          <w:szCs w:val="28"/>
        </w:rPr>
        <w:t xml:space="preserve"> главы администр</w:t>
      </w:r>
      <w:r w:rsidR="009F2B5B" w:rsidRPr="004C1809">
        <w:rPr>
          <w:sz w:val="24"/>
          <w:szCs w:val="28"/>
        </w:rPr>
        <w:t>а</w:t>
      </w:r>
      <w:r w:rsidR="009F2B5B" w:rsidRPr="004C1809">
        <w:rPr>
          <w:sz w:val="24"/>
          <w:szCs w:val="28"/>
        </w:rPr>
        <w:t>ции (губернатора) Краснодарского края от 16 ноября 2015 года № 1036 «Об утверждении государственной программы Краснодарского края «Содействие занятости населения» и о признании утратившими силу некоторых нормативных правовых актов главы администр</w:t>
      </w:r>
      <w:r w:rsidR="009F2B5B" w:rsidRPr="004C1809">
        <w:rPr>
          <w:sz w:val="24"/>
          <w:szCs w:val="28"/>
        </w:rPr>
        <w:t>а</w:t>
      </w:r>
      <w:r w:rsidR="009F2B5B" w:rsidRPr="004C1809">
        <w:rPr>
          <w:sz w:val="24"/>
          <w:szCs w:val="28"/>
        </w:rPr>
        <w:t>ции (губернатора) Краснодарского края»,</w:t>
      </w:r>
      <w:r w:rsidR="00B848F4" w:rsidRPr="004C1809">
        <w:rPr>
          <w:sz w:val="24"/>
          <w:szCs w:val="28"/>
        </w:rPr>
        <w:t xml:space="preserve"> в целях</w:t>
      </w:r>
      <w:proofErr w:type="gramEnd"/>
      <w:r w:rsidR="00B848F4" w:rsidRPr="004C1809">
        <w:rPr>
          <w:sz w:val="24"/>
          <w:szCs w:val="28"/>
        </w:rPr>
        <w:t xml:space="preserve"> </w:t>
      </w:r>
      <w:r w:rsidR="009F2B5B" w:rsidRPr="004C1809">
        <w:rPr>
          <w:sz w:val="24"/>
          <w:szCs w:val="28"/>
        </w:rPr>
        <w:t xml:space="preserve">реализации </w:t>
      </w:r>
      <w:r w:rsidR="000D1667" w:rsidRPr="004C1809">
        <w:rPr>
          <w:sz w:val="24"/>
          <w:szCs w:val="28"/>
        </w:rPr>
        <w:t xml:space="preserve">Федерального </w:t>
      </w:r>
      <w:r w:rsidR="009F2B5B" w:rsidRPr="004C1809">
        <w:rPr>
          <w:sz w:val="24"/>
          <w:szCs w:val="28"/>
        </w:rPr>
        <w:t>Закона Росси</w:t>
      </w:r>
      <w:r w:rsidR="009F2B5B" w:rsidRPr="004C1809">
        <w:rPr>
          <w:sz w:val="24"/>
          <w:szCs w:val="28"/>
        </w:rPr>
        <w:t>й</w:t>
      </w:r>
      <w:r w:rsidR="009F2B5B" w:rsidRPr="004C1809">
        <w:rPr>
          <w:sz w:val="24"/>
          <w:szCs w:val="28"/>
        </w:rPr>
        <w:t xml:space="preserve">ской Федерации от </w:t>
      </w:r>
      <w:r w:rsidR="000D1667" w:rsidRPr="004C1809">
        <w:rPr>
          <w:sz w:val="24"/>
          <w:szCs w:val="28"/>
        </w:rPr>
        <w:t>12 декабря 2023</w:t>
      </w:r>
      <w:r w:rsidR="009F2B5B" w:rsidRPr="004C1809">
        <w:rPr>
          <w:sz w:val="24"/>
          <w:szCs w:val="28"/>
        </w:rPr>
        <w:t xml:space="preserve"> года № </w:t>
      </w:r>
      <w:r w:rsidR="000D1667" w:rsidRPr="004C1809">
        <w:rPr>
          <w:sz w:val="24"/>
          <w:szCs w:val="28"/>
        </w:rPr>
        <w:t>565</w:t>
      </w:r>
      <w:r w:rsidR="009F2B5B" w:rsidRPr="004C1809">
        <w:rPr>
          <w:sz w:val="24"/>
          <w:szCs w:val="28"/>
        </w:rPr>
        <w:t>-</w:t>
      </w:r>
      <w:r w:rsidR="000D1667" w:rsidRPr="004C1809">
        <w:rPr>
          <w:sz w:val="24"/>
          <w:szCs w:val="28"/>
        </w:rPr>
        <w:t>ФЗ</w:t>
      </w:r>
      <w:r w:rsidR="009F2B5B" w:rsidRPr="004C1809">
        <w:rPr>
          <w:sz w:val="24"/>
          <w:szCs w:val="28"/>
        </w:rPr>
        <w:t xml:space="preserve"> «О занятости населения в Российской Федерации», </w:t>
      </w:r>
      <w:r w:rsidR="00347533" w:rsidRPr="004C1809">
        <w:rPr>
          <w:sz w:val="24"/>
          <w:szCs w:val="28"/>
        </w:rPr>
        <w:t>постановлени</w:t>
      </w:r>
      <w:r w:rsidR="00C81BB4" w:rsidRPr="004C1809">
        <w:rPr>
          <w:sz w:val="24"/>
          <w:szCs w:val="28"/>
        </w:rPr>
        <w:t>я</w:t>
      </w:r>
      <w:r w:rsidR="00347533" w:rsidRPr="004C1809">
        <w:rPr>
          <w:sz w:val="24"/>
          <w:szCs w:val="28"/>
        </w:rPr>
        <w:t xml:space="preserve"> главы администрации (губернатора) Краснодарского края от 21 декабря  2015 года  № 1240 «О министерстве труда и социального развития Краснодарского края», </w:t>
      </w:r>
      <w:r w:rsidR="009F2B5B" w:rsidRPr="004C1809">
        <w:rPr>
          <w:sz w:val="24"/>
          <w:szCs w:val="28"/>
        </w:rPr>
        <w:t xml:space="preserve">а также </w:t>
      </w:r>
      <w:r w:rsidR="00DB7440" w:rsidRPr="004C1809">
        <w:rPr>
          <w:sz w:val="24"/>
          <w:szCs w:val="28"/>
        </w:rPr>
        <w:t xml:space="preserve">улучшения условий и охраны труда, </w:t>
      </w:r>
      <w:r w:rsidR="00B848F4" w:rsidRPr="004C1809">
        <w:rPr>
          <w:sz w:val="24"/>
          <w:szCs w:val="28"/>
        </w:rPr>
        <w:t>снижения производственного травмати</w:t>
      </w:r>
      <w:r w:rsidR="00B848F4" w:rsidRPr="004C1809">
        <w:rPr>
          <w:sz w:val="24"/>
          <w:szCs w:val="28"/>
        </w:rPr>
        <w:t>з</w:t>
      </w:r>
      <w:r w:rsidR="00B848F4" w:rsidRPr="004C1809">
        <w:rPr>
          <w:sz w:val="24"/>
          <w:szCs w:val="28"/>
        </w:rPr>
        <w:t xml:space="preserve">ма и профессиональной заболеваемости, </w:t>
      </w:r>
      <w:r w:rsidR="00DB7440" w:rsidRPr="004C1809">
        <w:rPr>
          <w:sz w:val="24"/>
          <w:szCs w:val="28"/>
        </w:rPr>
        <w:t>пропаганды охраны труда в</w:t>
      </w:r>
      <w:r w:rsidR="00B848F4" w:rsidRPr="004C1809">
        <w:rPr>
          <w:sz w:val="24"/>
          <w:szCs w:val="28"/>
        </w:rPr>
        <w:t xml:space="preserve"> организациях </w:t>
      </w:r>
      <w:r w:rsidR="00425D15" w:rsidRPr="004C1809">
        <w:rPr>
          <w:sz w:val="24"/>
          <w:szCs w:val="28"/>
        </w:rPr>
        <w:t>муниц</w:t>
      </w:r>
      <w:r w:rsidR="00425D15" w:rsidRPr="004C1809">
        <w:rPr>
          <w:sz w:val="24"/>
          <w:szCs w:val="28"/>
        </w:rPr>
        <w:t>и</w:t>
      </w:r>
      <w:r w:rsidR="00425D15" w:rsidRPr="004C1809">
        <w:rPr>
          <w:sz w:val="24"/>
          <w:szCs w:val="28"/>
        </w:rPr>
        <w:t>пального образования Щербиновский муниципальный район Краснодарского края</w:t>
      </w:r>
      <w:r w:rsidR="003100CB" w:rsidRPr="004C1809">
        <w:rPr>
          <w:sz w:val="24"/>
          <w:szCs w:val="28"/>
        </w:rPr>
        <w:t xml:space="preserve"> </w:t>
      </w:r>
      <w:r w:rsidR="004C1809">
        <w:rPr>
          <w:sz w:val="24"/>
          <w:szCs w:val="28"/>
        </w:rPr>
        <w:t xml:space="preserve">                </w:t>
      </w:r>
      <w:proofErr w:type="gramStart"/>
      <w:r w:rsidR="001B4271" w:rsidRPr="004C1809">
        <w:rPr>
          <w:sz w:val="24"/>
          <w:szCs w:val="28"/>
        </w:rPr>
        <w:t>п</w:t>
      </w:r>
      <w:proofErr w:type="gramEnd"/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о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с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т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а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н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о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в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л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я</w:t>
      </w:r>
      <w:r w:rsidR="003100CB" w:rsidRPr="004C1809">
        <w:rPr>
          <w:sz w:val="24"/>
          <w:szCs w:val="28"/>
        </w:rPr>
        <w:t xml:space="preserve"> </w:t>
      </w:r>
      <w:r w:rsidR="001B4271" w:rsidRPr="004C1809">
        <w:rPr>
          <w:sz w:val="24"/>
          <w:szCs w:val="28"/>
        </w:rPr>
        <w:t>ю</w:t>
      </w:r>
      <w:r w:rsidRPr="004C1809">
        <w:rPr>
          <w:sz w:val="24"/>
          <w:szCs w:val="28"/>
        </w:rPr>
        <w:t>:</w:t>
      </w:r>
    </w:p>
    <w:p w:rsidR="008D7263" w:rsidRPr="004C1809" w:rsidRDefault="008A7FC2" w:rsidP="00FD59E6">
      <w:pPr>
        <w:ind w:firstLine="709"/>
        <w:jc w:val="both"/>
        <w:rPr>
          <w:sz w:val="24"/>
          <w:szCs w:val="28"/>
        </w:rPr>
      </w:pPr>
      <w:r w:rsidRPr="004C1809">
        <w:rPr>
          <w:sz w:val="24"/>
          <w:szCs w:val="28"/>
        </w:rPr>
        <w:t xml:space="preserve">1. </w:t>
      </w:r>
      <w:r w:rsidR="00B848F4" w:rsidRPr="004C1809">
        <w:rPr>
          <w:sz w:val="24"/>
          <w:szCs w:val="28"/>
        </w:rPr>
        <w:t>Утвердить План мероприятий по улучшению условий и охраны труда в организ</w:t>
      </w:r>
      <w:r w:rsidR="00B848F4" w:rsidRPr="004C1809">
        <w:rPr>
          <w:sz w:val="24"/>
          <w:szCs w:val="28"/>
        </w:rPr>
        <w:t>а</w:t>
      </w:r>
      <w:r w:rsidR="00B848F4" w:rsidRPr="004C1809">
        <w:rPr>
          <w:sz w:val="24"/>
          <w:szCs w:val="28"/>
        </w:rPr>
        <w:t xml:space="preserve">циях </w:t>
      </w:r>
      <w:r w:rsidR="00425D15" w:rsidRPr="004C1809">
        <w:rPr>
          <w:sz w:val="24"/>
          <w:szCs w:val="28"/>
        </w:rPr>
        <w:t>муниципального образования Щербиновский муниципальный район Краснодарского края на 2026</w:t>
      </w:r>
      <w:r w:rsidR="00AD6E41" w:rsidRPr="004C1809">
        <w:rPr>
          <w:sz w:val="24"/>
          <w:szCs w:val="28"/>
        </w:rPr>
        <w:t>-202</w:t>
      </w:r>
      <w:r w:rsidR="00425D15" w:rsidRPr="004C1809">
        <w:rPr>
          <w:sz w:val="24"/>
          <w:szCs w:val="28"/>
        </w:rPr>
        <w:t>8</w:t>
      </w:r>
      <w:r w:rsidR="00AD6E41" w:rsidRPr="004C1809">
        <w:rPr>
          <w:sz w:val="24"/>
          <w:szCs w:val="28"/>
        </w:rPr>
        <w:t xml:space="preserve"> годы </w:t>
      </w:r>
      <w:r w:rsidR="00B848F4" w:rsidRPr="004C1809">
        <w:rPr>
          <w:sz w:val="24"/>
          <w:szCs w:val="28"/>
        </w:rPr>
        <w:t>(прилагается)</w:t>
      </w:r>
      <w:r w:rsidR="008D7263" w:rsidRPr="004C1809">
        <w:rPr>
          <w:sz w:val="24"/>
          <w:szCs w:val="28"/>
        </w:rPr>
        <w:t>.</w:t>
      </w:r>
    </w:p>
    <w:p w:rsidR="00425D15" w:rsidRPr="004C1809" w:rsidRDefault="00732A71" w:rsidP="00FD59E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1809">
        <w:rPr>
          <w:rFonts w:ascii="Times New Roman" w:hAnsi="Times New Roman" w:cs="Times New Roman"/>
          <w:sz w:val="24"/>
          <w:szCs w:val="28"/>
        </w:rPr>
        <w:t>2.</w:t>
      </w:r>
      <w:r w:rsidR="003100CB" w:rsidRPr="004C1809">
        <w:rPr>
          <w:sz w:val="24"/>
          <w:szCs w:val="28"/>
        </w:rPr>
        <w:t xml:space="preserve"> </w:t>
      </w:r>
      <w:r w:rsidR="00425D15" w:rsidRPr="004C1809">
        <w:rPr>
          <w:rFonts w:ascii="Times New Roman" w:hAnsi="Times New Roman" w:cs="Times New Roman"/>
          <w:sz w:val="24"/>
          <w:szCs w:val="28"/>
        </w:rPr>
        <w:t>Отделу по взаимодействию с органам</w:t>
      </w:r>
      <w:r w:rsidR="004C1809">
        <w:rPr>
          <w:rFonts w:ascii="Times New Roman" w:hAnsi="Times New Roman" w:cs="Times New Roman"/>
          <w:sz w:val="24"/>
          <w:szCs w:val="28"/>
        </w:rPr>
        <w:t xml:space="preserve">и местного самоуправления </w:t>
      </w:r>
      <w:r w:rsidR="00425D15" w:rsidRPr="004C1809">
        <w:rPr>
          <w:rFonts w:ascii="Times New Roman" w:hAnsi="Times New Roman" w:cs="Times New Roman"/>
          <w:sz w:val="24"/>
          <w:szCs w:val="28"/>
        </w:rPr>
        <w:t xml:space="preserve">администрации муниципального образования Щербиновский муниципальный район Краснодарского края (Терещенко) </w:t>
      </w:r>
      <w:proofErr w:type="gramStart"/>
      <w:r w:rsidR="00425D15" w:rsidRPr="004C1809">
        <w:rPr>
          <w:rFonts w:ascii="Times New Roman" w:hAnsi="Times New Roman" w:cs="Times New Roman"/>
          <w:sz w:val="24"/>
          <w:szCs w:val="28"/>
        </w:rPr>
        <w:t>разместить</w:t>
      </w:r>
      <w:proofErr w:type="gramEnd"/>
      <w:r w:rsidR="00425D15" w:rsidRPr="004C1809">
        <w:rPr>
          <w:rFonts w:ascii="Times New Roman" w:hAnsi="Times New Roman" w:cs="Times New Roman"/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Щербиновский муниципальный район Краснодарского края.</w:t>
      </w:r>
    </w:p>
    <w:p w:rsidR="00425D15" w:rsidRPr="004C1809" w:rsidRDefault="008A236A" w:rsidP="00FD59E6">
      <w:pPr>
        <w:ind w:firstLine="709"/>
        <w:jc w:val="both"/>
        <w:rPr>
          <w:sz w:val="24"/>
          <w:szCs w:val="28"/>
        </w:rPr>
      </w:pPr>
      <w:r w:rsidRPr="004C1809">
        <w:rPr>
          <w:sz w:val="24"/>
          <w:szCs w:val="28"/>
        </w:rPr>
        <w:t xml:space="preserve">3. </w:t>
      </w:r>
      <w:r w:rsidR="00425D15" w:rsidRPr="004C1809">
        <w:rPr>
          <w:sz w:val="24"/>
          <w:szCs w:val="28"/>
        </w:rPr>
        <w:t>Отделу муниципальной службы, кадровой политики и делопроизводства админ</w:t>
      </w:r>
      <w:r w:rsidR="00425D15" w:rsidRPr="004C1809">
        <w:rPr>
          <w:sz w:val="24"/>
          <w:szCs w:val="28"/>
        </w:rPr>
        <w:t>и</w:t>
      </w:r>
      <w:r w:rsidR="00425D15" w:rsidRPr="004C1809">
        <w:rPr>
          <w:sz w:val="24"/>
          <w:szCs w:val="28"/>
        </w:rPr>
        <w:t>страции муниципального образования Щербиновский муниципальный район Краснодарск</w:t>
      </w:r>
      <w:r w:rsidR="00425D15" w:rsidRPr="004C1809">
        <w:rPr>
          <w:sz w:val="24"/>
          <w:szCs w:val="28"/>
        </w:rPr>
        <w:t>о</w:t>
      </w:r>
      <w:r w:rsidR="00425D15" w:rsidRPr="004C1809">
        <w:rPr>
          <w:sz w:val="24"/>
          <w:szCs w:val="28"/>
        </w:rPr>
        <w:t>го края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</w:t>
      </w:r>
      <w:r w:rsidR="00425D15" w:rsidRPr="004C1809">
        <w:rPr>
          <w:sz w:val="24"/>
          <w:szCs w:val="28"/>
        </w:rPr>
        <w:t>а</w:t>
      </w:r>
      <w:r w:rsidR="00425D15" w:rsidRPr="004C1809">
        <w:rPr>
          <w:sz w:val="24"/>
          <w:szCs w:val="28"/>
        </w:rPr>
        <w:t>ния Щербиновский муниципальный район Краснодарского края».</w:t>
      </w:r>
    </w:p>
    <w:p w:rsidR="00425D15" w:rsidRPr="004C1809" w:rsidRDefault="008A236A" w:rsidP="00FD59E6">
      <w:pPr>
        <w:ind w:firstLine="709"/>
        <w:jc w:val="both"/>
        <w:rPr>
          <w:sz w:val="24"/>
          <w:szCs w:val="28"/>
        </w:rPr>
      </w:pPr>
      <w:r w:rsidRPr="004C1809">
        <w:rPr>
          <w:sz w:val="24"/>
          <w:szCs w:val="28"/>
        </w:rPr>
        <w:t>4</w:t>
      </w:r>
      <w:r w:rsidR="00425D15" w:rsidRPr="004C1809">
        <w:rPr>
          <w:sz w:val="24"/>
          <w:szCs w:val="28"/>
        </w:rPr>
        <w:t xml:space="preserve">. </w:t>
      </w:r>
      <w:proofErr w:type="gramStart"/>
      <w:r w:rsidR="00425D15" w:rsidRPr="004C1809">
        <w:rPr>
          <w:sz w:val="24"/>
          <w:szCs w:val="28"/>
        </w:rPr>
        <w:t>Контроль за</w:t>
      </w:r>
      <w:proofErr w:type="gramEnd"/>
      <w:r w:rsidR="00425D15" w:rsidRPr="004C1809">
        <w:rPr>
          <w:sz w:val="24"/>
          <w:szCs w:val="28"/>
        </w:rPr>
        <w:t xml:space="preserve"> выполнением настоящ</w:t>
      </w:r>
      <w:r w:rsidR="004C1809">
        <w:rPr>
          <w:sz w:val="24"/>
          <w:szCs w:val="28"/>
        </w:rPr>
        <w:t xml:space="preserve">его постановления возложить на </w:t>
      </w:r>
      <w:r w:rsidR="00425D15" w:rsidRPr="004C1809">
        <w:rPr>
          <w:sz w:val="24"/>
          <w:szCs w:val="28"/>
        </w:rPr>
        <w:t>заместителя главы муниципального образования Щербиновский муниципальный район Краснодарского края И.С. Киселеву.</w:t>
      </w:r>
    </w:p>
    <w:p w:rsidR="00732A71" w:rsidRPr="004C1809" w:rsidRDefault="008A236A" w:rsidP="00FD59E6">
      <w:pPr>
        <w:ind w:firstLine="709"/>
        <w:jc w:val="both"/>
        <w:rPr>
          <w:sz w:val="24"/>
          <w:szCs w:val="28"/>
        </w:rPr>
      </w:pPr>
      <w:r w:rsidRPr="004C1809">
        <w:rPr>
          <w:sz w:val="24"/>
          <w:szCs w:val="28"/>
        </w:rPr>
        <w:t>5</w:t>
      </w:r>
      <w:r w:rsidR="00732A71" w:rsidRPr="004C1809">
        <w:rPr>
          <w:sz w:val="24"/>
          <w:szCs w:val="28"/>
        </w:rPr>
        <w:t xml:space="preserve">. </w:t>
      </w:r>
      <w:r w:rsidRPr="004C1809">
        <w:rPr>
          <w:sz w:val="24"/>
          <w:szCs w:val="28"/>
        </w:rPr>
        <w:t>Постановление вступает в силу на следующий день после его официального опу</w:t>
      </w:r>
      <w:r w:rsidRPr="004C1809">
        <w:rPr>
          <w:sz w:val="24"/>
          <w:szCs w:val="28"/>
        </w:rPr>
        <w:t>б</w:t>
      </w:r>
      <w:r w:rsidRPr="004C1809">
        <w:rPr>
          <w:sz w:val="24"/>
          <w:szCs w:val="28"/>
        </w:rPr>
        <w:t>ликования</w:t>
      </w:r>
      <w:r w:rsidR="00D2089F" w:rsidRPr="004C1809">
        <w:rPr>
          <w:sz w:val="24"/>
          <w:szCs w:val="28"/>
        </w:rPr>
        <w:t>, но не ранее 1 января 202</w:t>
      </w:r>
      <w:r w:rsidR="00425D15" w:rsidRPr="004C1809">
        <w:rPr>
          <w:sz w:val="24"/>
          <w:szCs w:val="28"/>
        </w:rPr>
        <w:t>6</w:t>
      </w:r>
      <w:r w:rsidR="00D2089F" w:rsidRPr="004C1809">
        <w:rPr>
          <w:sz w:val="24"/>
          <w:szCs w:val="28"/>
        </w:rPr>
        <w:t xml:space="preserve"> года.</w:t>
      </w:r>
    </w:p>
    <w:p w:rsidR="00732A71" w:rsidRDefault="00732A71" w:rsidP="00D94785">
      <w:pPr>
        <w:shd w:val="clear" w:color="auto" w:fill="FFFFFF"/>
        <w:tabs>
          <w:tab w:val="left" w:pos="1130"/>
        </w:tabs>
        <w:ind w:firstLine="709"/>
        <w:jc w:val="both"/>
        <w:rPr>
          <w:b/>
          <w:sz w:val="18"/>
          <w:szCs w:val="28"/>
        </w:rPr>
      </w:pPr>
    </w:p>
    <w:p w:rsidR="00256620" w:rsidRPr="001B2E57" w:rsidRDefault="00256620" w:rsidP="00D94785">
      <w:pPr>
        <w:shd w:val="clear" w:color="auto" w:fill="FFFFFF"/>
        <w:tabs>
          <w:tab w:val="left" w:pos="1130"/>
        </w:tabs>
        <w:ind w:firstLine="709"/>
        <w:jc w:val="both"/>
        <w:rPr>
          <w:b/>
          <w:sz w:val="2"/>
          <w:szCs w:val="28"/>
        </w:rPr>
      </w:pPr>
    </w:p>
    <w:p w:rsidR="00425D15" w:rsidRPr="004C1809" w:rsidRDefault="00425D15" w:rsidP="00425D15">
      <w:pPr>
        <w:jc w:val="both"/>
        <w:rPr>
          <w:sz w:val="24"/>
          <w:szCs w:val="28"/>
        </w:rPr>
      </w:pPr>
      <w:proofErr w:type="gramStart"/>
      <w:r w:rsidRPr="004C1809">
        <w:rPr>
          <w:sz w:val="24"/>
          <w:szCs w:val="28"/>
        </w:rPr>
        <w:t>Исполняющий</w:t>
      </w:r>
      <w:proofErr w:type="gramEnd"/>
      <w:r w:rsidRPr="004C1809">
        <w:rPr>
          <w:sz w:val="24"/>
          <w:szCs w:val="28"/>
        </w:rPr>
        <w:t xml:space="preserve"> полномочия главы</w:t>
      </w:r>
    </w:p>
    <w:p w:rsidR="00425D15" w:rsidRPr="004C1809" w:rsidRDefault="00425D15" w:rsidP="00425D15">
      <w:pPr>
        <w:jc w:val="both"/>
        <w:rPr>
          <w:sz w:val="24"/>
          <w:szCs w:val="28"/>
        </w:rPr>
      </w:pPr>
      <w:r w:rsidRPr="004C1809">
        <w:rPr>
          <w:sz w:val="24"/>
          <w:szCs w:val="28"/>
        </w:rPr>
        <w:t>муниципального образования</w:t>
      </w:r>
    </w:p>
    <w:p w:rsidR="00425D15" w:rsidRPr="004C1809" w:rsidRDefault="00425D15" w:rsidP="00425D15">
      <w:pPr>
        <w:jc w:val="both"/>
        <w:rPr>
          <w:sz w:val="24"/>
          <w:szCs w:val="28"/>
        </w:rPr>
      </w:pPr>
      <w:r w:rsidRPr="004C1809">
        <w:rPr>
          <w:sz w:val="24"/>
          <w:szCs w:val="28"/>
        </w:rPr>
        <w:t xml:space="preserve">Щербиновский муниципальный район </w:t>
      </w:r>
    </w:p>
    <w:p w:rsidR="00256620" w:rsidRPr="00256620" w:rsidRDefault="00425D15" w:rsidP="00256620">
      <w:pPr>
        <w:jc w:val="both"/>
        <w:rPr>
          <w:sz w:val="24"/>
          <w:szCs w:val="28"/>
        </w:rPr>
        <w:sectPr w:rsidR="00256620" w:rsidRPr="00256620" w:rsidSect="00256620">
          <w:headerReference w:type="defaul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4C1809">
        <w:rPr>
          <w:sz w:val="24"/>
          <w:szCs w:val="28"/>
        </w:rPr>
        <w:t xml:space="preserve">Краснодарского края                                                            </w:t>
      </w:r>
      <w:r w:rsidR="004C1809">
        <w:rPr>
          <w:sz w:val="24"/>
          <w:szCs w:val="28"/>
        </w:rPr>
        <w:t xml:space="preserve">                       </w:t>
      </w:r>
      <w:r w:rsidRPr="004C1809">
        <w:rPr>
          <w:sz w:val="24"/>
          <w:szCs w:val="28"/>
        </w:rPr>
        <w:t xml:space="preserve">        С.Ю. Дормидон</w:t>
      </w:r>
      <w:r w:rsidR="00256620">
        <w:rPr>
          <w:sz w:val="24"/>
          <w:szCs w:val="28"/>
        </w:rPr>
        <w:t xml:space="preserve">тов </w:t>
      </w:r>
    </w:p>
    <w:p w:rsidR="004C1809" w:rsidRPr="00256620" w:rsidRDefault="004C1809" w:rsidP="00256620">
      <w:pPr>
        <w:rPr>
          <w:sz w:val="24"/>
          <w:szCs w:val="28"/>
        </w:rPr>
      </w:pPr>
    </w:p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4C1809" w:rsidRPr="00256620" w:rsidTr="003745C6">
        <w:tc>
          <w:tcPr>
            <w:tcW w:w="4188" w:type="dxa"/>
          </w:tcPr>
          <w:p w:rsidR="00256620" w:rsidRDefault="00256620" w:rsidP="00256620">
            <w:pPr>
              <w:jc w:val="center"/>
              <w:rPr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>ПРИЛОЖЕНИЕ</w:t>
            </w:r>
          </w:p>
          <w:p w:rsidR="00256620" w:rsidRPr="00256620" w:rsidRDefault="00256620" w:rsidP="00256620">
            <w:pPr>
              <w:jc w:val="center"/>
              <w:rPr>
                <w:sz w:val="24"/>
                <w:szCs w:val="28"/>
              </w:rPr>
            </w:pPr>
          </w:p>
          <w:p w:rsidR="004C1809" w:rsidRPr="00256620" w:rsidRDefault="004C1809" w:rsidP="003745C6">
            <w:pPr>
              <w:jc w:val="center"/>
              <w:rPr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>УТВЕРЖДЕН</w:t>
            </w:r>
          </w:p>
          <w:p w:rsidR="004C1809" w:rsidRPr="00256620" w:rsidRDefault="004C1809" w:rsidP="003745C6">
            <w:pPr>
              <w:jc w:val="center"/>
              <w:rPr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>постановлением администрации</w:t>
            </w:r>
          </w:p>
          <w:p w:rsidR="004C1809" w:rsidRPr="00256620" w:rsidRDefault="004C1809" w:rsidP="003745C6">
            <w:pPr>
              <w:jc w:val="center"/>
              <w:rPr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>муниципального образования</w:t>
            </w:r>
          </w:p>
          <w:p w:rsidR="004C1809" w:rsidRPr="00256620" w:rsidRDefault="004C1809" w:rsidP="003745C6">
            <w:pPr>
              <w:jc w:val="center"/>
              <w:rPr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>Щербиновский муниципальный район Краснодарского края</w:t>
            </w:r>
          </w:p>
          <w:p w:rsidR="004C1809" w:rsidRPr="00256620" w:rsidRDefault="004C1809" w:rsidP="003745C6">
            <w:pPr>
              <w:jc w:val="center"/>
              <w:rPr>
                <w:b/>
                <w:bCs/>
                <w:sz w:val="24"/>
                <w:szCs w:val="28"/>
              </w:rPr>
            </w:pPr>
            <w:r w:rsidRPr="00256620">
              <w:rPr>
                <w:sz w:val="24"/>
                <w:szCs w:val="28"/>
              </w:rPr>
              <w:t xml:space="preserve">от </w:t>
            </w:r>
            <w:r w:rsidR="00256620">
              <w:rPr>
                <w:sz w:val="24"/>
                <w:szCs w:val="28"/>
              </w:rPr>
              <w:t>09.12.2025</w:t>
            </w:r>
            <w:r w:rsidRPr="00256620">
              <w:rPr>
                <w:sz w:val="24"/>
                <w:szCs w:val="28"/>
              </w:rPr>
              <w:t xml:space="preserve"> № </w:t>
            </w:r>
            <w:r w:rsidR="00256620">
              <w:rPr>
                <w:sz w:val="24"/>
                <w:szCs w:val="28"/>
              </w:rPr>
              <w:t>695</w:t>
            </w:r>
          </w:p>
          <w:p w:rsidR="004C1809" w:rsidRPr="00256620" w:rsidRDefault="004C1809" w:rsidP="003745C6">
            <w:pPr>
              <w:jc w:val="center"/>
              <w:rPr>
                <w:sz w:val="24"/>
                <w:szCs w:val="28"/>
              </w:rPr>
            </w:pPr>
          </w:p>
        </w:tc>
      </w:tr>
    </w:tbl>
    <w:p w:rsidR="004C1809" w:rsidRPr="00256620" w:rsidRDefault="004C1809" w:rsidP="004C1809">
      <w:pPr>
        <w:jc w:val="center"/>
        <w:rPr>
          <w:b/>
          <w:bCs/>
          <w:sz w:val="24"/>
          <w:szCs w:val="28"/>
        </w:rPr>
      </w:pPr>
    </w:p>
    <w:p w:rsidR="004C1809" w:rsidRPr="00256620" w:rsidRDefault="004C1809" w:rsidP="004C1809">
      <w:pPr>
        <w:jc w:val="center"/>
        <w:rPr>
          <w:b/>
          <w:bCs/>
          <w:sz w:val="24"/>
          <w:szCs w:val="28"/>
        </w:rPr>
      </w:pPr>
      <w:r w:rsidRPr="00256620">
        <w:rPr>
          <w:b/>
          <w:bCs/>
          <w:sz w:val="24"/>
          <w:szCs w:val="28"/>
        </w:rPr>
        <w:t>ПЛАН</w:t>
      </w:r>
    </w:p>
    <w:p w:rsidR="004C1809" w:rsidRPr="00256620" w:rsidRDefault="004C1809" w:rsidP="004C1809">
      <w:pPr>
        <w:jc w:val="center"/>
        <w:rPr>
          <w:b/>
          <w:bCs/>
          <w:sz w:val="24"/>
          <w:szCs w:val="28"/>
        </w:rPr>
      </w:pPr>
      <w:r w:rsidRPr="00256620">
        <w:rPr>
          <w:b/>
          <w:bCs/>
          <w:sz w:val="24"/>
          <w:szCs w:val="28"/>
        </w:rPr>
        <w:t xml:space="preserve">мероприятий по улучшению условий и охраны труда </w:t>
      </w:r>
    </w:p>
    <w:p w:rsidR="004C1809" w:rsidRPr="00256620" w:rsidRDefault="004C1809" w:rsidP="004C1809">
      <w:pPr>
        <w:jc w:val="center"/>
        <w:rPr>
          <w:b/>
          <w:bCs/>
          <w:sz w:val="24"/>
          <w:szCs w:val="28"/>
        </w:rPr>
      </w:pPr>
      <w:r w:rsidRPr="00256620">
        <w:rPr>
          <w:b/>
          <w:bCs/>
          <w:sz w:val="24"/>
          <w:szCs w:val="28"/>
        </w:rPr>
        <w:t>в организациях муниципального образования Щербиновский</w:t>
      </w:r>
      <w:r w:rsidR="00256620">
        <w:rPr>
          <w:b/>
          <w:bCs/>
          <w:sz w:val="24"/>
          <w:szCs w:val="28"/>
        </w:rPr>
        <w:t xml:space="preserve"> </w:t>
      </w:r>
      <w:r w:rsidRPr="00256620">
        <w:rPr>
          <w:b/>
          <w:bCs/>
          <w:sz w:val="24"/>
          <w:szCs w:val="28"/>
        </w:rPr>
        <w:t>муниципальный район</w:t>
      </w:r>
    </w:p>
    <w:p w:rsidR="004C1809" w:rsidRPr="00256620" w:rsidRDefault="004C1809" w:rsidP="004C1809">
      <w:pPr>
        <w:jc w:val="center"/>
        <w:rPr>
          <w:b/>
          <w:bCs/>
          <w:sz w:val="24"/>
          <w:szCs w:val="28"/>
        </w:rPr>
      </w:pPr>
      <w:r w:rsidRPr="00256620">
        <w:rPr>
          <w:b/>
          <w:bCs/>
          <w:sz w:val="24"/>
          <w:szCs w:val="28"/>
        </w:rPr>
        <w:t>Краснодарского края</w:t>
      </w:r>
      <w:r w:rsidR="00256620">
        <w:rPr>
          <w:b/>
          <w:bCs/>
          <w:sz w:val="24"/>
          <w:szCs w:val="28"/>
        </w:rPr>
        <w:t xml:space="preserve"> </w:t>
      </w:r>
      <w:r w:rsidRPr="00256620">
        <w:rPr>
          <w:b/>
          <w:bCs/>
          <w:sz w:val="24"/>
          <w:szCs w:val="28"/>
        </w:rPr>
        <w:t>на 2026-2028 годы</w:t>
      </w:r>
    </w:p>
    <w:p w:rsidR="004C1809" w:rsidRPr="00256620" w:rsidRDefault="004C1809" w:rsidP="004C1809">
      <w:pPr>
        <w:jc w:val="center"/>
        <w:rPr>
          <w:b/>
          <w:bCs/>
          <w:sz w:val="14"/>
          <w:szCs w:val="16"/>
        </w:rPr>
      </w:pPr>
    </w:p>
    <w:p w:rsidR="004C1809" w:rsidRPr="00256620" w:rsidRDefault="004C1809" w:rsidP="004C1809">
      <w:pPr>
        <w:jc w:val="center"/>
        <w:rPr>
          <w:b/>
          <w:bCs/>
          <w:sz w:val="14"/>
          <w:szCs w:val="16"/>
        </w:rPr>
      </w:pPr>
    </w:p>
    <w:tbl>
      <w:tblPr>
        <w:tblW w:w="14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13"/>
        <w:gridCol w:w="60"/>
        <w:gridCol w:w="1698"/>
        <w:gridCol w:w="36"/>
        <w:gridCol w:w="1602"/>
        <w:gridCol w:w="5386"/>
      </w:tblGrid>
      <w:tr w:rsidR="004C1809" w:rsidRPr="00256620" w:rsidTr="003745C6">
        <w:trPr>
          <w:cantSplit/>
          <w:trHeight w:val="322"/>
        </w:trPr>
        <w:tc>
          <w:tcPr>
            <w:tcW w:w="709" w:type="dxa"/>
            <w:vMerge w:val="restart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№</w:t>
            </w:r>
          </w:p>
          <w:p w:rsidR="004C1809" w:rsidRPr="00256620" w:rsidRDefault="004C1809" w:rsidP="003745C6">
            <w:pPr>
              <w:jc w:val="center"/>
            </w:pPr>
            <w:proofErr w:type="gramStart"/>
            <w:r w:rsidRPr="00256620">
              <w:t>п</w:t>
            </w:r>
            <w:proofErr w:type="gramEnd"/>
            <w:r w:rsidRPr="00256620">
              <w:t>/п</w:t>
            </w:r>
          </w:p>
        </w:tc>
        <w:tc>
          <w:tcPr>
            <w:tcW w:w="5413" w:type="dxa"/>
            <w:vMerge w:val="restart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 xml:space="preserve">Наименование </w:t>
            </w:r>
          </w:p>
          <w:p w:rsidR="004C1809" w:rsidRPr="00256620" w:rsidRDefault="004C1809" w:rsidP="003745C6">
            <w:pPr>
              <w:snapToGrid w:val="0"/>
              <w:jc w:val="center"/>
            </w:pPr>
            <w:r w:rsidRPr="00256620">
              <w:t>мероприятий</w:t>
            </w:r>
          </w:p>
        </w:tc>
        <w:tc>
          <w:tcPr>
            <w:tcW w:w="1758" w:type="dxa"/>
            <w:gridSpan w:val="2"/>
            <w:vMerge w:val="restart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 xml:space="preserve">Источник </w:t>
            </w:r>
          </w:p>
          <w:p w:rsidR="004C1809" w:rsidRPr="00256620" w:rsidRDefault="004C1809" w:rsidP="003745C6">
            <w:pPr>
              <w:snapToGrid w:val="0"/>
              <w:jc w:val="center"/>
            </w:pPr>
            <w:r w:rsidRPr="00256620">
              <w:t xml:space="preserve">финансирования </w:t>
            </w:r>
          </w:p>
        </w:tc>
        <w:tc>
          <w:tcPr>
            <w:tcW w:w="1638" w:type="dxa"/>
            <w:gridSpan w:val="2"/>
            <w:vMerge w:val="restart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 xml:space="preserve">Срок </w:t>
            </w:r>
          </w:p>
          <w:p w:rsidR="004C1809" w:rsidRPr="00256620" w:rsidRDefault="004C1809" w:rsidP="003745C6">
            <w:pPr>
              <w:snapToGrid w:val="0"/>
              <w:jc w:val="center"/>
            </w:pPr>
            <w:r w:rsidRPr="00256620">
              <w:t>исполнения</w:t>
            </w:r>
          </w:p>
        </w:tc>
        <w:tc>
          <w:tcPr>
            <w:tcW w:w="5386" w:type="dxa"/>
            <w:vMerge w:val="restart"/>
          </w:tcPr>
          <w:p w:rsidR="004C1809" w:rsidRPr="00256620" w:rsidRDefault="004C1809" w:rsidP="003745C6">
            <w:pPr>
              <w:snapToGrid w:val="0"/>
              <w:ind w:right="-87"/>
              <w:jc w:val="center"/>
            </w:pPr>
            <w:r w:rsidRPr="00256620">
              <w:t>Исполнитель</w:t>
            </w:r>
          </w:p>
          <w:p w:rsidR="004C1809" w:rsidRPr="00256620" w:rsidRDefault="004C1809" w:rsidP="003745C6">
            <w:pPr>
              <w:snapToGrid w:val="0"/>
              <w:ind w:right="-87"/>
              <w:jc w:val="center"/>
            </w:pPr>
          </w:p>
        </w:tc>
      </w:tr>
      <w:tr w:rsidR="004C1809" w:rsidRPr="00256620" w:rsidTr="003745C6">
        <w:trPr>
          <w:cantSplit/>
          <w:trHeight w:val="322"/>
        </w:trPr>
        <w:tc>
          <w:tcPr>
            <w:tcW w:w="709" w:type="dxa"/>
            <w:vMerge/>
            <w:vAlign w:val="center"/>
          </w:tcPr>
          <w:p w:rsidR="004C1809" w:rsidRPr="00256620" w:rsidRDefault="004C1809" w:rsidP="003745C6"/>
        </w:tc>
        <w:tc>
          <w:tcPr>
            <w:tcW w:w="5413" w:type="dxa"/>
            <w:vMerge/>
            <w:vAlign w:val="center"/>
          </w:tcPr>
          <w:p w:rsidR="004C1809" w:rsidRPr="00256620" w:rsidRDefault="004C1809" w:rsidP="003745C6"/>
        </w:tc>
        <w:tc>
          <w:tcPr>
            <w:tcW w:w="1758" w:type="dxa"/>
            <w:gridSpan w:val="2"/>
            <w:vMerge/>
            <w:vAlign w:val="center"/>
          </w:tcPr>
          <w:p w:rsidR="004C1809" w:rsidRPr="00256620" w:rsidRDefault="004C1809" w:rsidP="003745C6"/>
        </w:tc>
        <w:tc>
          <w:tcPr>
            <w:tcW w:w="1638" w:type="dxa"/>
            <w:gridSpan w:val="2"/>
            <w:vMerge/>
            <w:vAlign w:val="center"/>
          </w:tcPr>
          <w:p w:rsidR="004C1809" w:rsidRPr="00256620" w:rsidRDefault="004C1809" w:rsidP="003745C6"/>
        </w:tc>
        <w:tc>
          <w:tcPr>
            <w:tcW w:w="5386" w:type="dxa"/>
            <w:vMerge/>
            <w:vAlign w:val="center"/>
          </w:tcPr>
          <w:p w:rsidR="004C1809" w:rsidRPr="00256620" w:rsidRDefault="004C1809" w:rsidP="003745C6"/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1</w:t>
            </w:r>
          </w:p>
        </w:tc>
        <w:tc>
          <w:tcPr>
            <w:tcW w:w="5413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2</w:t>
            </w:r>
          </w:p>
        </w:tc>
        <w:tc>
          <w:tcPr>
            <w:tcW w:w="1758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3</w:t>
            </w:r>
          </w:p>
        </w:tc>
        <w:tc>
          <w:tcPr>
            <w:tcW w:w="1638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4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5</w:t>
            </w:r>
          </w:p>
        </w:tc>
      </w:tr>
      <w:tr w:rsidR="004C1809" w:rsidRPr="00256620" w:rsidTr="003745C6">
        <w:trPr>
          <w:cantSplit/>
        </w:trPr>
        <w:tc>
          <w:tcPr>
            <w:tcW w:w="14904" w:type="dxa"/>
            <w:gridSpan w:val="7"/>
          </w:tcPr>
          <w:p w:rsidR="004C1809" w:rsidRPr="00256620" w:rsidRDefault="004C1809" w:rsidP="00256620">
            <w:pPr>
              <w:snapToGrid w:val="0"/>
              <w:ind w:left="720"/>
              <w:jc w:val="center"/>
              <w:rPr>
                <w:b/>
              </w:rPr>
            </w:pPr>
            <w:r w:rsidRPr="00256620">
              <w:rPr>
                <w:b/>
              </w:rPr>
              <w:t xml:space="preserve">1. Обеспечение оценки условий труда работников и получение работниками объективной информации о состоянии условий труда на рабочих местах 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4C1809">
            <w:pPr>
              <w:pStyle w:val="a4"/>
              <w:numPr>
                <w:ilvl w:val="1"/>
                <w:numId w:val="2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Осуществление мероприятий по информированию, консул</w:t>
            </w:r>
            <w:r w:rsidRPr="00256620">
              <w:t>ь</w:t>
            </w:r>
            <w:r w:rsidRPr="00256620">
              <w:t>тированию и оказанию правовой помощи работодателям и работникам по вопросам специальной оценки условий труда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04560F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</w:t>
            </w:r>
            <w:r w:rsidRPr="00256620">
              <w:t>а</w:t>
            </w:r>
            <w:r w:rsidRPr="00256620">
              <w:t>сованию)</w:t>
            </w:r>
          </w:p>
        </w:tc>
      </w:tr>
      <w:tr w:rsidR="004C1809" w:rsidRPr="00256620" w:rsidTr="003745C6">
        <w:trPr>
          <w:cantSplit/>
        </w:trPr>
        <w:tc>
          <w:tcPr>
            <w:tcW w:w="14904" w:type="dxa"/>
            <w:gridSpan w:val="7"/>
          </w:tcPr>
          <w:p w:rsidR="004C1809" w:rsidRPr="00256620" w:rsidRDefault="004C1809" w:rsidP="00256620">
            <w:pPr>
              <w:snapToGrid w:val="0"/>
              <w:ind w:right="1"/>
              <w:jc w:val="center"/>
              <w:rPr>
                <w:b/>
              </w:rPr>
            </w:pPr>
            <w:r w:rsidRPr="00256620">
              <w:rPr>
                <w:b/>
              </w:rPr>
              <w:t>2.Реализация превентивных мер, направленных на снижение производственного травматизма и профессиональной заболеваемости, включая совершенствов</w:t>
            </w:r>
            <w:r w:rsidRPr="00256620">
              <w:rPr>
                <w:b/>
              </w:rPr>
              <w:t>а</w:t>
            </w:r>
            <w:r w:rsidRPr="00256620">
              <w:rPr>
                <w:b/>
              </w:rPr>
              <w:t>нии лечебно-профилактического обслуживания работающего населения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1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2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3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4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5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2.1.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Совершенствование системы мониторинга состояния усл</w:t>
            </w:r>
            <w:r w:rsidRPr="00256620">
              <w:t>о</w:t>
            </w:r>
            <w:r w:rsidRPr="00256620">
              <w:t>вий и охраны труда, у работодателей, осуществляющих де</w:t>
            </w:r>
            <w:r w:rsidRPr="00256620">
              <w:t>я</w:t>
            </w:r>
            <w:r w:rsidRPr="00256620">
              <w:t>тельность на территории муниципального образования Ще</w:t>
            </w:r>
            <w:r w:rsidRPr="00256620">
              <w:t>р</w:t>
            </w:r>
            <w:r w:rsidRPr="00256620">
              <w:t>биновский</w:t>
            </w:r>
            <w:r w:rsidR="00256620">
              <w:t xml:space="preserve"> </w:t>
            </w:r>
            <w:r w:rsidRPr="00256620">
              <w:t>муниципальный район Краснодарского края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 xml:space="preserve">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lastRenderedPageBreak/>
              <w:t>2.2.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Информационно-разъяснительная работа среди работодат</w:t>
            </w:r>
            <w:r w:rsidRPr="00256620">
              <w:t>е</w:t>
            </w:r>
            <w:r w:rsidRPr="00256620">
              <w:t>лей о возможности улучшения условий и охраны труда в счет уплаты страховых взносов на обязательное социальное страхование от несчастных случаев на  производстве и пр</w:t>
            </w:r>
            <w:r w:rsidRPr="00256620">
              <w:t>о</w:t>
            </w:r>
            <w:r w:rsidRPr="00256620">
              <w:t xml:space="preserve">фессиональных заболеваний в </w:t>
            </w:r>
            <w:r w:rsidRPr="00256620">
              <w:rPr>
                <w:color w:val="000000" w:themeColor="text1"/>
              </w:rPr>
              <w:t xml:space="preserve">Социальный Фонд России  (далее – СФР), 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отдел по взаимодействию со средствами массовой инфо</w:t>
            </w:r>
            <w:r w:rsidRPr="00256620">
              <w:t>р</w:t>
            </w:r>
            <w:r w:rsidRPr="00256620">
              <w:t>мации администрации муниципального образования Ще</w:t>
            </w:r>
            <w:r w:rsidRPr="00256620">
              <w:t>р</w:t>
            </w:r>
            <w:r w:rsidRPr="00256620">
              <w:t>биновский</w:t>
            </w:r>
            <w:r w:rsidR="00256620">
              <w:t xml:space="preserve"> </w:t>
            </w:r>
            <w:r w:rsidRPr="00256620">
              <w:t xml:space="preserve">муниципальный район Краснодарского края,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</w:t>
            </w:r>
            <w:proofErr w:type="gramStart"/>
            <w:r w:rsidRPr="00256620">
              <w:t>е</w:t>
            </w:r>
            <w:r w:rsidRPr="00256620">
              <w:rPr>
                <w:kern w:val="2"/>
                <w:lang w:eastAsia="ar-SA"/>
              </w:rPr>
              <w:t>(</w:t>
            </w:r>
            <w:proofErr w:type="gramEnd"/>
            <w:r w:rsidRPr="00256620">
              <w:rPr>
                <w:kern w:val="2"/>
                <w:lang w:eastAsia="ar-SA"/>
              </w:rPr>
              <w:t>по согласованию), структу</w:t>
            </w:r>
            <w:r w:rsidRPr="00256620">
              <w:rPr>
                <w:kern w:val="2"/>
                <w:lang w:eastAsia="ar-SA"/>
              </w:rPr>
              <w:t>р</w:t>
            </w:r>
            <w:r w:rsidRPr="00256620">
              <w:rPr>
                <w:kern w:val="2"/>
                <w:lang w:eastAsia="ar-SA"/>
              </w:rPr>
              <w:t xml:space="preserve">ное подразделение территориального органа Социального </w:t>
            </w:r>
            <w:r w:rsidRPr="00256620">
              <w:rPr>
                <w:color w:val="000000" w:themeColor="text1"/>
              </w:rPr>
              <w:t xml:space="preserve">Фонда России (далее – СФР) </w:t>
            </w:r>
            <w:r w:rsidRPr="00256620">
              <w:t>(по согласованию),ООО «Р</w:t>
            </w:r>
            <w:r w:rsidRPr="00256620">
              <w:t>е</w:t>
            </w:r>
            <w:r w:rsidRPr="00256620">
              <w:t>дакция газеты «Щербиновский курьер»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2.3.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rPr>
                <w:color w:val="000000" w:themeColor="text1"/>
              </w:rPr>
              <w:t>Р</w:t>
            </w:r>
            <w:r w:rsidRPr="00256620">
              <w:t>еализация мероприятий по сокращению производственного травматизма и профессиональных заболеваний в счет упл</w:t>
            </w:r>
            <w:r w:rsidRPr="00256620">
              <w:t>а</w:t>
            </w:r>
            <w:r w:rsidRPr="00256620">
              <w:t>ты страховых взносов на обязательное социальное страхов</w:t>
            </w:r>
            <w:r w:rsidRPr="00256620">
              <w:t>а</w:t>
            </w:r>
            <w:r w:rsidRPr="00256620">
              <w:t>ние от несчастных случаев на  производстве и професси</w:t>
            </w:r>
            <w:r w:rsidRPr="00256620">
              <w:t>о</w:t>
            </w:r>
            <w:r w:rsidRPr="00256620">
              <w:t>нальных заболеваний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 xml:space="preserve">работодатели Щербиновского района              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2.4.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Организационно-техническое обеспечение работы межв</w:t>
            </w:r>
            <w:r w:rsidRPr="00256620">
              <w:t>е</w:t>
            </w:r>
            <w:r w:rsidRPr="00256620">
              <w:t>домственной комиссии по охране труда муниципального образования Щербиновский</w:t>
            </w:r>
            <w:r w:rsidR="00256620">
              <w:t xml:space="preserve"> </w:t>
            </w:r>
            <w:r w:rsidRPr="00256620">
              <w:t>муниципальный район Красн</w:t>
            </w:r>
            <w:r w:rsidRPr="00256620">
              <w:t>о</w:t>
            </w:r>
            <w:r w:rsidRPr="00256620">
              <w:t>дарского кра</w:t>
            </w:r>
            <w:proofErr w:type="gramStart"/>
            <w:r w:rsidRPr="00256620">
              <w:t>я(</w:t>
            </w:r>
            <w:proofErr w:type="gramEnd"/>
            <w:r w:rsidRPr="00256620">
              <w:t>далее – МВК)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256620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</w:t>
            </w:r>
            <w:r w:rsidRPr="00256620">
              <w:t>а</w:t>
            </w:r>
            <w:r w:rsidRPr="00256620">
              <w:t>сованию)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2.5.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Разработка программы «нулевого травматизма», рекоменд</w:t>
            </w:r>
            <w:r w:rsidRPr="00256620">
              <w:t>у</w:t>
            </w:r>
            <w:r w:rsidRPr="00256620">
              <w:t>емой для внедрения в организациях муниципального образ</w:t>
            </w:r>
            <w:r w:rsidRPr="00256620">
              <w:t>о</w:t>
            </w:r>
            <w:r w:rsidRPr="00256620">
              <w:t>вания Щербиновский</w:t>
            </w:r>
            <w:r w:rsidR="00256620">
              <w:t xml:space="preserve"> </w:t>
            </w:r>
            <w:r w:rsidRPr="00256620">
              <w:t>муниципальный район Краснодарск</w:t>
            </w:r>
            <w:r w:rsidRPr="00256620">
              <w:t>о</w:t>
            </w:r>
            <w:r w:rsidRPr="00256620">
              <w:t>го края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 xml:space="preserve">работодатели Щербиновского района              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1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2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3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4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center"/>
            </w:pPr>
            <w:r w:rsidRPr="00256620">
              <w:t>5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2.6.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</w:pPr>
            <w:r w:rsidRPr="00256620">
              <w:t xml:space="preserve"> Проведение процедуры оценки профессиональных рисков организациями муниципального образования Щербиновский</w:t>
            </w:r>
            <w:r w:rsidR="00256620">
              <w:t xml:space="preserve"> </w:t>
            </w:r>
            <w:r w:rsidRPr="00256620">
              <w:t>муниципальный район Краснодарского края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работодатели  Щербиновского  района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2.7.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</w:pPr>
            <w:r w:rsidRPr="00256620">
              <w:t>Обеспечение создания и функционирования в организациях  муниципального образования Щербиновский</w:t>
            </w:r>
            <w:r w:rsidR="00256620">
              <w:t xml:space="preserve"> </w:t>
            </w:r>
            <w:r w:rsidRPr="00256620">
              <w:t>муниципал</w:t>
            </w:r>
            <w:r w:rsidRPr="00256620">
              <w:t>ь</w:t>
            </w:r>
            <w:r w:rsidRPr="00256620">
              <w:t>ный район Краснодарского края системы управления охр</w:t>
            </w:r>
            <w:r w:rsidRPr="00256620">
              <w:t>а</w:t>
            </w:r>
            <w:r w:rsidRPr="00256620">
              <w:t>ной труда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работодатели  Щербиновского  района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2.8.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</w:pPr>
            <w:r w:rsidRPr="00256620">
              <w:t>Организация  проведения ежемесячных (ежеквартальных) Дней охраны труда в организациях Щербиновского района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Ежемесячно (ежеквартал</w:t>
            </w:r>
            <w:r w:rsidRPr="00256620">
              <w:t>ь</w:t>
            </w:r>
            <w:r w:rsidRPr="00256620">
              <w:t>но)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работодатели  Щербиновского  района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2.9.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</w:pPr>
            <w:r w:rsidRPr="00256620">
              <w:t>Обеспечение  работников сертифицированными средствами индивидуальной защиты, специальной одеждой и обувью, смывающими средствами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 xml:space="preserve">средства </w:t>
            </w:r>
          </w:p>
          <w:p w:rsidR="004C1809" w:rsidRPr="00256620" w:rsidRDefault="004C1809" w:rsidP="003745C6">
            <w:pPr>
              <w:snapToGrid w:val="0"/>
              <w:jc w:val="center"/>
            </w:pPr>
            <w:r w:rsidRPr="00256620">
              <w:t>работодателей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постоянно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работодатели  Щербиновского  района</w:t>
            </w:r>
          </w:p>
        </w:tc>
      </w:tr>
      <w:tr w:rsidR="004C1809" w:rsidRPr="00256620" w:rsidTr="00256620">
        <w:trPr>
          <w:cantSplit/>
          <w:trHeight w:val="269"/>
        </w:trPr>
        <w:tc>
          <w:tcPr>
            <w:tcW w:w="14904" w:type="dxa"/>
            <w:gridSpan w:val="7"/>
          </w:tcPr>
          <w:p w:rsidR="004C1809" w:rsidRPr="00256620" w:rsidRDefault="004C1809" w:rsidP="003745C6">
            <w:pPr>
              <w:pStyle w:val="a4"/>
              <w:snapToGrid w:val="0"/>
              <w:ind w:left="360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620">
              <w:rPr>
                <w:rFonts w:ascii="Times New Roman" w:hAnsi="Times New Roman" w:cs="Times New Roman"/>
                <w:b/>
                <w:sz w:val="20"/>
                <w:szCs w:val="20"/>
              </w:rPr>
              <w:t>3. Обеспечение непрерывной подготовки работников по охране труда на основе современных технологий обучения</w:t>
            </w:r>
          </w:p>
        </w:tc>
      </w:tr>
      <w:tr w:rsidR="004C1809" w:rsidRPr="00256620" w:rsidTr="00256620">
        <w:trPr>
          <w:cantSplit/>
          <w:trHeight w:val="78"/>
        </w:trPr>
        <w:tc>
          <w:tcPr>
            <w:tcW w:w="709" w:type="dxa"/>
          </w:tcPr>
          <w:p w:rsidR="004C1809" w:rsidRPr="00256620" w:rsidRDefault="0004560F" w:rsidP="0004560F">
            <w:pPr>
              <w:snapToGrid w:val="0"/>
              <w:jc w:val="center"/>
            </w:pPr>
            <w:r>
              <w:t>1</w:t>
            </w:r>
          </w:p>
        </w:tc>
        <w:tc>
          <w:tcPr>
            <w:tcW w:w="5473" w:type="dxa"/>
            <w:gridSpan w:val="2"/>
          </w:tcPr>
          <w:p w:rsidR="004C1809" w:rsidRPr="00256620" w:rsidRDefault="0004560F" w:rsidP="0004560F">
            <w:pPr>
              <w:snapToGrid w:val="0"/>
              <w:jc w:val="center"/>
            </w:pPr>
            <w:r>
              <w:t>2</w:t>
            </w:r>
          </w:p>
        </w:tc>
        <w:tc>
          <w:tcPr>
            <w:tcW w:w="1734" w:type="dxa"/>
            <w:gridSpan w:val="2"/>
          </w:tcPr>
          <w:p w:rsidR="004C1809" w:rsidRPr="00256620" w:rsidRDefault="0004560F" w:rsidP="0004560F">
            <w:pPr>
              <w:snapToGrid w:val="0"/>
              <w:jc w:val="center"/>
            </w:pPr>
            <w:r>
              <w:t>3</w:t>
            </w:r>
          </w:p>
        </w:tc>
        <w:tc>
          <w:tcPr>
            <w:tcW w:w="1602" w:type="dxa"/>
          </w:tcPr>
          <w:p w:rsidR="004C1809" w:rsidRPr="00256620" w:rsidRDefault="0004560F" w:rsidP="0004560F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4C1809" w:rsidRPr="00256620" w:rsidRDefault="0004560F" w:rsidP="0004560F">
            <w:pPr>
              <w:snapToGrid w:val="0"/>
              <w:ind w:right="1"/>
              <w:jc w:val="center"/>
            </w:pPr>
            <w:r>
              <w:t>5</w:t>
            </w:r>
          </w:p>
        </w:tc>
      </w:tr>
      <w:tr w:rsidR="004C1809" w:rsidRPr="00256620" w:rsidTr="0004560F">
        <w:trPr>
          <w:cantSplit/>
          <w:trHeight w:val="2262"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lastRenderedPageBreak/>
              <w:t xml:space="preserve">3.1. 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proofErr w:type="gramStart"/>
            <w:r w:rsidRPr="00256620">
              <w:t>Координация проведения на территории муниципального образования Щербиновский</w:t>
            </w:r>
            <w:r w:rsidR="0004560F">
              <w:t xml:space="preserve"> </w:t>
            </w:r>
            <w:r w:rsidRPr="00256620">
              <w:t>муниципальный район Красн</w:t>
            </w:r>
            <w:r w:rsidRPr="00256620">
              <w:t>о</w:t>
            </w:r>
            <w:r w:rsidRPr="00256620">
              <w:t>дарского края в порядке, установленном трудовым закон</w:t>
            </w:r>
            <w:r w:rsidRPr="00256620">
              <w:t>о</w:t>
            </w:r>
            <w:r w:rsidRPr="00256620">
              <w:t>дательством, обучения по охране труда работников, в том числе руководителей организаций, а также работодателей-индивидуальных предпринимателей, проверки знания ими требований охраны труда, а также проведения обучения по оказанию первой медицинской помощи пострадавшим на производстве и обучению работников по использов</w:t>
            </w:r>
            <w:r w:rsidRPr="00256620">
              <w:t>а</w:t>
            </w:r>
            <w:r w:rsidRPr="00256620">
              <w:t>нию/применению  средств индивидуальной защиты</w:t>
            </w:r>
            <w:proofErr w:type="gramEnd"/>
          </w:p>
          <w:p w:rsidR="004C1809" w:rsidRPr="00256620" w:rsidRDefault="004C1809" w:rsidP="003745C6">
            <w:pPr>
              <w:snapToGrid w:val="0"/>
              <w:jc w:val="both"/>
            </w:pP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04560F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</w:t>
            </w:r>
            <w:r w:rsidRPr="00256620">
              <w:t>а</w:t>
            </w:r>
            <w:r w:rsidRPr="00256620">
              <w:t>сованию)</w:t>
            </w:r>
          </w:p>
        </w:tc>
      </w:tr>
      <w:tr w:rsidR="004C1809" w:rsidRPr="00256620" w:rsidTr="003745C6">
        <w:trPr>
          <w:cantSplit/>
        </w:trPr>
        <w:tc>
          <w:tcPr>
            <w:tcW w:w="14904" w:type="dxa"/>
            <w:gridSpan w:val="7"/>
          </w:tcPr>
          <w:p w:rsidR="004C1809" w:rsidRPr="00256620" w:rsidRDefault="004C1809" w:rsidP="003745C6">
            <w:pPr>
              <w:snapToGrid w:val="0"/>
              <w:ind w:right="1"/>
              <w:jc w:val="center"/>
            </w:pPr>
            <w:r w:rsidRPr="00256620">
              <w:rPr>
                <w:b/>
              </w:rPr>
              <w:t>4. Информационное обеспечение и пропаганда охраны труда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1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2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3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4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5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4.1.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</w:pPr>
            <w:r w:rsidRPr="00256620">
              <w:t>Информирование населения, работников и работодателей Щербиновского района о наиболее актуальных вопросах охраны труда, об экономической целесообразности эффе</w:t>
            </w:r>
            <w:r w:rsidRPr="00256620">
              <w:t>к</w:t>
            </w:r>
            <w:r w:rsidRPr="00256620">
              <w:t>тивных мер по охране труда для получения части страховых взносов на финансирование предупредительных мер по с</w:t>
            </w:r>
            <w:r w:rsidRPr="00256620">
              <w:t>о</w:t>
            </w:r>
            <w:r w:rsidRPr="00256620">
              <w:t>кращению производственного травматизма и професси</w:t>
            </w:r>
            <w:r w:rsidRPr="00256620">
              <w:t>о</w:t>
            </w:r>
            <w:r w:rsidRPr="00256620">
              <w:t>нальных заболеваний работников, пропаганда охраны труда через средства массовой информации, в том числе через и</w:t>
            </w:r>
            <w:r w:rsidRPr="00256620">
              <w:t>н</w:t>
            </w:r>
            <w:r w:rsidRPr="00256620">
              <w:t>тернет-сайты.</w:t>
            </w:r>
          </w:p>
          <w:p w:rsidR="004C1809" w:rsidRPr="00256620" w:rsidRDefault="004C1809" w:rsidP="003745C6">
            <w:pPr>
              <w:snapToGrid w:val="0"/>
            </w:pP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  <w:rPr>
                <w:kern w:val="2"/>
                <w:lang w:eastAsia="ar-SA"/>
              </w:rPr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tabs>
                <w:tab w:val="left" w:pos="3765"/>
                <w:tab w:val="left" w:pos="4909"/>
              </w:tabs>
              <w:jc w:val="both"/>
            </w:pPr>
            <w:proofErr w:type="gramStart"/>
            <w:r w:rsidRPr="00256620">
              <w:t>отдел по взаимодействию с органами местного самоупра</w:t>
            </w:r>
            <w:r w:rsidRPr="00256620">
              <w:t>в</w:t>
            </w:r>
            <w:r w:rsidRPr="00256620">
              <w:t>ления  администрации муниципального образования Ще</w:t>
            </w:r>
            <w:r w:rsidRPr="00256620">
              <w:t>р</w:t>
            </w:r>
            <w:r w:rsidRPr="00256620">
              <w:t>биновский</w:t>
            </w:r>
            <w:r w:rsidR="0004560F">
              <w:t xml:space="preserve"> </w:t>
            </w:r>
            <w:r w:rsidRPr="00256620">
              <w:t>муниципальный район Краснодарского края, территориальный отдел управления Федеральной службы по надзору в сфере защиты прав потребителей и благопол</w:t>
            </w:r>
            <w:r w:rsidRPr="00256620">
              <w:t>у</w:t>
            </w:r>
            <w:r w:rsidRPr="00256620">
              <w:t xml:space="preserve">чия человека по Краснодарскому краю в Ейском, </w:t>
            </w:r>
            <w:proofErr w:type="spellStart"/>
            <w:r w:rsidRPr="00256620">
              <w:t>Щерб</w:t>
            </w:r>
            <w:r w:rsidRPr="00256620">
              <w:t>и</w:t>
            </w:r>
            <w:r w:rsidRPr="00256620">
              <w:t>новском</w:t>
            </w:r>
            <w:proofErr w:type="spellEnd"/>
            <w:r w:rsidRPr="00256620">
              <w:t xml:space="preserve"> и </w:t>
            </w:r>
            <w:proofErr w:type="spellStart"/>
            <w:r w:rsidRPr="00256620">
              <w:t>Староминском</w:t>
            </w:r>
            <w:proofErr w:type="spellEnd"/>
            <w:r w:rsidRPr="00256620">
              <w:t xml:space="preserve"> районах (по согласованию), ме</w:t>
            </w:r>
            <w:r w:rsidRPr="00256620">
              <w:t>ж</w:t>
            </w:r>
            <w:r w:rsidRPr="00256620">
              <w:t>ведомственная комиссия по охране труда муниципального образования Щербиновский</w:t>
            </w:r>
            <w:r w:rsidR="0004560F">
              <w:t xml:space="preserve"> </w:t>
            </w:r>
            <w:r w:rsidRPr="00256620">
              <w:t>муниципальный район Кра</w:t>
            </w:r>
            <w:r w:rsidRPr="00256620">
              <w:t>с</w:t>
            </w:r>
            <w:r w:rsidRPr="00256620">
              <w:t xml:space="preserve">нодарского края (по согласованию), </w:t>
            </w:r>
            <w:r w:rsidRPr="00256620">
              <w:rPr>
                <w:kern w:val="2"/>
                <w:lang w:eastAsia="ar-SA"/>
              </w:rPr>
              <w:t>структурное подразд</w:t>
            </w:r>
            <w:r w:rsidRPr="00256620">
              <w:rPr>
                <w:kern w:val="2"/>
                <w:lang w:eastAsia="ar-SA"/>
              </w:rPr>
              <w:t>е</w:t>
            </w:r>
            <w:r w:rsidRPr="00256620">
              <w:rPr>
                <w:kern w:val="2"/>
                <w:lang w:eastAsia="ar-SA"/>
              </w:rPr>
              <w:t>ление территориального органа Социального</w:t>
            </w:r>
            <w:proofErr w:type="gramEnd"/>
            <w:r w:rsidR="0004560F">
              <w:rPr>
                <w:kern w:val="2"/>
                <w:lang w:eastAsia="ar-SA"/>
              </w:rPr>
              <w:t xml:space="preserve"> </w:t>
            </w:r>
            <w:proofErr w:type="gramStart"/>
            <w:r w:rsidRPr="00256620">
              <w:rPr>
                <w:color w:val="000000" w:themeColor="text1"/>
              </w:rPr>
              <w:t xml:space="preserve">Фонда России (далее – СФР) </w:t>
            </w:r>
            <w:r w:rsidRPr="00256620">
              <w:t>(по согласованию), ФГКУ  КК «Центр зан</w:t>
            </w:r>
            <w:r w:rsidRPr="00256620">
              <w:t>я</w:t>
            </w:r>
            <w:r w:rsidRPr="00256620">
              <w:t xml:space="preserve">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согласованию), ООО «Редакция газеты «Ще</w:t>
            </w:r>
            <w:r w:rsidRPr="00256620">
              <w:t>р</w:t>
            </w:r>
            <w:r w:rsidRPr="00256620">
              <w:t>биновский курьер»</w:t>
            </w:r>
            <w:proofErr w:type="gramEnd"/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4.2.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Организация и проведение совещания, посвященного Вс</w:t>
            </w:r>
            <w:r w:rsidRPr="00256620">
              <w:t>е</w:t>
            </w:r>
            <w:r w:rsidRPr="00256620">
              <w:t>мирному дню охраны труда, семинаров</w:t>
            </w:r>
            <w:r w:rsidR="0004560F">
              <w:t xml:space="preserve"> </w:t>
            </w:r>
            <w:r w:rsidRPr="00256620">
              <w:t>совещаний, круглых столов по вопросам улучшения условий и охраны труда в муниципальном образовании Щербиновский</w:t>
            </w:r>
            <w:r w:rsidR="0004560F">
              <w:t xml:space="preserve"> </w:t>
            </w:r>
            <w:r w:rsidRPr="00256620">
              <w:t>муниципал</w:t>
            </w:r>
            <w:r w:rsidRPr="00256620">
              <w:t>ь</w:t>
            </w:r>
            <w:r w:rsidRPr="00256620">
              <w:t>ный район Краснодарского края, с участием представителей администрации муниципального образования, надзорных органов, профсоюзов, работодателей</w:t>
            </w:r>
          </w:p>
          <w:p w:rsidR="004C1809" w:rsidRPr="00256620" w:rsidRDefault="004C1809" w:rsidP="003745C6">
            <w:pPr>
              <w:snapToGrid w:val="0"/>
              <w:jc w:val="both"/>
            </w:pP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04560F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</w:t>
            </w:r>
            <w:r w:rsidRPr="00256620">
              <w:t>а</w:t>
            </w:r>
            <w:r w:rsidRPr="00256620">
              <w:t>сованию), координационный Совет организаций профсо</w:t>
            </w:r>
            <w:r w:rsidRPr="00256620">
              <w:t>ю</w:t>
            </w:r>
            <w:r w:rsidRPr="00256620">
              <w:t>зов муниципального образования Щербиновский муниц</w:t>
            </w:r>
            <w:r w:rsidRPr="00256620">
              <w:t>и</w:t>
            </w:r>
            <w:r w:rsidRPr="00256620">
              <w:t>пальный район Краснодарского края</w:t>
            </w:r>
            <w:r w:rsidRPr="00256620">
              <w:rPr>
                <w:color w:val="000000" w:themeColor="text1"/>
              </w:rPr>
              <w:t>,</w:t>
            </w:r>
            <w:r w:rsidR="0004560F">
              <w:rPr>
                <w:color w:val="000000" w:themeColor="text1"/>
              </w:rPr>
              <w:t xml:space="preserve"> </w:t>
            </w:r>
            <w:r w:rsidRPr="00256620">
              <w:t>объединения работ</w:t>
            </w:r>
            <w:r w:rsidRPr="00256620">
              <w:t>о</w:t>
            </w:r>
            <w:r w:rsidRPr="00256620">
              <w:t>дателей Щербиновского района (по согласов</w:t>
            </w:r>
            <w:r w:rsidRPr="00256620">
              <w:t>а</w:t>
            </w:r>
            <w:r w:rsidRPr="00256620">
              <w:t>нию)</w:t>
            </w:r>
            <w:proofErr w:type="gramStart"/>
            <w:r w:rsidRPr="00256620">
              <w:t>,р</w:t>
            </w:r>
            <w:proofErr w:type="gramEnd"/>
            <w:r w:rsidRPr="00256620">
              <w:t>аботодатели Щербиновского района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1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2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3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4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5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lastRenderedPageBreak/>
              <w:t>4.3.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Организация и проведение краевых конкурсов по охране труда, направленных на профилактику несчастных случаев и повреждения здоровья работников: «Лучший специалист по охране труда Краснодарского края», «Я выбираю безопа</w:t>
            </w:r>
            <w:r w:rsidRPr="00256620">
              <w:t>с</w:t>
            </w:r>
            <w:r w:rsidRPr="00256620">
              <w:t>ный труд» (конкурс детских рисунков), краевого месячника «Безопасный труд» в различных отраслях экономики Ще</w:t>
            </w:r>
            <w:r w:rsidRPr="00256620">
              <w:t>р</w:t>
            </w:r>
            <w:r w:rsidRPr="00256620">
              <w:t>биновского района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2026-2028 годы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ind w:right="1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04560F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 (по согл</w:t>
            </w:r>
            <w:r w:rsidRPr="00256620">
              <w:t>а</w:t>
            </w:r>
            <w:r w:rsidRPr="00256620">
              <w:t>сованию)</w:t>
            </w:r>
          </w:p>
        </w:tc>
      </w:tr>
      <w:tr w:rsidR="004C1809" w:rsidRPr="00256620" w:rsidTr="003745C6">
        <w:trPr>
          <w:cantSplit/>
        </w:trPr>
        <w:tc>
          <w:tcPr>
            <w:tcW w:w="14904" w:type="dxa"/>
            <w:gridSpan w:val="7"/>
          </w:tcPr>
          <w:p w:rsidR="004C1809" w:rsidRPr="00256620" w:rsidRDefault="004C1809" w:rsidP="003745C6">
            <w:pPr>
              <w:snapToGrid w:val="0"/>
              <w:ind w:right="1"/>
              <w:jc w:val="center"/>
              <w:rPr>
                <w:b/>
              </w:rPr>
            </w:pPr>
            <w:r w:rsidRPr="00256620">
              <w:rPr>
                <w:b/>
              </w:rPr>
              <w:t xml:space="preserve">5. Повышение эффективности соблюдения трудового законодательства и иных нормативных правовых актов, </w:t>
            </w:r>
          </w:p>
          <w:p w:rsidR="004C1809" w:rsidRPr="00256620" w:rsidRDefault="004C1809" w:rsidP="003745C6">
            <w:pPr>
              <w:snapToGrid w:val="0"/>
              <w:ind w:right="1"/>
              <w:jc w:val="center"/>
            </w:pPr>
            <w:proofErr w:type="gramStart"/>
            <w:r w:rsidRPr="00256620">
              <w:rPr>
                <w:b/>
              </w:rPr>
              <w:t>содержащих</w:t>
            </w:r>
            <w:proofErr w:type="gramEnd"/>
            <w:r w:rsidRPr="00256620">
              <w:rPr>
                <w:b/>
              </w:rPr>
              <w:t xml:space="preserve"> нормы трудового права</w:t>
            </w:r>
          </w:p>
        </w:tc>
      </w:tr>
      <w:tr w:rsidR="004C1809" w:rsidRPr="00256620" w:rsidTr="003745C6">
        <w:trPr>
          <w:cantSplit/>
        </w:trPr>
        <w:tc>
          <w:tcPr>
            <w:tcW w:w="709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5.1.</w:t>
            </w:r>
          </w:p>
        </w:tc>
        <w:tc>
          <w:tcPr>
            <w:tcW w:w="5473" w:type="dxa"/>
            <w:gridSpan w:val="2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 xml:space="preserve">Осуществление </w:t>
            </w:r>
            <w:proofErr w:type="gramStart"/>
            <w:r w:rsidRPr="00256620">
              <w:t>контроля за</w:t>
            </w:r>
            <w:proofErr w:type="gramEnd"/>
            <w:r w:rsidRPr="00256620">
              <w:t xml:space="preserve"> выполнением мероприятий с</w:t>
            </w:r>
            <w:r w:rsidRPr="00256620">
              <w:t>о</w:t>
            </w:r>
            <w:r w:rsidRPr="00256620">
              <w:t>глашений и коллективных договоров по охране труда в о</w:t>
            </w:r>
            <w:r w:rsidRPr="00256620">
              <w:t>р</w:t>
            </w:r>
            <w:r w:rsidRPr="00256620">
              <w:t>ганизациях Щербиновского района</w:t>
            </w:r>
          </w:p>
        </w:tc>
        <w:tc>
          <w:tcPr>
            <w:tcW w:w="1734" w:type="dxa"/>
            <w:gridSpan w:val="2"/>
          </w:tcPr>
          <w:p w:rsidR="004C1809" w:rsidRPr="00256620" w:rsidRDefault="004C1809" w:rsidP="003745C6">
            <w:pPr>
              <w:snapToGrid w:val="0"/>
              <w:jc w:val="center"/>
            </w:pPr>
            <w:r w:rsidRPr="00256620">
              <w:t>-</w:t>
            </w:r>
          </w:p>
        </w:tc>
        <w:tc>
          <w:tcPr>
            <w:tcW w:w="1602" w:type="dxa"/>
          </w:tcPr>
          <w:p w:rsidR="004C1809" w:rsidRPr="00256620" w:rsidRDefault="004C1809" w:rsidP="003745C6">
            <w:pPr>
              <w:jc w:val="center"/>
            </w:pPr>
            <w:r w:rsidRPr="00256620">
              <w:t>постоянно</w:t>
            </w:r>
          </w:p>
        </w:tc>
        <w:tc>
          <w:tcPr>
            <w:tcW w:w="5386" w:type="dxa"/>
          </w:tcPr>
          <w:p w:rsidR="004C1809" w:rsidRPr="00256620" w:rsidRDefault="004C1809" w:rsidP="003745C6">
            <w:pPr>
              <w:snapToGrid w:val="0"/>
              <w:jc w:val="both"/>
            </w:pPr>
            <w:r w:rsidRPr="00256620">
              <w:t>заместитель главы муниципального образования Щерб</w:t>
            </w:r>
            <w:r w:rsidRPr="00256620">
              <w:t>и</w:t>
            </w:r>
            <w:r w:rsidRPr="00256620">
              <w:t>новский</w:t>
            </w:r>
            <w:r w:rsidR="0004560F">
              <w:t xml:space="preserve"> </w:t>
            </w:r>
            <w:r w:rsidRPr="00256620">
              <w:t>муниципальный район Краснодарского края (соц</w:t>
            </w:r>
            <w:r w:rsidRPr="00256620">
              <w:t>и</w:t>
            </w:r>
            <w:r w:rsidRPr="00256620">
              <w:t xml:space="preserve">альные вопросы), ФГКУ  КК «Центр занятости населения Краснодарского края» в </w:t>
            </w:r>
            <w:proofErr w:type="spellStart"/>
            <w:r w:rsidRPr="00256620">
              <w:t>Щербиновском</w:t>
            </w:r>
            <w:proofErr w:type="spellEnd"/>
            <w:r w:rsidRPr="00256620">
              <w:t xml:space="preserve"> районе</w:t>
            </w:r>
            <w:r w:rsidRPr="00256620">
              <w:rPr>
                <w:kern w:val="2"/>
                <w:lang w:eastAsia="ar-SA"/>
              </w:rPr>
              <w:t xml:space="preserve">, </w:t>
            </w:r>
            <w:r w:rsidRPr="00256620">
              <w:t>работод</w:t>
            </w:r>
            <w:r w:rsidRPr="00256620">
              <w:t>а</w:t>
            </w:r>
            <w:r w:rsidRPr="00256620">
              <w:t xml:space="preserve">тели  Щербиновского района </w:t>
            </w:r>
          </w:p>
        </w:tc>
      </w:tr>
    </w:tbl>
    <w:p w:rsidR="004C1809" w:rsidRPr="0004560F" w:rsidRDefault="004C1809" w:rsidP="004C1809">
      <w:pPr>
        <w:jc w:val="both"/>
        <w:rPr>
          <w:sz w:val="24"/>
          <w:szCs w:val="28"/>
        </w:rPr>
      </w:pPr>
    </w:p>
    <w:p w:rsidR="004C1809" w:rsidRPr="0004560F" w:rsidRDefault="004C1809" w:rsidP="004C1809">
      <w:pPr>
        <w:jc w:val="both"/>
        <w:rPr>
          <w:sz w:val="24"/>
          <w:szCs w:val="28"/>
        </w:rPr>
      </w:pPr>
    </w:p>
    <w:p w:rsidR="004C1809" w:rsidRPr="0004560F" w:rsidRDefault="004C1809" w:rsidP="004C1809">
      <w:pPr>
        <w:jc w:val="both"/>
        <w:rPr>
          <w:sz w:val="24"/>
          <w:szCs w:val="28"/>
        </w:rPr>
      </w:pPr>
    </w:p>
    <w:p w:rsidR="004C1809" w:rsidRPr="0004560F" w:rsidRDefault="004C1809" w:rsidP="004C1809">
      <w:pPr>
        <w:jc w:val="both"/>
        <w:rPr>
          <w:sz w:val="24"/>
          <w:szCs w:val="28"/>
        </w:rPr>
      </w:pPr>
      <w:r w:rsidRPr="0004560F">
        <w:rPr>
          <w:sz w:val="24"/>
          <w:szCs w:val="28"/>
        </w:rPr>
        <w:t>Заместитель главы</w:t>
      </w:r>
    </w:p>
    <w:p w:rsidR="004C1809" w:rsidRPr="0004560F" w:rsidRDefault="004C1809" w:rsidP="004C1809">
      <w:pPr>
        <w:jc w:val="both"/>
        <w:rPr>
          <w:sz w:val="24"/>
          <w:szCs w:val="28"/>
        </w:rPr>
      </w:pPr>
      <w:r w:rsidRPr="0004560F">
        <w:rPr>
          <w:sz w:val="24"/>
          <w:szCs w:val="28"/>
        </w:rPr>
        <w:t>муниципального образования</w:t>
      </w:r>
    </w:p>
    <w:p w:rsidR="004C1809" w:rsidRPr="0004560F" w:rsidRDefault="004C1809" w:rsidP="004C1809">
      <w:pPr>
        <w:ind w:right="-150"/>
        <w:rPr>
          <w:sz w:val="24"/>
          <w:szCs w:val="28"/>
        </w:rPr>
      </w:pPr>
      <w:r w:rsidRPr="0004560F">
        <w:rPr>
          <w:sz w:val="24"/>
          <w:szCs w:val="28"/>
        </w:rPr>
        <w:t xml:space="preserve">Щербиновский муниципальный район </w:t>
      </w:r>
    </w:p>
    <w:p w:rsidR="004C1809" w:rsidRPr="0004560F" w:rsidRDefault="004C1809" w:rsidP="004C1809">
      <w:pPr>
        <w:ind w:right="-150"/>
        <w:rPr>
          <w:sz w:val="18"/>
        </w:rPr>
      </w:pPr>
      <w:r w:rsidRPr="0004560F">
        <w:rPr>
          <w:sz w:val="24"/>
          <w:szCs w:val="28"/>
        </w:rPr>
        <w:t xml:space="preserve">Краснодарского края                                                                                                                                                     </w:t>
      </w:r>
      <w:r w:rsidR="0004560F">
        <w:rPr>
          <w:sz w:val="24"/>
          <w:szCs w:val="28"/>
        </w:rPr>
        <w:t xml:space="preserve">                                   </w:t>
      </w:r>
      <w:r w:rsidRPr="0004560F">
        <w:rPr>
          <w:sz w:val="24"/>
          <w:szCs w:val="28"/>
        </w:rPr>
        <w:t>И.С. Киселева</w:t>
      </w:r>
    </w:p>
    <w:p w:rsidR="004C1809" w:rsidRPr="004C1809" w:rsidRDefault="004C1809" w:rsidP="00425D15">
      <w:pPr>
        <w:rPr>
          <w:sz w:val="24"/>
          <w:szCs w:val="26"/>
        </w:rPr>
      </w:pPr>
    </w:p>
    <w:sectPr w:rsidR="004C1809" w:rsidRPr="004C1809" w:rsidSect="00256620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23" w:rsidRDefault="00AB3423" w:rsidP="00C81BB4">
      <w:r>
        <w:separator/>
      </w:r>
    </w:p>
  </w:endnote>
  <w:endnote w:type="continuationSeparator" w:id="0">
    <w:p w:rsidR="00AB3423" w:rsidRDefault="00AB3423" w:rsidP="00C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23" w:rsidRDefault="00AB3423" w:rsidP="00C81BB4">
      <w:r>
        <w:separator/>
      </w:r>
    </w:p>
  </w:footnote>
  <w:footnote w:type="continuationSeparator" w:id="0">
    <w:p w:rsidR="00AB3423" w:rsidRDefault="00AB3423" w:rsidP="00C8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1129285344"/>
      <w:docPartObj>
        <w:docPartGallery w:val="Page Numbers (Top of Page)"/>
        <w:docPartUnique/>
      </w:docPartObj>
    </w:sdtPr>
    <w:sdtEndPr/>
    <w:sdtContent>
      <w:p w:rsidR="00C81BB4" w:rsidRPr="00FD59E6" w:rsidRDefault="001F1FC1" w:rsidP="00FD59E6">
        <w:pPr>
          <w:pStyle w:val="a5"/>
          <w:jc w:val="center"/>
          <w:rPr>
            <w:sz w:val="28"/>
          </w:rPr>
        </w:pPr>
        <w:r w:rsidRPr="00FD59E6">
          <w:rPr>
            <w:sz w:val="28"/>
          </w:rPr>
          <w:fldChar w:fldCharType="begin"/>
        </w:r>
        <w:r w:rsidRPr="00FD59E6">
          <w:rPr>
            <w:sz w:val="28"/>
          </w:rPr>
          <w:instrText xml:space="preserve"> PAGE   \* MERGEFORMAT </w:instrText>
        </w:r>
        <w:r w:rsidRPr="00FD59E6">
          <w:rPr>
            <w:sz w:val="28"/>
          </w:rPr>
          <w:fldChar w:fldCharType="separate"/>
        </w:r>
        <w:r w:rsidR="000D5A01">
          <w:rPr>
            <w:noProof/>
            <w:sz w:val="28"/>
          </w:rPr>
          <w:t>5</w:t>
        </w:r>
        <w:r w:rsidRPr="00FD59E6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749"/>
    <w:multiLevelType w:val="multilevel"/>
    <w:tmpl w:val="79424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CC235A"/>
    <w:multiLevelType w:val="singleLevel"/>
    <w:tmpl w:val="F73AF78E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065"/>
    <w:rsid w:val="0004560F"/>
    <w:rsid w:val="00053A4F"/>
    <w:rsid w:val="0007205B"/>
    <w:rsid w:val="000A53B1"/>
    <w:rsid w:val="000D1667"/>
    <w:rsid w:val="000D5A01"/>
    <w:rsid w:val="00140C77"/>
    <w:rsid w:val="00157780"/>
    <w:rsid w:val="00180027"/>
    <w:rsid w:val="0019354C"/>
    <w:rsid w:val="001B2E57"/>
    <w:rsid w:val="001B4271"/>
    <w:rsid w:val="001E6065"/>
    <w:rsid w:val="001F1FC1"/>
    <w:rsid w:val="00222A11"/>
    <w:rsid w:val="0024366D"/>
    <w:rsid w:val="00250DEA"/>
    <w:rsid w:val="00256620"/>
    <w:rsid w:val="002733A4"/>
    <w:rsid w:val="00281FF2"/>
    <w:rsid w:val="003100CB"/>
    <w:rsid w:val="00330238"/>
    <w:rsid w:val="00347533"/>
    <w:rsid w:val="003E1AC6"/>
    <w:rsid w:val="00425D15"/>
    <w:rsid w:val="0047476E"/>
    <w:rsid w:val="004A288D"/>
    <w:rsid w:val="004A6F53"/>
    <w:rsid w:val="004C1809"/>
    <w:rsid w:val="004D4405"/>
    <w:rsid w:val="0053551B"/>
    <w:rsid w:val="005665D1"/>
    <w:rsid w:val="00590089"/>
    <w:rsid w:val="005C2608"/>
    <w:rsid w:val="005C7DD1"/>
    <w:rsid w:val="005E480B"/>
    <w:rsid w:val="005F75B0"/>
    <w:rsid w:val="00624345"/>
    <w:rsid w:val="00632FAC"/>
    <w:rsid w:val="00640024"/>
    <w:rsid w:val="0064129D"/>
    <w:rsid w:val="00666726"/>
    <w:rsid w:val="00683657"/>
    <w:rsid w:val="00686FBC"/>
    <w:rsid w:val="00732A71"/>
    <w:rsid w:val="00753882"/>
    <w:rsid w:val="007541F7"/>
    <w:rsid w:val="00766A9D"/>
    <w:rsid w:val="00774EB9"/>
    <w:rsid w:val="00782A77"/>
    <w:rsid w:val="007A2186"/>
    <w:rsid w:val="007A26EC"/>
    <w:rsid w:val="007B0A2A"/>
    <w:rsid w:val="007E01C7"/>
    <w:rsid w:val="00873544"/>
    <w:rsid w:val="008A15F6"/>
    <w:rsid w:val="008A236A"/>
    <w:rsid w:val="008A5ECD"/>
    <w:rsid w:val="008A7CFD"/>
    <w:rsid w:val="008A7FC2"/>
    <w:rsid w:val="008C220F"/>
    <w:rsid w:val="008D7263"/>
    <w:rsid w:val="00932A38"/>
    <w:rsid w:val="00937688"/>
    <w:rsid w:val="0095202F"/>
    <w:rsid w:val="009857E6"/>
    <w:rsid w:val="00994CF9"/>
    <w:rsid w:val="009B2604"/>
    <w:rsid w:val="009B2D8F"/>
    <w:rsid w:val="009D5475"/>
    <w:rsid w:val="009E3651"/>
    <w:rsid w:val="009F2B5B"/>
    <w:rsid w:val="00A22367"/>
    <w:rsid w:val="00A60096"/>
    <w:rsid w:val="00A6188C"/>
    <w:rsid w:val="00A663CE"/>
    <w:rsid w:val="00A858A6"/>
    <w:rsid w:val="00AB3423"/>
    <w:rsid w:val="00AD59E4"/>
    <w:rsid w:val="00AD6E41"/>
    <w:rsid w:val="00B1685E"/>
    <w:rsid w:val="00B37F7D"/>
    <w:rsid w:val="00B629E6"/>
    <w:rsid w:val="00B848F4"/>
    <w:rsid w:val="00BC4290"/>
    <w:rsid w:val="00BD663A"/>
    <w:rsid w:val="00C51857"/>
    <w:rsid w:val="00C556E7"/>
    <w:rsid w:val="00C81BB4"/>
    <w:rsid w:val="00CC3232"/>
    <w:rsid w:val="00CD332D"/>
    <w:rsid w:val="00D00D81"/>
    <w:rsid w:val="00D2089F"/>
    <w:rsid w:val="00D66C20"/>
    <w:rsid w:val="00D93371"/>
    <w:rsid w:val="00D94785"/>
    <w:rsid w:val="00DB7440"/>
    <w:rsid w:val="00DC7515"/>
    <w:rsid w:val="00E111E6"/>
    <w:rsid w:val="00E6035B"/>
    <w:rsid w:val="00E91367"/>
    <w:rsid w:val="00EA7EFC"/>
    <w:rsid w:val="00EB6A1D"/>
    <w:rsid w:val="00EF2F4D"/>
    <w:rsid w:val="00F10E0B"/>
    <w:rsid w:val="00F132ED"/>
    <w:rsid w:val="00F150E1"/>
    <w:rsid w:val="00F95589"/>
    <w:rsid w:val="00FD59E6"/>
    <w:rsid w:val="00FE1903"/>
    <w:rsid w:val="00FE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4C1809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C1809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EB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D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81B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1BB4"/>
    <w:rPr>
      <w:rFonts w:ascii="Times New Roman" w:eastAsia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1B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1BB4"/>
    <w:rPr>
      <w:rFonts w:ascii="Times New Roman" w:eastAsia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1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BB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1809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C1809"/>
    <w:rPr>
      <w:rFonts w:ascii="Cambria" w:eastAsia="Times New Roman" w:hAnsi="Cambria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EB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D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4031-9E2B-4572-8724-937FA617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shaparelena</cp:lastModifiedBy>
  <cp:revision>11</cp:revision>
  <cp:lastPrinted>2025-12-09T13:21:00Z</cp:lastPrinted>
  <dcterms:created xsi:type="dcterms:W3CDTF">2025-11-10T06:31:00Z</dcterms:created>
  <dcterms:modified xsi:type="dcterms:W3CDTF">2025-12-10T13:48:00Z</dcterms:modified>
</cp:coreProperties>
</file>