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F3" w:rsidRPr="008B3CF3" w:rsidRDefault="008B3CF3" w:rsidP="008B3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C293A" wp14:editId="15C693A7">
            <wp:extent cx="6286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F3" w:rsidRPr="008B3CF3" w:rsidRDefault="008B3CF3" w:rsidP="008B3CF3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МУНИЦИПАЛЬНОГО ОБРАЗОВАНИЯ</w:t>
      </w:r>
    </w:p>
    <w:p w:rsidR="008B3CF3" w:rsidRPr="008B3CF3" w:rsidRDefault="008B3CF3" w:rsidP="008B3CF3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</w:rPr>
        <w:t>ЩЕРБИНОВСКИЙ РАЙОН</w:t>
      </w:r>
    </w:p>
    <w:p w:rsidR="008B3CF3" w:rsidRPr="008B3CF3" w:rsidRDefault="008B3CF3" w:rsidP="008B3CF3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3CF3" w:rsidRPr="008B3CF3" w:rsidRDefault="008B3CF3" w:rsidP="008B3CF3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8B3CF3" w:rsidRPr="008B3CF3" w:rsidRDefault="008B3CF3" w:rsidP="008B3C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07.08.2023                                                                                     № 608</w:t>
      </w:r>
    </w:p>
    <w:p w:rsidR="008B3CF3" w:rsidRPr="008B3CF3" w:rsidRDefault="008B3CF3" w:rsidP="008B3CF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8B3CF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ст-ца</w:t>
      </w:r>
      <w:proofErr w:type="spellEnd"/>
      <w:r w:rsidRPr="008B3CF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Старощербиновская</w:t>
      </w:r>
    </w:p>
    <w:p w:rsidR="00623243" w:rsidRPr="008B3CF3" w:rsidRDefault="00623243" w:rsidP="008B3C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C13" w:rsidRPr="008B3CF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предоставления </w:t>
      </w:r>
    </w:p>
    <w:p w:rsidR="00AD3C13" w:rsidRPr="008B3CF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бюджета муниципального образования </w:t>
      </w:r>
    </w:p>
    <w:p w:rsidR="00AD3C13" w:rsidRPr="008B3CF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район субсидий малым формам </w:t>
      </w:r>
    </w:p>
    <w:p w:rsidR="00AD3C13" w:rsidRPr="008B3CF3" w:rsidRDefault="00AD3C13" w:rsidP="00AD3C13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AD3C13" w:rsidRPr="008B3CF3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AD3C13" w:rsidRPr="008B3CF3" w:rsidRDefault="00AD3C1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243" w:rsidRPr="008B3CF3" w:rsidRDefault="00623243" w:rsidP="00AD3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3C13" w:rsidRPr="008B3CF3" w:rsidRDefault="00AD3C13" w:rsidP="00623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постановления главы администрации (губернатора) Краснода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от 25 июля 2017 года № 550 «Об утверждении Порядка расходования субвенций, предоставляемых из краевого бюджета местным бюджетам на осуществление отдельных государственных полномочий по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держке сельскохозяйственного производства в Краснодарском крае в части предоставления субсидий гражданам, ведущим личное подсобное 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зяйство, крестьянским (фермерским) хозяйствам, индивидуальным предпринимателям, 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ществляющим деятельность в области сельскохозяйственного производства, в рамках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мероприятия государственной программы Краснодарского края «Развитие сельского хозяйства и регулирование рынков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продукции, сырья и продовольствия» и в соответствии с приказом Министерства сельского хозяйства и перерабатывающей промышленности Краснодарского края от 13 мая 2021 года № 143 «Об утверждении Методич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 для органов местного самоуправления муниципальных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 и городских округов Краснодарского края по предоставлению субсидий гражданам, ведущим личное подсобное хозяйство, крестьянским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(фермерским) хозяйствам, индивидуальным предпринимателям, осуществляющим деятел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области сельскохозяйственного прои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водства в Краснодарском крае»   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D3C13" w:rsidRPr="008B3CF3" w:rsidRDefault="00623243" w:rsidP="00623243">
      <w:pPr>
        <w:widowControl w:val="0"/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предоставления из бюджета муниципального обр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 субсидий малым формам хозяйствования в агр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промышленном ко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плексе на поддержку сельскохозяйственного производства (прилагается).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уполномоченным органом по реализации на террит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Щербиновский район на осуществление 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дельных государственных полномочий по поддержке сельскохозяйственного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производства является администрация муниципального образования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район.</w:t>
      </w:r>
    </w:p>
    <w:p w:rsidR="00AD3C13" w:rsidRPr="008B3CF3" w:rsidRDefault="00623243" w:rsidP="0062324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вопросам агропромышленного комплекса администрации м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proofErr w:type="spell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Шербиновский</w:t>
      </w:r>
      <w:proofErr w:type="spell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уполномочить на прием и 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гистрацию заявок о пред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субсидии с прилагаемыми документами, проверку полноты и правильности </w:t>
      </w:r>
      <w:proofErr w:type="gram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proofErr w:type="gram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рассмотрение документов, направление межведомственных запр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заключение соглашений и их регистрацию, оформление сводных реестров получателей субсидий для перечисления субсидий на расчетный счет заявит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ля. 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вопросам агропромышленного комплекса администрации муниципал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Щербиновский район (Никишин) создать условия для эффективной реализации мер по осуществлению государственной по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держки развития малых форм хозяйств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в агропромышленном комплексе на территории муниципального образования Щерб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главам сельских поселений </w:t>
      </w:r>
      <w:proofErr w:type="spell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своей работе руководствоваться вышеуказанным Порядком, а также создать условия для эффективной 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мер по осуществлению государственной поддержки развития малых форм хозяйствования в агропромышленном ко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плексе на территории соответствующего сельского п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селения </w:t>
      </w:r>
      <w:proofErr w:type="spell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постановления администрации муниц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район:</w:t>
      </w:r>
    </w:p>
    <w:p w:rsidR="00AD3C13" w:rsidRPr="008B3CF3" w:rsidRDefault="00AD3C1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июля 2021 года № 438 «Об утверждении порядка предоставления из бюджета 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 субсидий малым формам хозяйствования в агропромышленном комплексе на поддержку сел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производства»;</w:t>
      </w:r>
    </w:p>
    <w:p w:rsidR="00AD3C13" w:rsidRPr="008B3CF3" w:rsidRDefault="00AD3C13" w:rsidP="00623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мая 2022 года № 300 «О внесении изменений в постановление адм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Щербиновский район от </w:t>
      </w:r>
      <w:r w:rsidR="0062324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июля 2021 года № 438 «Об утверждении порядка предоставления из бюджета муниципального образования Щербиновский район субсидий малым формам хозяйствования в агропромышленном комплексе на поддержку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производства»;</w:t>
      </w:r>
    </w:p>
    <w:p w:rsidR="00AD3C13" w:rsidRPr="008B3CF3" w:rsidRDefault="00AD3C13" w:rsidP="00623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октября 2022 года № 743 «О внесении изменений в постановление администр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 район от</w:t>
      </w:r>
      <w:r w:rsidR="0062324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июля 2021 года № 438 «Об утверждении порядка предоставления из бюджета муниципального образования Щербиновский район субсидий малым формам хозяйствования в агропромышленном комплексе на поддержку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производства»;</w:t>
      </w:r>
    </w:p>
    <w:p w:rsidR="00AD3C13" w:rsidRPr="008B3CF3" w:rsidRDefault="00AD3C13" w:rsidP="0013302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февраля 2023 года № 94 «О внесении изменений в постановление администр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 район от</w:t>
      </w:r>
      <w:r w:rsidR="0062324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июля 2021 года № 438 «Об утверждении порядка предоставления из бюджета муниципального образования Щербиновский район субсидий малым формам хозяйствования в агропромышленном комплексе на поддержку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производства».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 органами местного самоуправления а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новский район.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AD3C13" w:rsidRPr="008B3CF3" w:rsidRDefault="00623243" w:rsidP="00623243">
      <w:pPr>
        <w:widowControl w:val="0"/>
        <w:tabs>
          <w:tab w:val="left" w:pos="851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</w:t>
      </w:r>
      <w:r w:rsidR="00C016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</w:t>
      </w:r>
      <w:r w:rsidR="00C016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16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бой.</w:t>
      </w:r>
    </w:p>
    <w:p w:rsidR="00AD3C13" w:rsidRPr="008B3CF3" w:rsidRDefault="00623243" w:rsidP="00623243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на следующий день после его офиц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опу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D3C1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ликования.</w:t>
      </w:r>
    </w:p>
    <w:p w:rsidR="00AD3C13" w:rsidRPr="008B3CF3" w:rsidRDefault="00AD3C13" w:rsidP="006232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AD3C1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AD3C1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:rsidR="00AD3C13" w:rsidRPr="008B3CF3" w:rsidRDefault="00AD3C13" w:rsidP="00AD3C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AD3C13" w:rsidRPr="008B3CF3" w:rsidRDefault="00AD3C13" w:rsidP="00AD3C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                                                                   С.Ю. Дормидонтов</w:t>
      </w: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027" w:rsidRPr="008B3CF3" w:rsidRDefault="0013302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027" w:rsidRPr="008B3CF3" w:rsidRDefault="0013302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027" w:rsidRPr="008B3CF3" w:rsidRDefault="0013302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C13" w:rsidRPr="008B3CF3" w:rsidRDefault="00AD3C13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8B3CF3" w:rsidRDefault="00C0166F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8B3CF3" w:rsidRDefault="00C0166F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8B3CF3" w:rsidRDefault="00C0166F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</w:p>
    <w:p w:rsidR="002562B8" w:rsidRPr="008B3CF3" w:rsidRDefault="002562B8" w:rsidP="008B3CF3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07.08.2023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608</w:t>
      </w:r>
    </w:p>
    <w:p w:rsidR="00BF363A" w:rsidRPr="008B3CF3" w:rsidRDefault="00BF363A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63A" w:rsidRPr="008B3CF3" w:rsidRDefault="00BF363A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BF363A" w:rsidRPr="008B3CF3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из бюджета муниципального образования </w:t>
      </w:r>
    </w:p>
    <w:p w:rsidR="00BF363A" w:rsidRPr="008B3CF3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Щербиновский район субсидий малым формам </w:t>
      </w:r>
    </w:p>
    <w:p w:rsidR="00BF363A" w:rsidRPr="008B3CF3" w:rsidRDefault="00BF363A" w:rsidP="00BF363A">
      <w:pPr>
        <w:spacing w:after="0" w:line="240" w:lineRule="auto"/>
        <w:ind w:left="-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хозяйствования в агропромышленном комплексе </w:t>
      </w:r>
    </w:p>
    <w:p w:rsidR="00BF363A" w:rsidRPr="008B3CF3" w:rsidRDefault="00BF363A" w:rsidP="00BF3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поддержку сельскохозяйственного производства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крестьянским (фермерским) 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зяйствам, индивидуальным предпринимателям, ведущим деятельность в обл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производства и гражданам, ведущим личное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собное хозяйство (далее – малые формы 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зяйствования в АПК) на территории муниципального образования Щербиновский район (далее – Порядок) разраб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 во исполнени</w:t>
      </w:r>
      <w:r w:rsidR="00BF363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 Бюджетного кодекса Российской Фед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и в соответствии с постановлением Правительства Российской Федерации от  </w:t>
      </w:r>
      <w:r w:rsidR="00F7084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2020 года № 1492 «Об общих требованиях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прав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 актам, мун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 правовым актам, регулирующим предоставление субсидий, в том числе грантов в форме субсидий, юридическим лицам, индив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а также физическим лицам – производителям 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услуг, и о признании утратившими силу некоторых актов Прав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 и отдельных положений некоторых актов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Федерации» (далее – общие требования к нормативным правовым акта</w:t>
      </w:r>
      <w:r w:rsidR="00BF363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м), а также в целях реализации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аконов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 5 мая 2019 года № 4024-КЗ «О наделении органов местного самоуправления в Краснодарском крае отдельными государственными полномочиями Краснода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по поддержке сельскохозяйственного производства» и от 28 января 2009 года № 1690-КЗ «О развитии сельского хозяйства в Кра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нодарском крае», в целях реализации постановления главы администрации (губернатора) Кра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от 25 июля 2017 года № 550 «Об утверждении Порядка расх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 субвенций, предоставляемых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государственных полномочий по поддержке сел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щим деятельность в области сельскохозяйственного производства, в рамках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мероприятия государственной программы Краснодарского края «Ра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сельского хозяйства и регулирование рынков сельскохозяйственной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дукции, сырья и продовол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ствия».  </w:t>
      </w:r>
      <w:proofErr w:type="gramEnd"/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условия и механизм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деятельность в области сельскохозяйственного производства на террит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муниципального образования Щербиновский район предусмотренные в рамках муниципальной программы муниципального образования Щербино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«Развитие сельского хозяйства и регулирование рынков сельскох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Щербиновский район» за счет средств краевого бюджета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передаваемых бюджету муниципального образ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Щербиновский район (далее – местный бюджет) в виде субвенции на осуществление отдельных государственных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номочий по поддержке сельскохозяйственного производства в Краснодарском крае в части предоставления субсидий гражданам, ведущим личное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собное хозяйство, крестьянским (фермерским) хозяйствам, индивидуальным предпр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телям, осуществляющим деятельность в области сельскохозяйственного производства (далее – субсидии).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Целью предоставления субсидий является возмещение части затрат: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производство реализуемой продукции животноводства;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приобретение племенных сельскохозяйственных животных, а 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товарных сельскохозяйственных животных (коров, нетелей, овцематок,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монтных телок, ярочек, козочек), предназначенных для воспроизводства;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строительство теплиц для выращивания овощей и (или) ягод в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щищенном грунте;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оплату услуг по искусственному осеменению сельскохозяйстве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животных (крупного рогатого скота, овец и коз);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 приобретение систем капельного орошения для ведения овощево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(кроме </w:t>
      </w:r>
      <w:r w:rsidR="00F7084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подсобных хозяйств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 приобретение молодняка кроликов, гусей, индеек;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 приобретение технологического оборудования для животноводства и птиц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(</w:t>
      </w:r>
      <w:r w:rsidR="002267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личных подсобных хозяйств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 наращиванию поголовья коров (</w:t>
      </w:r>
      <w:r w:rsidR="002267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личных подсобных х</w:t>
      </w:r>
      <w:r w:rsidR="002267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676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97860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860" w:rsidRPr="008B3CF3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подпунктах 6 и 7 настоящего пункта, расходуются при условии, что в приоритетном порядке оказывается поддержка указанной категории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лучателей, обеспечивающих перевод свиноводческих хозяйств, имеющих низкий уровень биологической защиты, на альтернативные свиноводству виды деятельности.</w:t>
      </w:r>
    </w:p>
    <w:p w:rsidR="00097860" w:rsidRPr="008B3CF3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цели указанные в настоящем пункте, для крестьянских (фермерских) хозяйств и индивидуальных предпринимателей, ведущих де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тельность в области сельскохозяйственного производства, расходуются при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условии, что в приоритетном порядке оказывается поддержка указанной кат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гории получателей, обеспечивающих производство органич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продукции.</w:t>
      </w:r>
    </w:p>
    <w:p w:rsidR="00097860" w:rsidRPr="008B3CF3" w:rsidRDefault="00097860" w:rsidP="0009786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соответствия производства органической продукции осуществляется в форме добровольной сертификации в соответствии с треб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законодательства Ро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Федерации.</w:t>
      </w:r>
    </w:p>
    <w:p w:rsidR="005D4475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Возмещение части затрат </w:t>
      </w:r>
      <w:r w:rsidR="003D7C0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период </w:t>
      </w:r>
      <w:r w:rsidR="008B2B6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подлежащий субсидированию </w:t>
      </w:r>
      <w:r w:rsidR="005D645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цели предоставления субсидий, указанные в пункте 1.3 настоящего Порядка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 исходя из «Расчётных размеров ставок субсидий для пред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финансовой государственной поддержки крестьянским (фермерским) хозяйствам и индивидуальным предпринимателям, ведущим деятельность в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сельскохозяйственного производства»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постановлением главы администрации (губернатора) Краснодарского края от 25 июля 2017 г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="008B2B6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550 «Об утверждении Порядка расходования субвенций, предоставляемых</w:t>
      </w:r>
      <w:proofErr w:type="gramEnd"/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местным бюджетам на осуществление отдельных гос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полном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осуществляющим деятельность в области сел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скохозяйственного производства, в рамках реализации мероприятия госуда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программы Краснодарского края «Развитие сельского хозяйства и р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гулирование рынков сельскохозяйственной продукции, сырья и продовол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D116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ствия». </w:t>
      </w:r>
      <w:proofErr w:type="gramEnd"/>
    </w:p>
    <w:p w:rsidR="00BD1169" w:rsidRPr="008B3CF3" w:rsidRDefault="005D645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затрат, просубсидированных в указанный период предыдущего года и при условии ведения ими соответствующей произво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деятельности на момент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заявления.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Функции главного распорядителя бюджетных средств, которому в соответствии с бюджетным законодательством Российской Федерации довед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установленном порядке лимиты бюджетных обязательств на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субсидий на соответствующий финансовый год и плановый период, 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 администрация муниципального образования Щербиновский район (далее - Администрация).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прием и регистрацию заявок о предоставлении субс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дии с прилагаемыми документами, проверку полноты и правильности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заявителем документов, рассмотрение документов, направление межведомственных запросов, проведение отбора получателей су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сидий, заключение и регистрацию Соглашений, офор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сводных реестров, размещение сведений о субсидиях в информационно-телекоммуникационной сети «Интернет», в соответствии с настоящим Порядком является отдел по 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агропромышленного комплекса администрации муниципального обр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 (далее – Исполнитель).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настоящем Порядке используются следующие основные понятия: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проживающие на территории муниципального образования Щербино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и ведущие личное подсобное хозяйство в соответствии с действующим законод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(далее – ЛПХ);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крестьянские (фермерские) хозяйства, зарегистрированные и осущест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ляющие де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 области производства сельскохозяйственной продукции на территории муниципального образования Щербиновский район (далее – КФХ);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являющиеся  сельскохозяйственн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товаропроизводителями (признанные таковыми в соответствии с Федерал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законом от 29 декабря 2006 года № 264-ФЗ «О развитии сельского 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ства»,  зарегистрированные и осуществляющие деятельность в области прои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 сельскохозяйственной продукции на территории муниципального обр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Щербиновский район (далее – ИП);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предприниматели, зарегистрированные и осуществл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свою деятельность менее 1 года и имеющие соответствующий вид де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в соответствии с Общероссийским классификатором по видам эк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номической деятельности (ОКПД2)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034-2014 (КПЕС 2008) – Раздел А. «Продукция сельского, лесного и рыбного хозяйства», обратившиеся к Испо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нителю с заявкой на участие в отборе на предоставление субсидий.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порядке.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получатели субсидии – заявители, прошедшие отбор заключившие 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глашение о предоставлении субсидии  с Администрацией по форме согласно приложению № 2</w:t>
      </w:r>
      <w:r w:rsidR="00F62106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ящему Порядку (далее – Соглашение);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отбор – это процедура определения Исполнителем получателей су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сидий способом запроса заявок, направленных заявителями для участия в отб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налог на профессиональный доход – специальный налоговый режим, применя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в соответствии с Федеральным законом от 27 ноября 2018 года   № 422-ФЗ «О проведении эксперимента по установлению специального нал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гового режима «Налог на професси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доход».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Сведения о субсидии при наличии технической возможности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мещаются на едином портале бюджетной системы Российской Федерации в информационно-телекоммуникационной сети «Интернет» (далее - единый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тал) в разделе «Бюджет».    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проведения отбора получателей субсидий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субсидий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Получатели субсидий определяются по результатам отбора заявит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лей, пода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заявки на участие в отборе на предоставление субсидии (далее также – заявка) по форме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110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D110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исходя из критериев отбора, указанных в пункте 2.8 настоящего Порядка и оч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редности поступления заявок.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осуществляется в соответствии с объем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финансирования, предусмотренными в сводной бюджетной росписи местн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бюджета на текущий финансовый год, в соответствии с постановлением 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министрации муниципального образования Щербиновский район «Об утве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 муниципальной программы муниципального образования Щербино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«Развитие сельского хозяйства и регулирование рынков сельскох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Щербиновский район», в пределах лимитов бюджетных обязательств и бюджетных ассигнований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доведенных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Администрации на эти цели на тек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финансовый год.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Не менее чем за три рабочих дня до начала отбора Исполнитель обеспечивает размещение на официальном сайте Администрации в информ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ционно-телекоммуникационной сети «Интернет» и при наличии технической возможности на 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портале объявления о проведении отбора с указанием: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отбора (даты и времени начала (окончания) подачи (приема)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явок заявителями), а также информации о возможности проведения нескольких этапов отбора с указанием сроков (порядка) их проведения (при необходимости);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наименования, места нахождения, почтового адреса, адреса электронной почты 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полнителя, в соответствии с пунктом 2.5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 субсидии в соответствии с пунктом 3.</w:t>
      </w:r>
      <w:r w:rsidR="002C736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рядка; 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доменного имени, и (или) сетевого адреса, и (или) указателей страниц сайта в инфо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мационно-телекоммуникационной сети «Интернет», на котором обеспечивается проведение отбора;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заявителям в соответствии с пунктом 2.6 настоящего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и перечня документов, представляемых для подтверждения их соотве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указанным требованиям, в соответствии с пунктом 2.7 настоящего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подачи заявок  заявителями и требований, предъявляемых к форме и соде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жанию заявок, в соответствии с пунктом 2.7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отзыва заявок заявителями, порядка возврата заявок заявителями,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основания для возврата заявок заявителями, поря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внесения изменений в заявки заявителями, в соответствии с пунктом 2.10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рассмотрения заявок в соответствии с пунктом 2.13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 на официальном сайте Администрации в информацио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но-телекоммуникационной сети «Интернет» и при наличии технической во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можности на 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портале, информации о результатах рассмотрения заявок в соответствии с настоящим Порядком,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может быть позднее 14-го 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лендарного дня, следующего за днем определения победителя отбора;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заявителям разъяснений положений объявления о провед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отбора, даты начала и окончания срока такого предоставления, в соответствии с пунктом 2.16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срока, в течение которого заявитель, признанный победителем отбора, должен подписать </w:t>
      </w:r>
      <w:proofErr w:type="spellStart"/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оглашение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подпунктом 3.3 настоящего Порядка;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 признания заявителя признанного победителем отбора, укл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нившимся от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Соглашения в соответствии с пунктом 3.</w:t>
      </w:r>
      <w:r w:rsidR="002A48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проведения отбора составляет не менее 30 календарных дней, следующих за днем размещения объявления о проведении отбора.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объявляется Исполнителем по мере необходимости в течение 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кущего ф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нансового года, но не позднее 10 ноября.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Отбор проводится Исполнителем по адресу: 353620, Российская Ф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дерация, Краснодарский край, Щербиновский район, ст. Старощербиновская, ул. Советов, 70.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Исполнителя: a.ostroverkhova@msh.krasnodar.ru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официального сайта администрации: </w:t>
      </w:r>
      <w:hyperlink r:id="rId10" w:history="1">
        <w:r w:rsidRPr="008B3C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B3C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.staradm.ru</w:t>
        </w:r>
      </w:hyperlink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Требования, предъявляемые к заявителям: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заявители должны являться сельскохозяйственными товаропроизв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дителями (признаваемые таковыми в соответствии с Федеральным законом от 29 декабря 2006 года № 264-ФЗ «О развитии сельского хозяйства»);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 заявителя должна отсутствовать неисполненная обязанность по уплате налогов, сборов, страховых взносов, пеней, штрафов, процентов, подл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уплате в соответствии с законодательством Российской Федерации о налогах и сборах, по состоянию на дату не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тридцати календарных дней до даты регистрации заявки о предоставлении субсидии (кроме  ЛПХ);</w:t>
      </w:r>
    </w:p>
    <w:p w:rsidR="00267DF7" w:rsidRPr="008B3CF3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заявитель не должен являться иностранным юридическим лицом, в том числе 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является государство или территория, включенные в утвержда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(далее - офшорные компании), а также российскими юридическими лицами, в уставном (складо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ном) капитале которых доля прямого или косвенного (через третьих лиц) уч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акционерных обществ;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заявитель не должен получать средства из краевого бюджета, на осн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иных нормативных правовых актов Краснодарского края на цели, ук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в пункте 1.3 и за субсидируемый период, указанный в пункте 1.4 наст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Порядка, на первое число месяца, в котором подана заявка;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заявитель должен иметь государственную регистрацию в Федерал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налоговой службе  России (кроме  ЛПХ);</w:t>
      </w:r>
    </w:p>
    <w:p w:rsidR="006C1748" w:rsidRPr="008B3CF3" w:rsidRDefault="00267DF7" w:rsidP="00936C6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заявитель должен осуществлять сельскохозяйственную деятельность на террит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Щербиновский район на </w:t>
      </w:r>
      <w:r w:rsidR="006C174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подачи заявления;</w:t>
      </w:r>
    </w:p>
    <w:p w:rsidR="002562B8" w:rsidRPr="008B3CF3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реализация продукции растениеводства (за исключением семенного и посадочного материала сельскохозяйственных культур) заявителем на террит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Российской Федер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 году, предшествующем году получения субсидий, по направлениям, обеспечивающим развитие растениеводства (кроме - ЛПХ);</w:t>
      </w:r>
    </w:p>
    <w:p w:rsidR="002562B8" w:rsidRPr="008B3CF3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месяца, в к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подана заявка (кроме - ЛПХ);</w:t>
      </w:r>
    </w:p>
    <w:p w:rsidR="002562B8" w:rsidRPr="008B3CF3" w:rsidRDefault="00267DF7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заявитель осуществляет ведение личного подсобного хозяйства без использования труда наемных работников;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соблюдение предельных максимальных размеров земельных учас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предн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значенных для ведения личного подсобного хозяйства.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заявители – юридические лица не должны находиться в процессе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(за исключением реорганизации в форме присоединения к юрид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ческому лицу, являющем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участником отбора, другого юридического лица), ликвидации, в отношении них не введ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процедура банкротства, деятельность участника отбора не приостановлена в порядке, предусмотренном законод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 а участники отбора – ИП не должны прекр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деятельность в качестве ИП (в случае, если такие требования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рены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актом);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реестре дисквалифицированных лиц отсутствуют сведения о ди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ИП и о физическом лице – производителе товаров,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бот, услуг, являющихся участниками отбора (в случае, если такие требования предусмотр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правовым актом);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просроченной (неурегулированной) задолженности по денежным обязательствам перед Краснодарским краем, муниципальным обр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Щербиновский район,  из бюджета которого планируется предоста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субсидий, на первое число месяца, в котором подана заявка;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256D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у заявителя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поголовья </w:t>
      </w:r>
      <w:r w:rsidR="003A2D9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животных,  в количестве не менее 1 головы коров и (или) 1 головы коз, 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1-ое января текущего года и с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его численности в хозяйстве на дату подачи заявления о предоставлении субсидии - при предоставлении субсидии на пр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изводство реализуемой продукции животноводства (молока), за исключением осуществляющих данный вид деятельности менее одного года.</w:t>
      </w:r>
      <w:proofErr w:type="gramEnd"/>
      <w:r w:rsidR="00AD400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621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треб</w:t>
      </w:r>
      <w:r w:rsidR="0080621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621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не распространяется на сельскохозяйственных товаропроизводителей, осуществляющих проведение мероприятий по оздоровлению стада от лейкоза крупного р</w:t>
      </w:r>
      <w:r w:rsidR="0080621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621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гатого скота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обеспечение прироста производства объемов коровьего молока сел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ственными товаропроизводителями, занимающимися производством коровьего молока, за исключением осуществляющих данный вид деятельности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менее одного года</w:t>
      </w:r>
      <w:r w:rsidR="00831DA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требование не распространяется на сельскохозя</w:t>
      </w:r>
      <w:r w:rsidR="00831DA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31DA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товаропроизводителей, осуществля</w:t>
      </w:r>
      <w:r w:rsidR="00831DA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31DA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проведение мероприятий по оздоровлению стада от лейкоза крупного рогатого скота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(кроме ЛПХ);</w:t>
      </w:r>
    </w:p>
    <w:p w:rsidR="00267DF7" w:rsidRPr="008B3CF3" w:rsidRDefault="00267DF7" w:rsidP="002B47EF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B12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3CF3">
        <w:rPr>
          <w:rFonts w:ascii="Times New Roman" w:hAnsi="Times New Roman" w:cs="Times New Roman"/>
          <w:sz w:val="28"/>
          <w:szCs w:val="28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должен находиться в перечне организаций и физич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лиц, в отношении которых имеются сведения об их причастности к эк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тремистской деятельности или терроризму, либо в перечне организаций и ф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 лиц, в отношении которых имеются сведения об их причастности к распространению оружия массового уничтожения.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праве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сведения, указанные в подпункт</w:t>
      </w:r>
      <w:r w:rsidR="002A09B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 2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 и иные документы по собственной инициативе.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2.7.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Для подтверждения соответствия требованиям, указанным в пункте 2.6. настоящего Порядка, заявителями в период проведения отбора, представляются Исполнителю нарочно прошитые, пронумерованные (за исключением одного экземпляра согласия субъекта персональных данных на обработку и передачу оператором персональных данных третьим лицам), скрепленные печатью (при ее наличии) и подписью заявителя либо иными уполномоченными в установленном порядке лицами следующие документы:</w:t>
      </w:r>
      <w:proofErr w:type="gramEnd"/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крестьянскими (фермерскими) хозяйствами, индивидуальными предпринимат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лями, ведущими деятельность в области сельскохозяйственного производства, представл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заявка, по форме согласно приложению № </w:t>
      </w:r>
      <w:r w:rsidR="005357F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Порядку, 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держащая: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согласие на автоматизированную, а также без использования средств 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в</w:t>
      </w:r>
      <w:r w:rsidRPr="008B3CF3">
        <w:rPr>
          <w:rFonts w:ascii="Times New Roman" w:eastAsia="Calibri" w:hAnsi="Times New Roman" w:cs="Times New Roman"/>
          <w:sz w:val="28"/>
          <w:szCs w:val="28"/>
        </w:rPr>
        <w:t>томатизации обработку персональных данных в соответствии с Федеральным законом Российской Фед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рации от 27 июля </w:t>
      </w:r>
      <w:smartTag w:uri="urn:schemas-microsoft-com:office:smarttags" w:element="metricconverter">
        <w:smartTagPr>
          <w:attr w:name="ProductID" w:val="2006 г"/>
        </w:smartTagPr>
        <w:r w:rsidRPr="008B3CF3">
          <w:rPr>
            <w:rFonts w:ascii="Times New Roman" w:eastAsia="Calibri" w:hAnsi="Times New Roman" w:cs="Times New Roman"/>
            <w:sz w:val="28"/>
            <w:szCs w:val="28"/>
          </w:rPr>
          <w:t>2006 г</w:t>
        </w:r>
      </w:smartTag>
      <w:r w:rsidRPr="008B3CF3">
        <w:rPr>
          <w:rFonts w:ascii="Times New Roman" w:eastAsia="Calibri" w:hAnsi="Times New Roman" w:cs="Times New Roman"/>
          <w:sz w:val="28"/>
          <w:szCs w:val="28"/>
        </w:rPr>
        <w:t>. № 152-ФЗ «О персональных данных» и иным законодательством Российской Федерации и законодател</w:t>
      </w:r>
      <w:r w:rsidRPr="008B3CF3">
        <w:rPr>
          <w:rFonts w:ascii="Times New Roman" w:eastAsia="Calibri" w:hAnsi="Times New Roman" w:cs="Times New Roman"/>
          <w:sz w:val="28"/>
          <w:szCs w:val="28"/>
        </w:rPr>
        <w:t>ь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ством Краснодарского края;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согласие на публикацию (размещение) на официальном сайте админ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Pr="008B3CF3">
        <w:rPr>
          <w:rFonts w:ascii="Times New Roman" w:eastAsia="Calibri" w:hAnsi="Times New Roman" w:cs="Times New Roman"/>
          <w:sz w:val="28"/>
          <w:szCs w:val="28"/>
        </w:rPr>
        <w:t>мун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ципального образования Щербиновский район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 и при наличии технической возмо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ности на едином портале информации о заявителе и о подаваемой заявителем заявке, иной информации о заявителе, связанной с 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ответствующим отбором;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не получал средства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в соответствии с иными нормативными правовыми актами Краснодарского края на цели пред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субсидий на пе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число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в котором подана заявка;</w:t>
      </w:r>
    </w:p>
    <w:p w:rsidR="00267DF7" w:rsidRPr="008B3CF3" w:rsidRDefault="00267DF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заявитель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публичных акционерных обществ;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у заявителя отсутствует просроченная (неурегулированная) задолженность по денежным обязательствам перед Краснодарским краем,  муниципальным образованием Щербиновский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район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из бюджета которого планируется предоставление субсидий, на первое число месяца, в котором подана заявка;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производственную деятельность на территории муниципального образования Щербиновский р</w:t>
      </w:r>
      <w:r w:rsidR="00D574D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 </w:t>
      </w:r>
      <w:r w:rsidR="00D574D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подачи заявл</w:t>
      </w:r>
      <w:r w:rsidR="00D574D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74D1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месяца, в 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 подана заявка;</w:t>
      </w:r>
    </w:p>
    <w:p w:rsidR="00267DF7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реализацию продукции растениеводства (за 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семенного и посадочного материала сельскохозяйственных кул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тур) на территории Российской Федерации в году, предшествующем получ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субсидии, по направлениям, обеспечива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развитие растениеводства</w:t>
      </w:r>
      <w:r w:rsidR="00267DF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67DF7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не находиться в перечне организаций и физических лиц, в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которых имеются сведения об их причастности к экстремистской де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или терроризму, либо в перечне организаций и физических лиц, в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которых имеются сведения об их причастности к распространению оружия массового уничтожения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также прилагаются: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в двух экземплярах  (пр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№ 1 к заявке на участие в отборе на предоставление субсидии);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документа, удостоверяющего личность заявителя;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справки-расчеты сумм субсидий по соответствующим формам согласно приложениям № </w:t>
      </w:r>
      <w:r w:rsidR="009615B9" w:rsidRPr="008B3CF3">
        <w:rPr>
          <w:rFonts w:ascii="Times New Roman" w:eastAsia="Calibri" w:hAnsi="Times New Roman" w:cs="Times New Roman"/>
          <w:sz w:val="28"/>
          <w:szCs w:val="28"/>
        </w:rPr>
        <w:t xml:space="preserve">3, 5, 7, 9, 11, 13, 14, 16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 w:rsidR="009615B9" w:rsidRPr="008B3CF3">
        <w:rPr>
          <w:rFonts w:ascii="Times New Roman" w:eastAsia="Calibri" w:hAnsi="Times New Roman" w:cs="Times New Roman"/>
          <w:sz w:val="28"/>
          <w:szCs w:val="28"/>
        </w:rPr>
        <w:t>7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117685" w:rsidRPr="008B3CF3" w:rsidRDefault="00117685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документ подтверждающий, что проводились мероприятия по оздоровлению ста</w:t>
      </w:r>
      <w:r w:rsidR="006C5B94" w:rsidRPr="008B3CF3">
        <w:rPr>
          <w:rFonts w:ascii="Times New Roman" w:eastAsia="Calibri" w:hAnsi="Times New Roman" w:cs="Times New Roman"/>
          <w:sz w:val="28"/>
          <w:szCs w:val="28"/>
        </w:rPr>
        <w:t>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а от лейкоза крупного рогатого скота</w:t>
      </w:r>
      <w:r w:rsidR="005C7D48" w:rsidRPr="008B3CF3">
        <w:rPr>
          <w:rFonts w:ascii="Times New Roman" w:eastAsia="Calibri" w:hAnsi="Times New Roman" w:cs="Times New Roman"/>
          <w:sz w:val="28"/>
          <w:szCs w:val="28"/>
        </w:rPr>
        <w:t>,</w:t>
      </w:r>
      <w:r w:rsidR="005C7D48" w:rsidRPr="008B3CF3">
        <w:rPr>
          <w:rFonts w:ascii="Times New Roman" w:hAnsi="Times New Roman" w:cs="Times New Roman"/>
          <w:sz w:val="28"/>
          <w:szCs w:val="28"/>
        </w:rPr>
        <w:t xml:space="preserve"> для </w:t>
      </w:r>
      <w:r w:rsidR="005C7D48" w:rsidRPr="008B3CF3">
        <w:rPr>
          <w:rFonts w:ascii="Times New Roman" w:eastAsia="Calibri" w:hAnsi="Times New Roman" w:cs="Times New Roman"/>
          <w:sz w:val="28"/>
          <w:szCs w:val="28"/>
        </w:rPr>
        <w:t>сельскохозяйственных товаропроизводителей, осуществляющих проведение мероприятий по оздоровлению стада от лейкоза крупного рогатого скота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сведения о выручке (заявителям, не вошедшим в сводную отчетность о финансово-экономическом состоянии товаропроизводителей агропромышленного комплекса Краснодарского края за отчетный финансовый год, представляемую по форме согласно приложению № 2</w:t>
      </w:r>
      <w:r w:rsidR="007255FA" w:rsidRPr="008B3CF3">
        <w:rPr>
          <w:rFonts w:ascii="Times New Roman" w:eastAsia="Calibri" w:hAnsi="Times New Roman" w:cs="Times New Roman"/>
          <w:sz w:val="28"/>
          <w:szCs w:val="28"/>
        </w:rPr>
        <w:t>0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настоящему </w:t>
      </w: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Порядку (кроме КФХ, созданных в соответствии с Федеральным законом от 11 июня 2003 года № 74-ФЗ «О крестьянском (фермерском) хозяйстве».</w:t>
      </w:r>
      <w:proofErr w:type="gramEnd"/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2.7.2. гражданами, ведущими личное подсобное хозяйство, представляются: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заявка, по форме согласно приложению № </w:t>
      </w:r>
      <w:r w:rsidR="007255FA" w:rsidRPr="008B3CF3">
        <w:rPr>
          <w:rFonts w:ascii="Times New Roman" w:eastAsia="Calibri" w:hAnsi="Times New Roman" w:cs="Times New Roman"/>
          <w:sz w:val="28"/>
          <w:szCs w:val="28"/>
        </w:rPr>
        <w:t>2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Порядку, содержащая: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согласие на автоматизированную, а также без использования средств автоматизации обработку персональных данных 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8B3CF3">
          <w:rPr>
            <w:rFonts w:ascii="Times New Roman" w:eastAsia="Calibri" w:hAnsi="Times New Roman" w:cs="Times New Roman"/>
            <w:sz w:val="28"/>
            <w:szCs w:val="28"/>
          </w:rPr>
          <w:t>2006 г</w:t>
        </w:r>
      </w:smartTag>
      <w:r w:rsidRPr="008B3CF3">
        <w:rPr>
          <w:rFonts w:ascii="Times New Roman" w:eastAsia="Calibri" w:hAnsi="Times New Roman" w:cs="Times New Roman"/>
          <w:sz w:val="28"/>
          <w:szCs w:val="28"/>
        </w:rPr>
        <w:t>. № 152-ФЗ «О персональных данных» и иным законодательством Российской Федерации и законодательством Краснодарского края;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согласие на публикацию (размещение) на официальном сайте админ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страции мун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ципального образования Щербиновский район в информационно-телекоммуникационной сети «Интернет»  и при наличии технической возмо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ж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ности на едином портале информации о заявителе и о подаваемой заявителем заявке, иной информации о заявителе, связанной с с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ответствующим отбором;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о том, что: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не получал средства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краевого бюджета в соответствии с иными нормативными правовыми актами Краснодарского края на цели пред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субсидий на пе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 число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месяца, в котором подана заявка;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заявителя отсутствует просроченная (неурегулированная) задолже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по денежным обязательствам перед Краснодарским краем,  муниципал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образованием Щербиновский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предоставление субсидий, на первое число 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сяца, в котором подана заявка;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ведет личное подсобное хозяйство без привлечения труда наемных работников;</w:t>
      </w:r>
    </w:p>
    <w:p w:rsidR="00267DF7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соблюдает предельные максимальные размеры земельных участков, предназначенных для ведения личного подсобного хозяйства</w:t>
      </w:r>
      <w:r w:rsidR="00267DF7" w:rsidRPr="008B3C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255FA" w:rsidRPr="008B3CF3" w:rsidRDefault="007255FA" w:rsidP="007255FA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осуществляет производственную деятельность на территории муниципального образования Щербиновский район на момент подачи заявл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</w:p>
    <w:p w:rsidR="002562B8" w:rsidRPr="008B3CF3" w:rsidRDefault="00267DF7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заявитель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К заявке также прилагаются: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документа, удостоверяющего личность заявителя;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(для обозрения) и  копия документа, подтверждающего наличие земельного участка, на котором гражданин ведет личное подсобное хозяйство;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об учете получателя в качестве гражданина, ведущего личное под</w:t>
      </w:r>
      <w:r w:rsidR="00CB44C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собное хозяйство (приложение № 18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Порядку), или справка о наличии личного подсобного хозяйства, заверенная администрацией сельского поселения, где находится земельный участок;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документ с указанием банковских реквизитов и номера счета заявителя для перечисления средств на возмещение части затрат;</w:t>
      </w:r>
    </w:p>
    <w:p w:rsidR="006C5B94" w:rsidRPr="008B3CF3" w:rsidRDefault="002562B8" w:rsidP="002562B8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справки-расчеты сумм субсидии по соответствующим формам согласно приложениям № 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4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6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8</w:t>
      </w:r>
      <w:r w:rsidRPr="008B3CF3">
        <w:rPr>
          <w:rFonts w:ascii="Times New Roman" w:eastAsia="Calibri" w:hAnsi="Times New Roman" w:cs="Times New Roman"/>
          <w:sz w:val="28"/>
          <w:szCs w:val="28"/>
        </w:rPr>
        <w:t>, 1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0</w:t>
      </w:r>
      <w:r w:rsidRPr="008B3CF3">
        <w:rPr>
          <w:rFonts w:ascii="Times New Roman" w:eastAsia="Calibri" w:hAnsi="Times New Roman" w:cs="Times New Roman"/>
          <w:sz w:val="28"/>
          <w:szCs w:val="28"/>
        </w:rPr>
        <w:t>, 1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2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и 1</w:t>
      </w:r>
      <w:r w:rsidR="00DC39EA" w:rsidRPr="008B3CF3">
        <w:rPr>
          <w:rFonts w:ascii="Times New Roman" w:eastAsia="Calibri" w:hAnsi="Times New Roman" w:cs="Times New Roman"/>
          <w:sz w:val="28"/>
          <w:szCs w:val="28"/>
        </w:rPr>
        <w:t>5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="006C5B94" w:rsidRPr="008B3C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62B8" w:rsidRPr="008B3CF3" w:rsidRDefault="005C7D48" w:rsidP="006C5B94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документ подтверждающий, что проводились мероприятия по оздоровлению стада от лейкоза крупного рогатого скота, для ЛПХ, осуществляющих проведение мероприятий по оздоровлению стада от лейкоза крупного рогатого скота</w:t>
      </w:r>
      <w:r w:rsidR="00C905A5" w:rsidRPr="008B3CF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62B8" w:rsidRPr="008B3CF3" w:rsidRDefault="00C905A5" w:rsidP="00C905A5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з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 xml:space="preserve">аявители, перешедшие и находящиеся на специальном налоговом режиме «Налог на профессиональный доход» дополнительно представляют справку о постановке на учет физического лица в качестве налогоплательщика налога на профессиональный доход (КНД 1122035) на дату подачи заявки. 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2.7.3. Дополнительно представляются заявителями: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1. Для получения субсидий на возмещение части затрат на приобретение племенных сельскохозяйственных животных и товарных сельскохозяйственных животных (коров, нетелей, ремонтных телок, овцематок, ярочек, козочек), предназначенных для воспроизводства и молодняка кроликов, гусей, индейки: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обретение и оплату сельскохозяйственных животных (платежное поручение или чек контрольно-кассовой машины, товарная накладная или универсальный передаточный документ, договор (контракт) поставки сельскохозяйственных животных);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ветеринарной справки по форме №4, установленной приказом Министерства сельского хозяйства Российской Фед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рации от 27 декабря 2016 года №589 «Об утверждении Ветеринарных правил организации работы по оформлению ветеринарных сопроводительных док</w:t>
      </w:r>
      <w:r w:rsidRPr="008B3CF3">
        <w:rPr>
          <w:rFonts w:ascii="Times New Roman" w:eastAsia="Calibri" w:hAnsi="Times New Roman" w:cs="Times New Roman"/>
          <w:sz w:val="28"/>
          <w:szCs w:val="28"/>
        </w:rPr>
        <w:t>у</w:t>
      </w:r>
      <w:r w:rsidRPr="008B3CF3">
        <w:rPr>
          <w:rFonts w:ascii="Times New Roman" w:eastAsia="Calibri" w:hAnsi="Times New Roman" w:cs="Times New Roman"/>
          <w:sz w:val="28"/>
          <w:szCs w:val="28"/>
        </w:rPr>
        <w:t>ментов в электронной форме и порядка оформления ветеринарных сопровод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тельных документов на бумажных носителях», при покупке животных в пред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лах одного муниципального образования;</w:t>
      </w:r>
      <w:proofErr w:type="gramEnd"/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ветеринарного свидетельства по форме №1, уст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новленной приказом Министерства сельского хозяйства Российской Федерации от 27 декабря 2016 года №589 «Об утверждении Ветеринарных пр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вил организации работы по оформлению ветеринарных сопроводительных 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кументов в электронной форме и порядка оформления ветеринарных сопров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дительных документов на бумажных носителях», при покупке животных за пределами муниципального образования;</w:t>
      </w:r>
      <w:proofErr w:type="gramEnd"/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пл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менную ценность приобретенных животных (племенное свидетельство) (пред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ставляется в случае приобретения племенных сельскохозяйственных живо</w:t>
      </w:r>
      <w:r w:rsidRPr="008B3CF3">
        <w:rPr>
          <w:rFonts w:ascii="Times New Roman" w:eastAsia="Calibri" w:hAnsi="Times New Roman" w:cs="Times New Roman"/>
          <w:sz w:val="28"/>
          <w:szCs w:val="28"/>
        </w:rPr>
        <w:t>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ных);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выписка из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похозяйственной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книги с указанием движения поголовья ж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вотных в п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риод приобретения их хозяйством по форме согласно приложению № 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18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 (предоставляется ЛПХ), информация о поголовье сельскох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зяйственных животных по форме согласно приложению № 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19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 (пре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д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ставляется КФХ и ИП).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2. Для получения субсидий на произведенное и реализованное мясо кру</w:t>
      </w:r>
      <w:r w:rsidRPr="008B3CF3">
        <w:rPr>
          <w:rFonts w:ascii="Times New Roman" w:eastAsia="Calibri" w:hAnsi="Times New Roman" w:cs="Times New Roman"/>
          <w:sz w:val="28"/>
          <w:szCs w:val="28"/>
        </w:rPr>
        <w:t>п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ного рогатого скота (в расчете на 1 кг живого веса), молоко (в физическом в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се):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информация о поголовье сельскохозяйственных животных по форме с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гласно прил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жению № 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19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 (представляется КФХ и ИП);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реал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зацию продукции животноводства (приемные квитанции и (или) товарные накладные и др.);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сведения об объеме производства коровьего и (или) козьего молока (представляется КФХ и ИП при предоставлении субсидии на производство м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лока) 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по форме согласно пр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ложению № 28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3. Для получения субсидий на возмещение части затрат на оплату услуг по искусственному осеменению сельскохозяйственных животных (крупного рогатого скота, овец и коз) представляются: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оригинал (для обозрения) и копия документа, подтверждающего оплату услуги по искусственному осеменению (акт выполненных работ (оказанных услуг)</w:t>
      </w:r>
      <w:r w:rsidR="00044F23" w:rsidRPr="008B3CF3">
        <w:rPr>
          <w:rFonts w:ascii="Times New Roman" w:eastAsia="Calibri" w:hAnsi="Times New Roman" w:cs="Times New Roman"/>
          <w:sz w:val="28"/>
          <w:szCs w:val="28"/>
        </w:rPr>
        <w:t>;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платежное поручение или чек контрольно-кассовой машины; квита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ция-договор, являющаяся бланком строгой отчетности):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информация о поголовье сельскохозяйственных животных по форме с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гласно прил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жению № 1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9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 (представляется КФХ и ИП).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4. Для получения субсидий на возмещение части затрат на строительство теплиц для выращивания овощей защищенного грунта представляются: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смета (сводка) фактических затрат при строительстве хозяйственным способом по форме согласно приложению № 2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1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затр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ты на строительство теплиц (товарная накладная или универсальный перед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точный документ, чек ко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трольно-кассовой машины или платежное поручение, товарный чек или бланк строгой отчетности) согласно смете (сводке) фактич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ских затрат на строительство хозяйственным сп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собом;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 (для обозрения) и копия договора на строительство теплицы (при строител</w:t>
      </w:r>
      <w:r w:rsidRPr="008B3CF3">
        <w:rPr>
          <w:rFonts w:ascii="Times New Roman" w:eastAsia="Calibri" w:hAnsi="Times New Roman" w:cs="Times New Roman"/>
          <w:sz w:val="28"/>
          <w:szCs w:val="28"/>
        </w:rPr>
        <w:t>ь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стве теплицы подрядным способом);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смета (сводка) фактических затрат, подписанная подрядной организац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ей, при стро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тельстве подрядным способом по форме согласно приложению 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B3CF3">
        <w:rPr>
          <w:rFonts w:ascii="Times New Roman" w:eastAsia="Calibri" w:hAnsi="Times New Roman" w:cs="Times New Roman"/>
          <w:sz w:val="28"/>
          <w:szCs w:val="28"/>
        </w:rPr>
        <w:t>№ 2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3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актов выполненных работ и докуме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тов, по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д</w:t>
      </w:r>
      <w:r w:rsidRPr="008B3CF3">
        <w:rPr>
          <w:rFonts w:ascii="Times New Roman" w:eastAsia="Calibri" w:hAnsi="Times New Roman" w:cs="Times New Roman"/>
          <w:sz w:val="28"/>
          <w:szCs w:val="28"/>
        </w:rPr>
        <w:t>тверждающих оплату выполненных работ (платежное поручение или чек контрольно-кассовой машины) при строительстве подрядным способом;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акт обследования теплицы комиссией сельского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 земельный участок, утверждё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ный главой сельского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№ 2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2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 (акт является документом, подтверждающим </w:t>
      </w:r>
      <w:r w:rsidR="00FC09F4" w:rsidRPr="008B3CF3">
        <w:rPr>
          <w:rFonts w:ascii="Times New Roman" w:eastAsia="Calibri" w:hAnsi="Times New Roman" w:cs="Times New Roman"/>
          <w:sz w:val="28"/>
          <w:szCs w:val="28"/>
        </w:rPr>
        <w:t xml:space="preserve">факт завершения монтажа теплицы и </w:t>
      </w:r>
      <w:r w:rsidRPr="008B3CF3">
        <w:rPr>
          <w:rFonts w:ascii="Times New Roman" w:eastAsia="Calibri" w:hAnsi="Times New Roman" w:cs="Times New Roman"/>
          <w:sz w:val="28"/>
          <w:szCs w:val="28"/>
        </w:rPr>
        <w:t>использование теплицы по целевому назначению).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5. Для получения субсидий на возмещение части затрат на приобретение систем к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пельного орошения для ведения овощеводства представляются: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оригиналы (для обозрения) и копии документов, подтверждающих пр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обретение и оплату оборудования систем капельного орошения для ведения овощеводства (товарная накладная или универсальный передаточный док</w:t>
      </w:r>
      <w:r w:rsidRPr="008B3CF3">
        <w:rPr>
          <w:rFonts w:ascii="Times New Roman" w:eastAsia="Calibri" w:hAnsi="Times New Roman" w:cs="Times New Roman"/>
          <w:sz w:val="28"/>
          <w:szCs w:val="28"/>
        </w:rPr>
        <w:t>у</w:t>
      </w:r>
      <w:r w:rsidRPr="008B3CF3">
        <w:rPr>
          <w:rFonts w:ascii="Times New Roman" w:eastAsia="Calibri" w:hAnsi="Times New Roman" w:cs="Times New Roman"/>
          <w:sz w:val="28"/>
          <w:szCs w:val="28"/>
        </w:rPr>
        <w:t>мент, чек контрольно-кассовой машины или платежное поручение; товарный чек или бланк строгой отчетности);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акт обследования установленных систем капельного орошения для вед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ния овощ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водства комиссией сельского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 земельный участок, утверждённый главой сельского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 № 2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2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="0020433E" w:rsidRPr="008B3CF3">
        <w:rPr>
          <w:rFonts w:ascii="Times New Roman" w:eastAsia="Calibri" w:hAnsi="Times New Roman" w:cs="Times New Roman"/>
          <w:sz w:val="28"/>
          <w:szCs w:val="28"/>
        </w:rPr>
        <w:t xml:space="preserve"> (а</w:t>
      </w:r>
      <w:r w:rsidR="00FC09F4" w:rsidRPr="008B3CF3">
        <w:rPr>
          <w:rFonts w:ascii="Times New Roman" w:eastAsia="Calibri" w:hAnsi="Times New Roman" w:cs="Times New Roman"/>
          <w:sz w:val="28"/>
          <w:szCs w:val="28"/>
        </w:rPr>
        <w:t>кт является документом, по</w:t>
      </w:r>
      <w:r w:rsidR="00FC09F4" w:rsidRPr="008B3CF3">
        <w:rPr>
          <w:rFonts w:ascii="Times New Roman" w:eastAsia="Calibri" w:hAnsi="Times New Roman" w:cs="Times New Roman"/>
          <w:sz w:val="28"/>
          <w:szCs w:val="28"/>
        </w:rPr>
        <w:t>д</w:t>
      </w:r>
      <w:r w:rsidR="00FC09F4" w:rsidRPr="008B3CF3">
        <w:rPr>
          <w:rFonts w:ascii="Times New Roman" w:eastAsia="Calibri" w:hAnsi="Times New Roman" w:cs="Times New Roman"/>
          <w:sz w:val="28"/>
          <w:szCs w:val="28"/>
        </w:rPr>
        <w:t>тверждающим факт завершения монтажа систем капельного орошения</w:t>
      </w:r>
      <w:r w:rsidR="0020433E" w:rsidRPr="008B3CF3">
        <w:rPr>
          <w:rFonts w:ascii="Times New Roman" w:eastAsia="Calibri" w:hAnsi="Times New Roman" w:cs="Times New Roman"/>
          <w:sz w:val="28"/>
          <w:szCs w:val="28"/>
        </w:rPr>
        <w:t>)</w:t>
      </w:r>
      <w:r w:rsidR="00FC09F4" w:rsidRPr="008B3C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6. Для получения субсидий на возмещение части затрат на приобретение технолог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ческого оборудования для животноводства и птицеводства по кодам 28.22.18.244, 28.30.51.000-28.30.53.000, 28.30.83.110-28.30.83.180, 28.93.13.143 в соответствии с приказом Федерального агентства по техническому регулиров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нию и метрологии от 31 января 2014 года №14-ст «О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029-2014 и Общероссийского классификатора продукции по в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дам экономической деятельности (ОКПД2) (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034-2014 (КПЕС 2008)» пре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д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ставляются: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оригиналы (для обозрения) и копии документов, подтверждающих пр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обретение и оплату технологического оборудования для животноводства и пт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цеводства (товарная накладная или универсальный передаточный документ,  чек контрольно-кассовой машины или платежное поручение; товарный чек или бланк строгой отчетности);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акт обследования технологического оборудования в хозяйстве после установки (мо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тажа) комиссией сельского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района, на территории которого расположено хозяйство, утверждённый главой сельск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го поселения </w:t>
      </w:r>
      <w:proofErr w:type="spellStart"/>
      <w:r w:rsidRPr="008B3CF3">
        <w:rPr>
          <w:rFonts w:ascii="Times New Roman" w:eastAsia="Calibri" w:hAnsi="Times New Roman" w:cs="Times New Roman"/>
          <w:sz w:val="28"/>
          <w:szCs w:val="28"/>
        </w:rPr>
        <w:t>Щербиновского</w:t>
      </w:r>
      <w:proofErr w:type="spell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района по форме согласно приложению № 2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4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Порядку.</w:t>
      </w:r>
    </w:p>
    <w:p w:rsidR="00E61204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7. Для получения субсидий на возмещение части затрат по наращиванию поголовья коров представляется информация о поголовье сельскохозяйстве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ных животных по форме согласно приложению № 1</w:t>
      </w:r>
      <w:r w:rsidR="004E7B03" w:rsidRPr="008B3CF3">
        <w:rPr>
          <w:rFonts w:ascii="Times New Roman" w:eastAsia="Calibri" w:hAnsi="Times New Roman" w:cs="Times New Roman"/>
          <w:sz w:val="28"/>
          <w:szCs w:val="28"/>
        </w:rPr>
        <w:t>9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Порядку. </w:t>
      </w:r>
    </w:p>
    <w:p w:rsidR="002562B8" w:rsidRPr="008B3CF3" w:rsidRDefault="00E61204" w:rsidP="00E61204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Копии представленных документов заверяются заявителем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2.8. Критериями отбора заявителя является его соответствие требованиям отбора, ук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занным в пункте 2.6  настоящего Порядка, соответствие документов требованиям, указанным в пункте 2.7 настоящего Порядка и порядок очередн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сти поступления заявок на участие в отборе.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2.9. Заявитель в период проведения отбора вправе подавать неограниче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ное число заявок при условии, что они предусматривают возмещение части з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трат, не возмещенных 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нее.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2.10.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Заявители или уполномоченные в установленном порядке лица имеют право на основании письменного обращения направленного Исполнит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лю, осуществить отзыв заявок, поданных на отбор, в случае необходимости внесения изменений в документы, предоста</w:t>
      </w:r>
      <w:r w:rsidRPr="008B3CF3">
        <w:rPr>
          <w:rFonts w:ascii="Times New Roman" w:eastAsia="Calibri" w:hAnsi="Times New Roman" w:cs="Times New Roman"/>
          <w:sz w:val="28"/>
          <w:szCs w:val="28"/>
        </w:rPr>
        <w:t>в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ленные для участия в отборе или в </w:t>
      </w:r>
      <w:r w:rsidRPr="008B3CF3">
        <w:rPr>
          <w:rFonts w:ascii="Times New Roman" w:eastAsia="Calibri" w:hAnsi="Times New Roman" w:cs="Times New Roman"/>
          <w:sz w:val="28"/>
          <w:szCs w:val="28"/>
        </w:rPr>
        <w:lastRenderedPageBreak/>
        <w:t>случае принятия решения заявителем об отзыве заявки в период проведения о</w:t>
      </w:r>
      <w:r w:rsidRPr="008B3CF3">
        <w:rPr>
          <w:rFonts w:ascii="Times New Roman" w:eastAsia="Calibri" w:hAnsi="Times New Roman" w:cs="Times New Roman"/>
          <w:sz w:val="28"/>
          <w:szCs w:val="28"/>
        </w:rPr>
        <w:t>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бора, в срок до размещения реестра отклоненных заявок на сайте Администр</w:t>
      </w:r>
      <w:r w:rsidRPr="008B3CF3">
        <w:rPr>
          <w:rFonts w:ascii="Times New Roman" w:eastAsia="Calibri" w:hAnsi="Times New Roman" w:cs="Times New Roman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sz w:val="28"/>
          <w:szCs w:val="28"/>
        </w:rPr>
        <w:t>ции в информационно-телекоммуникационной сети «Интернет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>» и при наличии технической возможности на едином портале.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Отзыв заявки не препятствует повторному обращению заявителя к 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с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полнителю для участия в отборе, но не позднее даты и времени,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предусмотре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ных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В случае отзыва заявки заявителем пакет документов заявителю не во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з</w:t>
      </w:r>
      <w:r w:rsidRPr="008B3CF3">
        <w:rPr>
          <w:rFonts w:ascii="Times New Roman" w:eastAsia="Calibri" w:hAnsi="Times New Roman" w:cs="Times New Roman"/>
          <w:sz w:val="28"/>
          <w:szCs w:val="28"/>
        </w:rPr>
        <w:t>вращается.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Уполномоченный сотрудник Исполнителя регистрирует заявки с прилагаемыми документами в порядке поступления в журнале регистрации программы "1C: Предпри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тие" с присвоением порядкового номера, а в случае отсутствия технической возможности регистрирует заявки в порядке их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в специальном журнале, который должен быть пронумерован,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шнурован, подписан, скреплен печатью Исполнителя; ставит на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явке штамп с номером и датой регистрации.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Зарегистрированная заявка с резолюцией главы муниципального обр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Ще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биновский район передается Исполнителю.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  <w:tab w:val="left" w:pos="2850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Исполнитель запрашивает следующие сведения в отношении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(п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электронного взаимодействия):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Российской Федерации о налогах и сборах, на дату подачи заявки (кроме ЛПХ);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юридических лиц или Единого государстве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реестра индивидуальных предпринимателей (кроме ЛПХ).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из Единого государственного реестра юридических лиц или Единого гос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реестра индивидуальных предпринимателей, в том числе могут быть получены Исполнителем с официального сайта Федеральной налоговой службы Российской Федерации с помощью сервиса «Предоставл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сведений из ЕГРЮЛ/ЕГРИП о конкретном юридическом 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це/индивидуальном предпринимателе в форме электронного документа».</w:t>
      </w:r>
      <w:proofErr w:type="gramEnd"/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технической возможности направление запросов 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в письменном виде.</w:t>
      </w:r>
    </w:p>
    <w:p w:rsidR="004C6F20" w:rsidRPr="008B3CF3" w:rsidRDefault="004C6F20" w:rsidP="004C6F2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указанных данных, полученных ранее Исполнителем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по-средством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межведомственного взаимодействия, субсидии предоставляются при условии, что сведения из Единого государственного реестра юридических лиц или сведения из Единого государственного реестра индивидуальных предпр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нимателей, сведения об отсутствии задолженности при исполнении налогопл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тельщиком обязанности по уплате налогов, сборов, пеней, штрафов получены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состоянию на дату не ранее тридцати календарных дней до даты регистр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заявления о предоставлении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субсидии.</w:t>
      </w:r>
    </w:p>
    <w:p w:rsidR="002562B8" w:rsidRPr="008B3CF3" w:rsidRDefault="004C6F20" w:rsidP="004C6F20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представить сведения, указанные в настоящем пункте, и иные документы по собственной инициативе.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представленная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явителем справка об отсутствии (наличии) неисполненной обязанности по уплате налогов, сборов, пеней, штрафов, страховых взносов, процентов, подл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уплате в соответствии с законодательством Российской Федерации о налогах и сборах, выписка из Единого государственного реестра юр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дических лиц или Единого государственного реестра индивидуальных предпринимателе, – должны быть получены по состоянию на дату не ранее тридцати календарных дней до даты регистрации заявки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и сшиты совмес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документами и прон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мерованы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Порядок рассмотрения заявок.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Рассмотрение заявок осуществляется в течение 23 рабочих дней со дня, сл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дующего за днем регистрации заявки.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Уполномоченный сотрудник Исполнителя осуществляет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смотрение док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на предмет: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заявителя статусу «сельскохозяйственного товаропроизв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дителя» согласно Федерального закону от 29 декабря 2006 года № 264 «О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витии сельского 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ства»;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запрашивает в уполномоченных государственных органах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электронного взаимодействия, документы и сведения в отношении заяв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в соответствии с пунктом 2.12 настоящего Порядка.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сведений Уполномоченный сотрудник Исполнителя осуществляет проверку на предмет: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заявителем условия наличия государственной регистрации в Федерал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налоговой службе России (кроме  ЛПХ);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заявителем условия отсутствия просроченной задолженн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по налоговым платежам, сборам, страховым взносам, пеням, штрафам,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центам в соответствии с законодательством Российской Федерации о налогах и сборах (кроме  ЛПХ);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заполнения заявителем заявки и справки-расчета причита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сумм субсидии;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правильность оформления и исчисления сумм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справки-расчет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тающихся сумм субсидий;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и правильность оформления документов, указанных в пункте 2.7. настоящ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Порядка.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данных, в течение 23 рабочих дней, следующих за днем регистрации заявки, по мере рассмотрения заявок, с учетом очередности их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ступления, Уполномоченный сотрудник Исполнителя формирует реестры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явителей, прошедших отбор, с указанием даты регистрации заявок и даты окончания рассмотрения заявок и обеспечивает размещение в течение трех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бочих дней, следующих за днем окончания рассмотрения заявки, на официал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сайте Администрации в информационно-телекоммуникационной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тернет» и при наличии технической возможности на едином портале в соотве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абзацами  пятым, шестым, восьмым и девятым  подпункта «ж» пункта 4 общих требований к нормативным правовым актам.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Основаниями для отклонения заявки заявителя на стадии рассмо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заявок являются: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заявителя требованиям, установленным в пункте 2.6 настоящего Порядка;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представленных заявителем заявки и документов, 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к заявке и документам, установленным в пункте 2.7 настоящего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 и объявлении о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отбора;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недостоверность представленной заявителем информации;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подача заявителем заявки до начала или после даты и (или) времени, определе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для подачи заявок.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23 рабочих дней, следующих за днем регистрации зая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при наличии оснований, предусмотренных в пункте 2.14 настоящего Поря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уполномоченный сотрудник формирует реестр отклоненных заявок,  утве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жденный постановлением Администрации и обеспечивает размещение в теч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трех рабочих дней, следующих за днем око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 рассмотрения заявки, на официальном сайте Администрации в информационно-телекоммуникационной сети «Интернет»  и при наличии технической возможности на 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портале, с указанием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причин, послуживших основанием отклонения заявки на стадии рассмотрения заявок, в том числе положений объявления о проведении отбора, которым не соответствуют такие заявки.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Заявители вправе обратиться к Исполнителю с целью разъяснения положений объявления о проведении отбора в письменном либо устном виде и получить исчерпыва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разъяснения в течение срока приема документов.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3. Условия и порядок предоставления субсидии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zh-CN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наличии лимитов бюджетных обязательств, предусмотренных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местным бюджетом на цели предоставления субсидии на текущий финансовый год, 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Pr="008B3CF3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трех рабочих дней, следующих за днем размещ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 официальном сайте администрации муниципального образования Ще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биновский район в информационно - телекомм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никационной сети «Интернет» и при наличии технической возможности на едином портале, реестра заявит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прошедших отбор, принимает решение о предоставлении субсидии, кот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рое оформляется постановлением Администрации</w:t>
      </w:r>
      <w:proofErr w:type="gram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формирует реестр заявит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лей прошедших отбор, которым отказано в предоставлении субсидии по осн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ваниям, указанным в пункте 3.2 настоящего Порядка: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сотрудник Исполнителя проверяет наличие лимитов бюджетных обязательств, предусмотренных в бюджете муниципального обр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Щербиновский район на эти цели на текущий финансовый год и на 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новании реестра заявителей, проше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ших отбор, подготавливает постановление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Администрации о принятии решения о пред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ставлении за счет средств краевого бюджета субсидий (далее – постановление о предоставлении субсидии) и фо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мирует реестр заявителей прошедших отбор, которым отказано в предоставл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нии субсидии по</w:t>
      </w:r>
      <w:proofErr w:type="gram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основаниям, указанным в пункте 3.2 настоящего Порядка, с указанием причин отклонения;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размещение на официальном сайте Администрации в 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формационно-телекоммуникационной сети «Интернет» и при наличии технич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возможности на ед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портале, информацию о заявителях, с которыми заключаются Соглашения, с указанием наименования получателей и размеров предоставляемых субсидий, в соответствии с абзацем 11 подпункта «ж» пункта 4 общих требований к нормативным правовым актам, и реестр заявителей, прошедших отбор, которым отказано в предоставлении субсидии по основан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proofErr w:type="gram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 в пункте 3.2 настоящего Порядка в течение трех рабочих дней следующих за днем принятия решения о предоставлении субсидии.</w:t>
      </w:r>
      <w:proofErr w:type="gramEnd"/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Основаниями для отказа заявителю в предоставлении субсидии 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представленных заявителем документов требованиям, определенным пунктом 2.7 настоящего Порядка, или непредставление (пред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не в полном объеме) указанных документов;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установление факта недостоверности представленной заявителем 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формации;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освоение лимитов бюджетных обязательств, предусмотренных в бюджете на цели предоставления субсидии на текущий финансовый год.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заключения Соглашения.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Уполномоченный сотрудник Исполнителя на основании постановл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Администрации о предоставлении субсидий, обеспечивает подготовку 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глашения с заявителем, прошедшим отбор в течение трех рабочих дней со  дня принятия решения о предоставлении субсидии заявителю и направляет его для подписания главе муниципального образования или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уполномоченному муниципальным правовым актом на подписание. После подп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сания не позднее пятого рабочего дня направляет заявителю Соглашение для подписания.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заявитель, прошедший отбор, подписывает и направляет Исполнит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лю Соглаш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течение двух рабочих дней со дня его получения;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Уполномоченный сотрудник Исполнителя после получения подп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санного заявителем Соглашения производит регистрацию заключенного 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Субсидия предоставляются на основании Соглашения согласно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№ 2</w:t>
      </w:r>
      <w:r w:rsidR="001723E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 При необходимости заключаются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полнительные соглашения к Соглашению. Обязательными условиями Согл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являются: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заявителя на осуществление администрацией  и органом мун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финансового контроля проверок соблюдения им условий, целей и порядка предоставления субсидии;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условий предоставления субсидии;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наличие условия о согласовании новых условий Соглашения или о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торжении Соглашения при не достижении, согласия по новым условиям в сл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 уменьшения Администрации, как получателю бюджетных средств ранее доведенных лимитов бюджетных обязательств, для выплаты субсидии, прив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дящего к невозможности предоставления субсидии в размере, определенном в Соглашении.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Соглашение по инициативе одной из сторон путем направления соо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уведомления могут быть внесены изменения и дополнения путем подписания дополнительного соглашения к Соглашению, в том числе дополн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соглашения о расторжении Соглашения по основаниям, предусмо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ренным в Соглашении, в течение семи рабочих дней с момента получения ук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занного уведомления. Дополнительное соглашение к Соглашению, в том числе дополнительное соглашение о расторжении Соглашения заключаются по тип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форме, установленной министерством финансов Краснодарского края.</w:t>
      </w:r>
    </w:p>
    <w:p w:rsidR="005E54EB" w:rsidRPr="008B3CF3" w:rsidRDefault="005E54EB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Условия предоставления субсидии, которые должны быть соблюд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в установленный в соглашении период, должны соответствовать конкре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видам понесенных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явителями затрат на развитие сельскохозяйственного производства:</w:t>
      </w:r>
    </w:p>
    <w:p w:rsidR="00A86D32" w:rsidRPr="008B3CF3" w:rsidRDefault="00A86D32" w:rsidP="00A86D3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о содержании и сохранности животных в течение трех лет со дня их приобретения - при предоставлении субсидии на возмещение 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затрат на приобретение племенных и товарных сельскохозяйственных животных (коров, нетелей, овцематок, ремонтных телок, ярочек, козочек), предназначенных для воспроизводства, в том числе на усл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виях рассрочки (отсрочки) платежа или аренды с последующим 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купом;</w:t>
      </w:r>
      <w:proofErr w:type="gramEnd"/>
    </w:p>
    <w:p w:rsidR="005E54EB" w:rsidRPr="008B3CF3" w:rsidRDefault="00A86D32" w:rsidP="00A86D32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заявителем на себя обязательства по эксплуатации теплицы в течение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пяти лет, при предоставлении субсидии на возмещение части затрат на стро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 теплиц.</w:t>
      </w:r>
    </w:p>
    <w:p w:rsidR="006B5041" w:rsidRPr="008B3CF3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Заявители, перешедшие и находящиеся на специальном налоговом режиме «Налог на профессиональный доход» выполняют условие о минимальном сроке применения специального налогового режима в течение определенного периода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субсидии:</w:t>
      </w:r>
    </w:p>
    <w:p w:rsidR="006B5041" w:rsidRPr="008B3CF3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6B5041" w:rsidRPr="008B3CF3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36 месяцев при субсидировании приобретения сельскохозяйственных  животных;</w:t>
      </w:r>
    </w:p>
    <w:p w:rsidR="006B5041" w:rsidRPr="008B3CF3" w:rsidRDefault="006B5041" w:rsidP="006B5041">
      <w:p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Заявитель, прошедший отбор, признается уклонившимся от закл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Согл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в случае: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Исполнителю письменного заявления заявителя об отказе от подпис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Соглашения;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Соглашения в течение двух рабочих дней, следующих за днем получения Соглашения.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признания заявителя, прошедшего отбор, уклонившимся от заключения Соглашения, уполномоченный сотрудник Исполнителя, в течение 10 рабочих дней со дня принятия решения о предоставлении субсидии вносит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 постановление Администрации о предоставлении субсидий и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заявителей, которым отказано в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субсидии.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образовавшийся в результате признания заявителей,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шедших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уклонившимися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заключения соглашения, остаток денежных средств, предусмотренных в бюджете на выплату субсидии, меньше необход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очередному заявителю суммы субсидии, то размер предоставляемой су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 уменьшается при условии письменного 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гласия заявителя, указанного в заявке.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очередной заявитель письменно отказывается от уменьшения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субсидии, возможность получить остаток денежных сре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следующему заяв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 (в порядке возрастания регистрационного номера заявки), включенному в реестр заяв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телей, которым отказано в предоставлении субсидии по основанию подпункта 3 пункта 3.2 настоящего Порядка до полн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распределения денежных средств.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4E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за счет средств краевого бюджета на возмещение части затрат (без учета налога на добавленную стоимость, за 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заявителей, испол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зующих право на освобождение от обязанностей налогоплательщика, связанных с исчислением и уплатой налога на добавле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стоимость) на цели пункт 1.3 настоящего Порядка в пределах лимитов бюджетных обязательств и бюджетных ассигнований, доведенных администр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 Щербиновский район на эти цели 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ф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нансовый год (кроме ЛПХ).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заявителей,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пог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ловья сельскохозяйственных животных, технологического оборудования, товаров, на производство реализованной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дукции, а также произведенные работы и услуги, включая сумму налога на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бавленную стоимость.</w:t>
      </w:r>
      <w:proofErr w:type="gramEnd"/>
    </w:p>
    <w:p w:rsidR="0021446A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причитающейся суммы субсидии заявителю, рассчитывается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 из «Ра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чётных размеров ставок субсидий для предоставления финансовой государственной поддержки крестьянским (фермерским) хозяйствам и индив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дуальным предпринимателям, ведущим деятельность в области сельскохозя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производства» утвержденных пост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новлением главы администрации (губернатора) Краснодарского края от 25 июля 2017 года № 550 «Об утвержд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Порядка расходования субвенций, предоставляемых из краевого бю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местным бюджетам на осуществление отдельных государственных полномочий по поддержке</w:t>
      </w:r>
      <w:proofErr w:type="gramEnd"/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сельскохозяйственного производства в Краснодарском крае в ч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предоставления субсидий гражданам, ведущим личное подсобное хозя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крестьянским (фермерским) хозяйствам, индивидуальным предприним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телям, осуществляющим деятельность в области сельскохозяйственного прои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водства, в рамках реализации мероприятия государственной программы Кра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 «Развитие сельского хозяйства и регулирование рынков сел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5722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сырья и продовольствия».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5E54E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субсидий является реализация муниц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программы муниципального образования Щербиновский район «Ра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сельского хозяйства и регулирование рынков сельскохозяйственной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дукции, сырья и продовольствия в муниц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 образовании Щербиновский район».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субсидии, который должен быть, достигнут не позднее 31 декабря текущего финансового года, является: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строительство теплиц для выращивания овощей и  (или) ягод защищенного грунта и на приобретение систем капельн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орошения для ведения овощеводства,– фактический объем строительства теплицы и капельного орошения,  указанный в Соглашении,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 предоставления субсидии определяется Исполнителем и устанавлив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равным объему строительства теплиц и монтажа капельного ор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в соответствии с документами подтверждающими приобретение материалов и актом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теплицы и капельного орошения комиссией сельского 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селения, в соотве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 с пунктом 2.7 настоящего Порядка;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поддержку производства реализуемой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дукции животноводства (мясо, молоко) – фактический объем реализованной продукции животноводства (мясо, молоко), указанный в Соглашении,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результата предоставления субсидии определяется Исполнителем и уст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равным объему реализованной продукции животноводства в соо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документами, подтверждающими реализацию продукции, в соотве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 с пунктом 2.7 настоящего Порядка;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приобретения сельскохозяйственных ж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молодняка кроликов, гусей, индейки и искусственное осеменение крупного рогатого скота, овец и коз фактическое приобретение и осеменение голов, указанные в Соглашении, голов. Значение результата предоставления субсидии определяется Исполнителем и устанавливается равным числу прио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ретённых и осеменённых голов в соответствии с документами, подтвержда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приобретение и осеменение, в соответствии  с пунктом 2.7 настоящего Порядка;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по наращиванию поголовья коров, указанных в Соглашении, голов. Значение результата предоставления субсидии определяе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Исполнителем и устанавливается равным согласно информации о поголовье сельскохозяйственных животных, в соответствии  с пунктом 2.7 настоящего Порядка;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части затрат на установку технологического оборудования  для животноводства и птицеводства фактический объем установленного обор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дования, указанный в Соглашении, тыс. руб.. Значение результата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субсидии определяется Испо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нителем и устанавливается равным объему установленного оборудования  в соответствии с документами подтвержда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приобретение технологического оборудования и согласно акта обслед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технологического оборудования в хозяйстве комиссией сельского пос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в соответствии  с пунктом 2.7 настоящего Порядка.</w:t>
      </w:r>
      <w:proofErr w:type="gramEnd"/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5E54E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сотрудник Исполнителя составляет сводный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получателей субсидий за счет сре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аевого бюджета по форме, согла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приложениям № 2</w:t>
      </w:r>
      <w:r w:rsidR="0084334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</w:t>
      </w:r>
      <w:r w:rsidR="0084334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 и направляет их в бухгалт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рию, обслуживающую Администрацию. 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представленных документов бухгалтерия, обслужива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Администрацию осуществляет перечисление субсидии в течение 10 раб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 дней на счета заявителей субсидий, открытые в российских кредитных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ганизациях.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4. Требования к отчетности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4.1. Исполнитель  ежеквартально, не позднее 7-го числа месяца, следу</w:t>
      </w:r>
      <w:r w:rsidRPr="008B3CF3">
        <w:rPr>
          <w:rFonts w:ascii="Times New Roman" w:eastAsia="Calibri" w:hAnsi="Times New Roman" w:cs="Times New Roman"/>
          <w:sz w:val="28"/>
          <w:szCs w:val="28"/>
        </w:rPr>
        <w:t>ю</w:t>
      </w:r>
      <w:r w:rsidRPr="008B3CF3">
        <w:rPr>
          <w:rFonts w:ascii="Times New Roman" w:eastAsia="Calibri" w:hAnsi="Times New Roman" w:cs="Times New Roman"/>
          <w:sz w:val="28"/>
          <w:szCs w:val="28"/>
        </w:rPr>
        <w:t>щего за отче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т</w:t>
      </w:r>
      <w:r w:rsidRPr="008B3CF3">
        <w:rPr>
          <w:rFonts w:ascii="Times New Roman" w:eastAsia="Calibri" w:hAnsi="Times New Roman" w:cs="Times New Roman"/>
          <w:sz w:val="28"/>
          <w:szCs w:val="28"/>
        </w:rPr>
        <w:t>ным кварталом, представляет в министерство сельского хозяйства и перерабатывающей промышленности Краснодарского края (далее – Мин</w:t>
      </w:r>
      <w:r w:rsidRPr="008B3CF3">
        <w:rPr>
          <w:rFonts w:ascii="Times New Roman" w:eastAsia="Calibri" w:hAnsi="Times New Roman" w:cs="Times New Roman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стерство) отчет о расходах местного бюджета, источником финансового обе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с</w:t>
      </w:r>
      <w:r w:rsidRPr="008B3CF3">
        <w:rPr>
          <w:rFonts w:ascii="Times New Roman" w:eastAsia="Calibri" w:hAnsi="Times New Roman" w:cs="Times New Roman"/>
          <w:sz w:val="28"/>
          <w:szCs w:val="28"/>
        </w:rPr>
        <w:t>печения которых являются субвенции из краевого бюджета, по форме, устано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в</w:t>
      </w:r>
      <w:r w:rsidRPr="008B3CF3">
        <w:rPr>
          <w:rFonts w:ascii="Times New Roman" w:eastAsia="Calibri" w:hAnsi="Times New Roman" w:cs="Times New Roman"/>
          <w:sz w:val="28"/>
          <w:szCs w:val="28"/>
        </w:rPr>
        <w:t>ленной министерством.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4.2. Получатели субсидии, представляют Исполнителю отчет за текущий финансовый год о финансово-экономическом состоянии товаропроизводителя агропромышленного ко</w:t>
      </w:r>
      <w:r w:rsidRPr="008B3CF3">
        <w:rPr>
          <w:rFonts w:ascii="Times New Roman" w:eastAsia="Calibri" w:hAnsi="Times New Roman" w:cs="Times New Roman"/>
          <w:sz w:val="28"/>
          <w:szCs w:val="28"/>
        </w:rPr>
        <w:t>м</w:t>
      </w:r>
      <w:r w:rsidRPr="008B3CF3">
        <w:rPr>
          <w:rFonts w:ascii="Times New Roman" w:eastAsia="Calibri" w:hAnsi="Times New Roman" w:cs="Times New Roman"/>
          <w:sz w:val="28"/>
          <w:szCs w:val="28"/>
        </w:rPr>
        <w:t>плекса: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- КФХ (ИП), являющиеся получателями субсидии,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</w:rPr>
        <w:t>предоставляют отчет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за текущий финансовый год, по формам и в сроки, установленные Министе</w:t>
      </w:r>
      <w:r w:rsidRPr="008B3CF3">
        <w:rPr>
          <w:rFonts w:ascii="Times New Roman" w:eastAsia="Calibri" w:hAnsi="Times New Roman" w:cs="Times New Roman"/>
          <w:sz w:val="28"/>
          <w:szCs w:val="28"/>
        </w:rPr>
        <w:t>р</w:t>
      </w:r>
      <w:r w:rsidRPr="008B3CF3">
        <w:rPr>
          <w:rFonts w:ascii="Times New Roman" w:eastAsia="Calibri" w:hAnsi="Times New Roman" w:cs="Times New Roman"/>
          <w:sz w:val="28"/>
          <w:szCs w:val="28"/>
        </w:rPr>
        <w:t>ством сельского хозяйства Российской Федерации;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>- ЛПХ, являющиеся получателями субсидии, ежегодно до 1 апреля  сл</w:t>
      </w:r>
      <w:r w:rsidRPr="008B3CF3">
        <w:rPr>
          <w:rFonts w:ascii="Times New Roman" w:eastAsia="Calibri" w:hAnsi="Times New Roman" w:cs="Times New Roman"/>
          <w:sz w:val="28"/>
          <w:szCs w:val="28"/>
        </w:rPr>
        <w:t>е</w:t>
      </w:r>
      <w:r w:rsidRPr="008B3CF3">
        <w:rPr>
          <w:rFonts w:ascii="Times New Roman" w:eastAsia="Calibri" w:hAnsi="Times New Roman" w:cs="Times New Roman"/>
          <w:sz w:val="28"/>
          <w:szCs w:val="28"/>
        </w:rPr>
        <w:t>дующего за отчетным годом представляют отчет о производстве продукции, по</w:t>
      </w:r>
      <w:r w:rsidR="0045640F" w:rsidRPr="008B3CF3">
        <w:rPr>
          <w:rFonts w:ascii="Times New Roman" w:eastAsia="Calibri" w:hAnsi="Times New Roman" w:cs="Times New Roman"/>
          <w:sz w:val="28"/>
          <w:szCs w:val="28"/>
        </w:rPr>
        <w:t xml:space="preserve"> форме, согласно, прил</w:t>
      </w:r>
      <w:r w:rsidR="0045640F" w:rsidRPr="008B3CF3">
        <w:rPr>
          <w:rFonts w:ascii="Times New Roman" w:eastAsia="Calibri" w:hAnsi="Times New Roman" w:cs="Times New Roman"/>
          <w:sz w:val="28"/>
          <w:szCs w:val="28"/>
        </w:rPr>
        <w:t>о</w:t>
      </w:r>
      <w:r w:rsidR="0045640F" w:rsidRPr="008B3CF3">
        <w:rPr>
          <w:rFonts w:ascii="Times New Roman" w:eastAsia="Calibri" w:hAnsi="Times New Roman" w:cs="Times New Roman"/>
          <w:sz w:val="28"/>
          <w:szCs w:val="28"/>
        </w:rPr>
        <w:t xml:space="preserve">жения № </w:t>
      </w:r>
      <w:r w:rsidRPr="008B3CF3">
        <w:rPr>
          <w:rFonts w:ascii="Times New Roman" w:eastAsia="Calibri" w:hAnsi="Times New Roman" w:cs="Times New Roman"/>
          <w:sz w:val="28"/>
          <w:szCs w:val="28"/>
        </w:rPr>
        <w:t>2</w:t>
      </w:r>
      <w:r w:rsidR="0045640F" w:rsidRPr="008B3CF3">
        <w:rPr>
          <w:rFonts w:ascii="Times New Roman" w:eastAsia="Calibri" w:hAnsi="Times New Roman" w:cs="Times New Roman"/>
          <w:sz w:val="28"/>
          <w:szCs w:val="28"/>
        </w:rPr>
        <w:t>9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Требования об осуществлении контроля 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соблюдением условий, цели и порядка предоставления 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и ответственность за их нарушение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5.1. Получатели субсидии несут ответственность за нарушение условий и цели предоставления субсидии, в том числе за достоверность информации, представляемой ими в соответствии с пунктом 2.7</w:t>
      </w: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 в соо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ветствии с законодательством Российской Федерации.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5.2. В случае нарушения условия предоставления субсидии, установле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Соглашением, в отношении получателя субсидии применяются меры 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ветственности в соответствии с настоящим Порядком.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5.3. Администрацией и органом муниципального финансового контроля осуществл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проверка соблюдения получателями субсидии условий, цели и порядка предоставления субсидии в соответствии с законодательством Росси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Федерации.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5.4. Возврату в доход краевого бюджета подлежит субсидия в случаях: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bookmarkStart w:id="0" w:name="P281"/>
      <w:bookmarkEnd w:id="0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получателем субсидии условий, установленных настоящим Порядком, а также представления недостоверной информации в целях получ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ния субсидии, выявленных, в том числе по фактам проверок, проведенных 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министрацией как получателем бюдже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средств и органом муниципального финансового контроля;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достижения</w:t>
      </w:r>
      <w:proofErr w:type="gram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получателем субсидии значения результата предоста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субс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дии.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282"/>
      <w:bookmarkEnd w:id="1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5.5. Возврат субсидии осуществляется в следующем порядке: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1) в случаях, предусмотренных подпунктом 1 пункта 5.4 настоящего П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рядка, - 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министрация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муниципального финансового контроля, в объеме выявленных нарушений;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2) в случаях, предусмотренных подпунктом 2 пункта 5.4 настоящего П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рядка, - 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министрация в течение 30 календарных дней со дня представления получателем субсидии отчета  о достижении результата предоставления субс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дии направляет получателю субсидии требование о возврате субсидии.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3) получатель субсидии производит возврат субсидии в установленном Администр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цией объеме в течение 15 календарных дней со дня получения от Администрации требования о возврате субсидии;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4) при нарушении получателем субсидии срока возврата субсидии Адм</w:t>
      </w: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нистрация в течение 30 календарных дней принимает меры по взысканию ук</w:t>
      </w: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занных сре</w:t>
      </w:r>
      <w:proofErr w:type="gramStart"/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дств в д</w:t>
      </w:r>
      <w:proofErr w:type="gramEnd"/>
      <w:r w:rsidRPr="008B3CF3">
        <w:rPr>
          <w:rFonts w:ascii="Times New Roman" w:eastAsia="Calibri" w:hAnsi="Times New Roman" w:cs="Times New Roman"/>
          <w:color w:val="000000"/>
          <w:sz w:val="28"/>
          <w:szCs w:val="28"/>
        </w:rPr>
        <w:t>оход краевого бюджета в соответствии с законодательством Российской Федерации.</w:t>
      </w:r>
    </w:p>
    <w:p w:rsidR="002562B8" w:rsidRPr="008B3CF3" w:rsidRDefault="002562B8" w:rsidP="002562B8">
      <w:pPr>
        <w:widowControl w:val="0"/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5.6.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нодательством Российской Федерации.</w:t>
      </w:r>
    </w:p>
    <w:p w:rsidR="002562B8" w:rsidRPr="008B3CF3" w:rsidRDefault="002562B8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23" w:rsidRPr="008B3CF3" w:rsidRDefault="00157223" w:rsidP="002562B8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223" w:rsidRPr="008B3CF3" w:rsidRDefault="00157223" w:rsidP="003D36D7">
      <w:pPr>
        <w:tabs>
          <w:tab w:val="left" w:pos="567"/>
          <w:tab w:val="left" w:pos="851"/>
          <w:tab w:val="left" w:pos="1134"/>
        </w:tabs>
        <w:spacing w:after="0" w:line="240" w:lineRule="atLeast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0621A" w:rsidRPr="008B3CF3" w:rsidRDefault="0080621A" w:rsidP="008062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0621A" w:rsidRPr="008B3CF3" w:rsidRDefault="0080621A" w:rsidP="00806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С.В. Никишин</w:t>
      </w:r>
    </w:p>
    <w:p w:rsidR="002562B8" w:rsidRPr="008B3CF3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0020A4">
          <w:headerReference w:type="even" r:id="rId11"/>
          <w:headerReference w:type="default" r:id="rId12"/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8B3CF3" w:rsidTr="00F7084A">
        <w:trPr>
          <w:trHeight w:val="3412"/>
        </w:trPr>
        <w:tc>
          <w:tcPr>
            <w:tcW w:w="3908" w:type="dxa"/>
            <w:shd w:val="clear" w:color="auto" w:fill="auto"/>
          </w:tcPr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8B3CF3" w:rsidRDefault="002562B8" w:rsidP="002049F3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725E6B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049F3" w:rsidRPr="008B3C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Порядку </w:t>
            </w:r>
            <w:r w:rsidR="002049F3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из бюджета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агропромышленном компле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на поддержку </w:t>
            </w:r>
          </w:p>
          <w:p w:rsidR="002562B8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8B3CF3" w:rsidRDefault="002562B8" w:rsidP="002562B8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Советов, </w:t>
            </w:r>
            <w:r w:rsidR="002049F3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(наименование заявителя)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049F3" w:rsidRPr="008B3CF3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крестьянским (фермерским) хозяйствам и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индивидуальным предпринимателям осуществляющим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деятельность в области сельскохозяйственного производства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возмещение части затрат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и предоставить субсидию 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(нужное отметить -  X):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B3CF3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приобретение технологического оборудования для животноводства и птицеводства;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наращивание поголовья коров.</w:t>
      </w:r>
    </w:p>
    <w:p w:rsidR="002562B8" w:rsidRPr="008B3CF3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562B8" w:rsidRPr="008B3CF3" w:rsidRDefault="002562B8" w:rsidP="000B2E5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 руб.  ____   коп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B2E56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B2E56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ифрами, прописью)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следующие сведения:</w:t>
      </w:r>
    </w:p>
    <w:p w:rsidR="002562B8" w:rsidRPr="008B3CF3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</w:t>
      </w:r>
    </w:p>
    <w:p w:rsidR="002562B8" w:rsidRPr="008B3CF3" w:rsidRDefault="002562B8" w:rsidP="002562B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 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2562B8" w:rsidRPr="008B3CF3" w:rsidRDefault="002562B8" w:rsidP="002562B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Телефон   ____________</w:t>
      </w:r>
      <w:r w:rsidR="000B2E56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</w:t>
      </w:r>
    </w:p>
    <w:p w:rsidR="002562B8" w:rsidRPr="008B3CF3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</w:p>
    <w:p w:rsidR="002562B8" w:rsidRPr="008B3CF3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ОКТМО _______________________________________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</w:t>
      </w:r>
    </w:p>
    <w:p w:rsidR="002562B8" w:rsidRPr="008B3CF3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ОКПО _______________________________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</w:t>
      </w:r>
    </w:p>
    <w:p w:rsidR="002562B8" w:rsidRPr="008B3CF3" w:rsidRDefault="002562B8" w:rsidP="002562B8">
      <w:pPr>
        <w:numPr>
          <w:ilvl w:val="0"/>
          <w:numId w:val="2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8B3CF3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B3CF3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</w:t>
      </w:r>
      <w:r w:rsidR="00503F1D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</w:t>
      </w:r>
    </w:p>
    <w:p w:rsidR="002562B8" w:rsidRPr="008B3CF3" w:rsidRDefault="002562B8" w:rsidP="002562B8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счет _________________________________________________</w:t>
      </w:r>
    </w:p>
    <w:p w:rsidR="002562B8" w:rsidRPr="008B3CF3" w:rsidRDefault="002562B8" w:rsidP="002562B8">
      <w:pPr>
        <w:spacing w:before="120" w:after="0" w:line="240" w:lineRule="auto"/>
        <w:ind w:left="720" w:hanging="29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8. Налог на добавленную стоимость (</w:t>
      </w:r>
      <w:proofErr w:type="gramStart"/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нужное</w:t>
      </w:r>
      <w:proofErr w:type="gramEnd"/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отметить знаком – Х): </w:t>
      </w:r>
    </w:p>
    <w:p w:rsidR="002562B8" w:rsidRPr="008B3CF3" w:rsidRDefault="002562B8" w:rsidP="00CA1EA2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являюсь плательщиком налога на добавленную стоимость;</w:t>
      </w:r>
    </w:p>
    <w:p w:rsidR="002562B8" w:rsidRPr="008B3CF3" w:rsidRDefault="002562B8" w:rsidP="00CA1EA2">
      <w:pPr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□ использую право на освобождение от исчисления и уплаты налога на добавленную стоимость.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9.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(нужное отметить знаком – Х):</w:t>
      </w:r>
    </w:p>
    <w:p w:rsidR="002562B8" w:rsidRPr="008B3CF3" w:rsidRDefault="002562B8" w:rsidP="00725E6B">
      <w:pPr>
        <w:widowControl w:val="0"/>
        <w:numPr>
          <w:ilvl w:val="0"/>
          <w:numId w:val="17"/>
        </w:numPr>
        <w:tabs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 растениеводства (за исключением семенного и посадочн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материала сельскохозяйственных культур) была реализована на территории Российской Федерации в году, предшествующем получению субсидий, по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обеспечивающим развитие растениеводства; </w:t>
      </w:r>
    </w:p>
    <w:p w:rsidR="002562B8" w:rsidRPr="008B3CF3" w:rsidRDefault="002562B8" w:rsidP="00725E6B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получал средства из краевого бюджета в соответствии с иными нормативными правовыми актами на те же цели и за субсидируемый период, на первое число месяца, в 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тором подана заявка; </w:t>
      </w:r>
    </w:p>
    <w:p w:rsidR="002562B8" w:rsidRPr="008B3CF3" w:rsidRDefault="000C0FDC" w:rsidP="00725E6B">
      <w:pPr>
        <w:widowControl w:val="0"/>
        <w:numPr>
          <w:ilvl w:val="0"/>
          <w:numId w:val="17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иностранным юридическим лицом, в том числе местом 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гистрации которого является государство или территория, включенная в утве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ждаемый Министерством финансов Российской Федерации перечень гос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 и территорий, используемых для промежуточного (офшорного) влад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активами в Российской Федерации (далее - офшорные компании), а также российскими юридическими лицами, в уставном (складочном) капитале кот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доля прямого или косвенного (через третьих лиц) участия офшорных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паний в совокупности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компаний в капитале российских юридических лиц не учитывается прямое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(или) косвенное участие офшорных компаний в капитале публичных акци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юридических лиц, реализованное через участие в капитале указанных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обязательствам перед Краснодарским краем, муниципальным образ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Щербиновский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субсидий, на первое число месяца, в котором подана заявка; </w:t>
      </w:r>
    </w:p>
    <w:p w:rsidR="00785B3B" w:rsidRPr="008B3CF3" w:rsidRDefault="00785B3B" w:rsidP="00785B3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Щербиновский район, на момент подачи заявления;</w:t>
      </w:r>
    </w:p>
    <w:p w:rsidR="002562B8" w:rsidRPr="008B3CF3" w:rsidRDefault="002562B8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являюсь подвергнутым административному наказанию за наруш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норм 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грационного законодательства Российской Федерации на первое число месяца, в котором подана заявка; </w:t>
      </w:r>
    </w:p>
    <w:p w:rsidR="000C0FDC" w:rsidRPr="008B3CF3" w:rsidRDefault="000C0FDC" w:rsidP="0064584A">
      <w:pPr>
        <w:widowControl w:val="0"/>
        <w:numPr>
          <w:ilvl w:val="0"/>
          <w:numId w:val="17"/>
        </w:numPr>
        <w:tabs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Даю согласие  администрации муниципального образования Щерб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район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8B3CF3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ботку персональных данных в соответствии с Федеральным законом Российской Федерации от 27 июля 2006 года № 152-ФЗ «О персональных 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законодательством Краснодарского края;</w:t>
      </w:r>
    </w:p>
    <w:p w:rsidR="002562B8" w:rsidRPr="008B3CF3" w:rsidRDefault="002562B8" w:rsidP="0064584A">
      <w:pPr>
        <w:widowControl w:val="0"/>
        <w:numPr>
          <w:ilvl w:val="0"/>
          <w:numId w:val="19"/>
        </w:numPr>
        <w:tabs>
          <w:tab w:val="left" w:pos="142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публикацию (размещение) на едином портале и на официальном са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Щербиновский район в 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формационно-телекоммуникационной сети «Интернет» информации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 о подаваемой заявит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заявке, иной информации.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11.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субсидии, не достижения результата предоставления субсидии, установления факта представления ложных сведений в целях пол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субсидии обязаны возвратить пол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ченную субсидию в доход краевого бюджета в течение 15 календарных дней со дня получ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от администрации муниципального образования Щербиновский район требования о возврате су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сидии.</w:t>
      </w:r>
      <w:proofErr w:type="gramEnd"/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муниципального образования Щербиновский район субвенций на осуществл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отдельных государственных полномочий по поддержке сельскохозяйстве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производства в Краснодарском крае в части предоставления субсидий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гражданам, ведущим личное подсобное 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ство, крестьянским (фермерским) хозяйствам, индивидуальным предпринимателям, осуществляющим деятел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области сельскохозяйственного производства на выплату субсидии, меньше необходимой суммы субсидии, то (нужное отметить знаком – Х):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ка;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прилаг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к нему документах, подтверждаю.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верных свед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и документов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  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  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2562B8" w:rsidRPr="008B3CF3" w:rsidRDefault="00027C59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503F1D" w:rsidRPr="008B3C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 xml:space="preserve">(должность)          </w:t>
      </w:r>
      <w:r w:rsidR="00503F1D" w:rsidRPr="008B3C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562B8" w:rsidRPr="008B3CF3">
        <w:rPr>
          <w:rFonts w:ascii="Times New Roman" w:eastAsia="Calibri" w:hAnsi="Times New Roman" w:cs="Times New Roman"/>
          <w:sz w:val="28"/>
          <w:szCs w:val="28"/>
        </w:rPr>
        <w:t xml:space="preserve">(подпись)        </w:t>
      </w:r>
      <w:r w:rsidR="00503F1D" w:rsidRPr="008B3C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МП </w:t>
      </w:r>
      <w:r w:rsidRPr="008B3CF3">
        <w:rPr>
          <w:rFonts w:ascii="Times New Roman" w:eastAsia="Calibri" w:hAnsi="Times New Roman" w:cs="Times New Roman"/>
          <w:bCs/>
          <w:sz w:val="28"/>
          <w:szCs w:val="28"/>
        </w:rPr>
        <w:t xml:space="preserve">(при наличии)                                                                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Главный бухгалтер  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_____________        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(подпись)                     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</w:rPr>
        <w:t>(расшифровка подписи)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   ___</w:t>
      </w:r>
      <w:r w:rsidR="000B2E56" w:rsidRPr="008B3CF3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2562B8" w:rsidRPr="008B3CF3" w:rsidRDefault="002562B8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 w:rsidR="00503F1D" w:rsidRPr="008B3C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(подпись)  </w:t>
      </w:r>
      <w:r w:rsidR="00503F1D" w:rsidRPr="008B3CF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6424AE" w:rsidRPr="008B3CF3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Pr="008B3CF3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4AE" w:rsidRPr="008B3CF3" w:rsidRDefault="006424AE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Pr="008B3C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Pr="008B3C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322" w:rsidRDefault="00024322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322" w:rsidRDefault="00024322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4322" w:rsidRPr="008B3CF3" w:rsidRDefault="00024322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Pr="008B3C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4FF3" w:rsidRPr="008B3CF3" w:rsidRDefault="00754FF3" w:rsidP="00503F1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8B3CF3" w:rsidTr="00315F5C">
        <w:trPr>
          <w:trHeight w:val="2973"/>
        </w:trPr>
        <w:tc>
          <w:tcPr>
            <w:tcW w:w="3908" w:type="dxa"/>
            <w:shd w:val="clear" w:color="auto" w:fill="auto"/>
          </w:tcPr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заявке </w:t>
            </w:r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на участие в отборе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предоставление субсидий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крестьянским (фермерским) хозяйствам и</w:t>
            </w:r>
          </w:p>
          <w:p w:rsidR="002562B8" w:rsidRPr="008B3CF3" w:rsidRDefault="002562B8" w:rsidP="002562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индивидуальным предпринимателям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eastAsia="ru-RU"/>
              </w:rPr>
              <w:t>возмещение части затрат</w:t>
            </w:r>
            <w:r w:rsidRPr="008B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562B8" w:rsidRPr="008B3CF3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СОГЛАСИЕ</w:t>
      </w:r>
    </w:p>
    <w:p w:rsidR="00CA1EA2" w:rsidRPr="008B3CF3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субъекта персональных данных на обработку и передачу оператором </w:t>
      </w:r>
    </w:p>
    <w:p w:rsidR="002562B8" w:rsidRPr="008B3CF3" w:rsidRDefault="002562B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персональных данных третьим лицам</w:t>
      </w:r>
    </w:p>
    <w:p w:rsidR="007F7E68" w:rsidRPr="008B3CF3" w:rsidRDefault="007F7E6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F7E68" w:rsidRPr="008B3CF3" w:rsidRDefault="007F7E68" w:rsidP="002562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562B8" w:rsidRPr="008B3CF3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Я,  __________________________________________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 </w:t>
      </w:r>
    </w:p>
    <w:p w:rsidR="002562B8" w:rsidRPr="008B3CF3" w:rsidRDefault="002562B8" w:rsidP="002562B8">
      <w:pPr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(фамил</w:t>
      </w:r>
      <w:r w:rsidR="00315F5C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ия, имя, отчество (при наличии)</w:t>
      </w:r>
      <w:proofErr w:type="gramEnd"/>
    </w:p>
    <w:p w:rsidR="00315F5C" w:rsidRPr="008B3CF3" w:rsidRDefault="00315F5C" w:rsidP="00315F5C">
      <w:pPr>
        <w:spacing w:after="0" w:line="240" w:lineRule="auto"/>
        <w:ind w:left="2831" w:hanging="28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________________________________________________________________,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зарегистрированны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й(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) по адресу: 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_____________________,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серия_______ № ___________, выдан 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</w:t>
      </w:r>
    </w:p>
    <w:p w:rsidR="002562B8" w:rsidRPr="008B3CF3" w:rsidRDefault="002562B8" w:rsidP="002562B8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>(кем и когда)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_______________________,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</w:t>
      </w:r>
      <w:r w:rsidR="00503F1D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________________,</w:t>
      </w:r>
    </w:p>
    <w:p w:rsidR="007F7E68" w:rsidRPr="008B3CF3" w:rsidRDefault="007F7E6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п. 1 ст. 8, ст. 9, п. 2 ч. 2 ст. 22, ч. 3 ст. 23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8B3CF3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2006 г</w:t>
        </w:r>
      </w:smartTag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. № 152-ФЗ «О персональных данных», свободно, своей волей и в своем интересе даю согласие на включение моих персональных данных в общедоступные источники персонал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ных данных и обработку администрацией муниципального образования Щербиновский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 (далее – Оператор) моих персональных данных, включающих: </w:t>
      </w:r>
      <w:proofErr w:type="gramEnd"/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места жительства, контактные телефоны, реквизиты паспорта (документа, удостоверения личности), сведения о дате 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дачи указанного документа и выдавшем его органе, индивидуальный номер налогоплательщика, банковские реквиз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ты; </w:t>
      </w:r>
    </w:p>
    <w:p w:rsidR="002562B8" w:rsidRPr="008B3CF3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ренности или иного документа, подтверждающего полномочия этого предст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вителя (при получении согласия от представителя субъекта персональных 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ных);</w:t>
      </w:r>
    </w:p>
    <w:p w:rsidR="00CE17FE" w:rsidRPr="008B3CF3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целях учета бюджетных и денежных обязательств и санкционирования оплаты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нежных обязательств при предоставлении за счет средств краевого бюджета субсидии 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="00CE17FE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_______________________</w:t>
      </w:r>
    </w:p>
    <w:p w:rsidR="002562B8" w:rsidRPr="008B3CF3" w:rsidRDefault="00CE17FE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zh-CN"/>
        </w:rPr>
        <w:tab/>
        <w:t>(вид субсидии)</w:t>
      </w:r>
      <w:r w:rsidRPr="008B3CF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 условии, что их обработка осуществляется ответственным лицом операт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ра. В процессе обработки Оператором моих персональных данных я предоста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ляю право его работникам передавать мои персональные данные другим отве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ственным лицам Оператора и третьим лицам.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Предоставляю Оператору право осуществлять все действия (операции) с моими пе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сональными данными, включая сбор, систематизацию, накопление, хранение, обновление, изменение, использование, обезличивание, блокиров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ние, уничтожение. </w:t>
      </w:r>
      <w:proofErr w:type="gramEnd"/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четные формы, предусмотре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ные документами, регламентирующими порядок ведения и состав данных в учетно-отчетной документации, а также отношени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ми, установленными руководящими документами между Оператором и треть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ми лицами: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министерством финансов Краснодарского края, расположенным адресу: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г. Краснодар, ул.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Красная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35;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управлением Федерального казначейства по Краснодарскому краю, ра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положенным по адресу: г. Краснодар, ул.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Карасунская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, д. 155;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сельского хозяйства и перерабатывающей промышленн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Краснодарского края, расположенным по адресу: г. Краснодар, ул. </w:t>
      </w:r>
      <w:proofErr w:type="spell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Рашп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левская</w:t>
      </w:r>
      <w:proofErr w:type="spell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36.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Оператор имеет право во исполнение своих обязательств по обмену (пр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ем и передачу) моими персональными данными с третьими лицами осущест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лять  с использованием машинных носителей информации, каналов связи и в виде бумажных документов без спец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ального уведомления меня об этом.</w:t>
      </w:r>
    </w:p>
    <w:p w:rsidR="002562B8" w:rsidRPr="008B3CF3" w:rsidRDefault="002562B8" w:rsidP="00CA1EA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хранения моих персональных данных соответствует сроку хранения первичных документов и составляет </w:t>
      </w:r>
      <w:r w:rsidR="00CA1EA2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лет.</w:t>
      </w:r>
    </w:p>
    <w:p w:rsidR="002562B8" w:rsidRPr="008B3CF3" w:rsidRDefault="00CA1EA2" w:rsidP="00CA1E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согласие дано мной добровольно и действует бессрочно.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Я, _____________________________________________________________</w:t>
      </w:r>
    </w:p>
    <w:p w:rsidR="002562B8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(Ф.И.О. субъекта персональных данных)</w:t>
      </w:r>
    </w:p>
    <w:p w:rsidR="00315F5C" w:rsidRPr="008B3CF3" w:rsidRDefault="00315F5C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</w:t>
      </w:r>
    </w:p>
    <w:p w:rsidR="007F7E68" w:rsidRPr="008B3CF3" w:rsidRDefault="007F7E68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 право отозвать свое согласие посредством составления соо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ветствующего письменного документа, который может быть направлен в адрес Оператора по почте зака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ным письмом с уведомлением о вручении либо вручен лично под расписку представителю Оператора.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прекратить их обработку в течение периода времени, необходимого для завершения взаиморасчетов по оплате;</w:t>
      </w:r>
    </w:p>
    <w:p w:rsidR="007F7E68" w:rsidRPr="008B3CF3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Pr="008B3CF3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Pr="008B3CF3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F7E68" w:rsidRPr="008B3CF3" w:rsidRDefault="007F7E6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8B3CF3" w:rsidRDefault="002562B8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2) по истечении указанного выше срока хранения моих персональных данных уничтожить (стереть) все мои персональные данные из баз данных 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томатизированной инфо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>мационной системы Оператора, включая все копии на машинных носителях информации, без уведомления меня об этом.</w:t>
      </w:r>
    </w:p>
    <w:p w:rsidR="00315F5C" w:rsidRPr="008B3CF3" w:rsidRDefault="00315F5C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15F5C" w:rsidRPr="008B3CF3" w:rsidRDefault="00315F5C" w:rsidP="002562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3F1D" w:rsidRPr="008B3CF3" w:rsidRDefault="00503F1D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«____»_____________20__г.  _________________        _________________ </w:t>
      </w:r>
    </w:p>
    <w:p w:rsidR="002562B8" w:rsidRPr="008B3CF3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 w:rsidR="007F7E68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(дата)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</w:t>
      </w:r>
      <w:r w:rsidR="007F7E68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(подпись)                      </w:t>
      </w:r>
      <w:r w:rsidR="007F7E68"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(Ф.И.О.)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03F1D" w:rsidRPr="008B3CF3" w:rsidRDefault="00503F1D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7E68" w:rsidRPr="008B3CF3" w:rsidRDefault="007F7E6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F7E68" w:rsidRPr="008B3CF3" w:rsidRDefault="007F7E6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503F1D" w:rsidRPr="008B3CF3" w:rsidRDefault="00503F1D" w:rsidP="00503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03F1D" w:rsidRPr="008B3CF3" w:rsidRDefault="00503F1D" w:rsidP="00503F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8B3CF3" w:rsidTr="00F7084A">
        <w:trPr>
          <w:trHeight w:val="965"/>
        </w:trPr>
        <w:tc>
          <w:tcPr>
            <w:tcW w:w="3908" w:type="dxa"/>
            <w:shd w:val="clear" w:color="auto" w:fill="auto"/>
          </w:tcPr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4322" w:rsidRPr="008B3CF3" w:rsidRDefault="00024322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4AE" w:rsidRPr="008B3CF3" w:rsidRDefault="006424AE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4AE" w:rsidRPr="008B3CF3" w:rsidRDefault="006424AE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7E68" w:rsidRPr="008B3CF3" w:rsidRDefault="007F7E6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 w:rsidR="000A2031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049F3" w:rsidRPr="008B3CF3" w:rsidRDefault="002562B8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49F3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из бюджета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агропромышленном компле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 на поддержку </w:t>
            </w:r>
          </w:p>
          <w:p w:rsidR="002049F3" w:rsidRPr="008B3CF3" w:rsidRDefault="002049F3" w:rsidP="002049F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8"/>
        <w:gridCol w:w="5945"/>
      </w:tblGrid>
      <w:tr w:rsidR="002562B8" w:rsidRPr="008B3CF3" w:rsidTr="004624E3">
        <w:trPr>
          <w:trHeight w:val="2494"/>
        </w:trPr>
        <w:tc>
          <w:tcPr>
            <w:tcW w:w="3908" w:type="dxa"/>
            <w:shd w:val="clear" w:color="auto" w:fill="auto"/>
          </w:tcPr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4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администрацию 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 район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Старощербиновская,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Советов, </w:t>
            </w:r>
            <w:r w:rsidR="002049F3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  <w:p w:rsidR="002562B8" w:rsidRPr="008B3CF3" w:rsidRDefault="002562B8" w:rsidP="002562B8">
            <w:pPr>
              <w:spacing w:after="0" w:line="240" w:lineRule="auto"/>
              <w:ind w:left="5580" w:hanging="5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</w:t>
      </w:r>
      <w:r w:rsidR="004624E3" w:rsidRPr="008B3C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</w:t>
      </w:r>
      <w:r w:rsidRPr="008B3CF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(наименование заявителя)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049F3" w:rsidRPr="008B3CF3" w:rsidRDefault="002049F3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ЗАЯВКА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на участие в отборе на предоставление субсидий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личным подсобным хозяйствам на возмещение части затрат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принять пакет документов для участия в отборе и предоставить субсидию 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(нужное отметить -  X):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B3CF3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грунте.</w:t>
      </w:r>
    </w:p>
    <w:p w:rsidR="002562B8" w:rsidRPr="008B3CF3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___________________________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8B3CF3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руб.  ____   коп.</w:t>
      </w:r>
    </w:p>
    <w:p w:rsidR="002562B8" w:rsidRPr="008B3CF3" w:rsidRDefault="002562B8" w:rsidP="002562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(цифрами, прописью)</w:t>
      </w:r>
    </w:p>
    <w:p w:rsidR="002562B8" w:rsidRPr="008B3CF3" w:rsidRDefault="002562B8" w:rsidP="004624E3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Сообщаю следующие сведения:</w:t>
      </w:r>
    </w:p>
    <w:p w:rsidR="002562B8" w:rsidRPr="008B3CF3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получателя субсидии (полностью) ______</w:t>
      </w:r>
      <w:r w:rsidR="004624E3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</w:t>
      </w:r>
    </w:p>
    <w:p w:rsidR="002562B8" w:rsidRPr="008B3CF3" w:rsidRDefault="002562B8" w:rsidP="004624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получателя субсидии ______________________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2562B8" w:rsidRPr="008B3CF3" w:rsidRDefault="002562B8" w:rsidP="004624E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0" w:firstLine="426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Телефон   ______________________________</w:t>
      </w:r>
      <w:r w:rsidR="004624E3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</w:t>
      </w:r>
    </w:p>
    <w:p w:rsidR="002562B8" w:rsidRPr="008B3CF3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ИНН ____________________________</w:t>
      </w:r>
      <w:r w:rsidR="004624E3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</w:t>
      </w:r>
    </w:p>
    <w:p w:rsidR="002562B8" w:rsidRPr="008B3CF3" w:rsidRDefault="002562B8" w:rsidP="004624E3">
      <w:pPr>
        <w:numPr>
          <w:ilvl w:val="0"/>
          <w:numId w:val="23"/>
        </w:numPr>
        <w:spacing w:before="120" w:after="0" w:line="240" w:lineRule="auto"/>
        <w:ind w:left="0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Банковские реквизиты для перечисления субсидии: </w:t>
      </w:r>
    </w:p>
    <w:p w:rsidR="002562B8" w:rsidRPr="008B3CF3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банка __________</w:t>
      </w:r>
      <w:r w:rsidR="004624E3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</w:t>
      </w:r>
    </w:p>
    <w:p w:rsidR="002562B8" w:rsidRPr="008B3CF3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БИК ___________________________________________________________</w:t>
      </w:r>
    </w:p>
    <w:p w:rsidR="002562B8" w:rsidRPr="008B3CF3" w:rsidRDefault="002562B8" w:rsidP="004624E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Расчетный счет _____________________</w:t>
      </w:r>
      <w:r w:rsidR="004624E3"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</w:t>
      </w:r>
    </w:p>
    <w:p w:rsidR="002562B8" w:rsidRPr="008B3CF3" w:rsidRDefault="002562B8" w:rsidP="004624E3">
      <w:pPr>
        <w:numPr>
          <w:ilvl w:val="0"/>
          <w:numId w:val="23"/>
        </w:numPr>
        <w:tabs>
          <w:tab w:val="left" w:pos="709"/>
        </w:tabs>
        <w:spacing w:before="120" w:after="0" w:line="240" w:lineRule="auto"/>
        <w:ind w:hanging="6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что:</w:t>
      </w:r>
    </w:p>
    <w:p w:rsidR="002562B8" w:rsidRPr="008B3CF3" w:rsidRDefault="002562B8" w:rsidP="00AD2F64">
      <w:pPr>
        <w:widowControl w:val="0"/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получал средства из краевого бюджета в соответствии с иными но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мативными правовыми актами на те же цели и за субсидируемый период, на первое число месяца, в 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тором подана заявка; </w:t>
      </w:r>
    </w:p>
    <w:p w:rsidR="002562B8" w:rsidRPr="008B3CF3" w:rsidRDefault="002562B8" w:rsidP="00AD2F64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просроченная (неурегулированная) задолженность по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нежным обязательствам перед Краснодарским краем, 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образ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ванием Щербиновский </w:t>
      </w:r>
      <w:proofErr w:type="gramStart"/>
      <w:r w:rsidR="004624E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которого планируется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субсидий, на первое число месяца, в кот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подана заявка; </w:t>
      </w:r>
    </w:p>
    <w:p w:rsidR="002562B8" w:rsidRPr="008B3CF3" w:rsidRDefault="002562B8" w:rsidP="00AD2F64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личного подсобного хозяйства осуществляется без использ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труда наемных работников;</w:t>
      </w:r>
    </w:p>
    <w:p w:rsidR="00711F94" w:rsidRPr="008B3CF3" w:rsidRDefault="002562B8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 предельно максимальные размеры земельных участков, предназначе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для ведения личного подсобного хозяйства</w:t>
      </w:r>
      <w:r w:rsidR="00711F9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4E3" w:rsidRPr="008B3CF3" w:rsidRDefault="004624E3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 производственную деятельность на территории муниц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разования Щербиновский район, на </w:t>
      </w:r>
      <w:r w:rsidR="0071387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 подачи заявления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711F94" w:rsidP="00AD2F64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нахожусь в перечне организаций и физических лиц, в отношении к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торых им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Даю согласие  администрации муниципального образования Щербино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2B8" w:rsidRPr="008B3CF3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автоматизированную, а также без использования средств автоматиз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обрабо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персональных данных в соответствии с Федеральным законом Российской Федерации от 27 июля 2006 года № 152-ФЗ «О персональных да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ных» и иным законодательством Росси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и законодательством Краснодарского края;</w:t>
      </w:r>
    </w:p>
    <w:p w:rsidR="002562B8" w:rsidRPr="008B3CF3" w:rsidRDefault="002562B8" w:rsidP="0067125D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публикацию (размещение) на едином портале и на официальном сайте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муниципального образования Щербиновский район в информ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ционно-телекоммуникационной сети «Интернет» информации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заявителе и о подаваемой заявит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 заявке, иной информации.</w:t>
      </w:r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8.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условия, необходимые для предоставления субсидии выполняю.</w:t>
      </w:r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 о том, что в случае выявления несоблюдения целей и условий предоста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субсидии, не достижения результата предоставления субсидии, установления факта представления ложных сведений в целях получения субс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обязаны возвратить полученную субсидию в доход краевого бюджета в 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15 календарных дней со дня получения от администрации муниципал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Щербиновский район требования о возврате субсидии.</w:t>
      </w:r>
      <w:proofErr w:type="gramEnd"/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случае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остаток денежных средств, предоставленных бюджету муниципального образования Щербиновский район субвенций на осуществл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отдельных государственных полномочий по поддержке сельскохозяйстве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производства в Краснодарском крае в части предоставления субсидий гражданам, ведущим личное подсобное хозяйство, крестья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(фермерским) хозяйствам, индивидуальным предпринимателям, осуществляющим деятел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в области сельскохозяйственного производства на выплату субсидии, меньше 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обходимой суммы субсидии, то (нужное отметить знаком – Х):</w:t>
      </w:r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□ соглашаюсь на уменьшение размера суммы субсидии в пределах остатка;</w:t>
      </w:r>
    </w:p>
    <w:p w:rsidR="002562B8" w:rsidRPr="008B3CF3" w:rsidRDefault="002562B8" w:rsidP="004624E3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□ отказываюсь от суммы субсидии в пределах остатка.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содержащихся в настоящем заявлении и прилага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к нему документах, подтверждаю.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предоставление неполных или заведомо недостове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сведений и документов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приложены следующие документы: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1) ________________________________________________ на __ л. в 1экз.;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2) ________________________________________________ на __ л. в 1экз.; 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 на __ л. в 1экз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Личное подсобное хозяйство   ______</w:t>
      </w:r>
      <w:r w:rsidR="0067125D" w:rsidRPr="008B3CF3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  _____</w:t>
      </w:r>
      <w:r w:rsidR="0067125D" w:rsidRPr="008B3CF3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67125D" w:rsidRPr="008B3C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25D" w:rsidRPr="008B3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(подпись)      </w:t>
      </w:r>
      <w:r w:rsidR="0067125D" w:rsidRPr="008B3CF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Документы сдал «___» ______ 20__ г. ___</w:t>
      </w:r>
      <w:r w:rsidR="0067125D" w:rsidRPr="008B3CF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   ___________</w:t>
      </w:r>
      <w:r w:rsidR="0067125D" w:rsidRPr="008B3CF3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2562B8" w:rsidRPr="008B3CF3" w:rsidRDefault="002562B8" w:rsidP="002562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67125D" w:rsidRPr="008B3C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(подпись)         </w:t>
      </w:r>
      <w:r w:rsidR="0067125D" w:rsidRPr="008B3CF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B3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(расшифровка подписи) 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D212EA" w:rsidRPr="008B3CF3" w:rsidRDefault="00D212EA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4253" w:right="-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049F3" w:rsidRPr="008B3C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2049F3" w:rsidRPr="008B3C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049F3" w:rsidRPr="008B3C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2049F3" w:rsidRPr="008B3C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2049F3" w:rsidRPr="008B3CF3" w:rsidRDefault="002049F3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uppressAutoHyphens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bookmarkStart w:id="2" w:name="OLE_LINK1"/>
      <w:bookmarkStart w:id="3" w:name="OLE_LINK2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D212EA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 (фермерскими) хозяйствами и индивидуальными</w:t>
      </w:r>
    </w:p>
    <w:p w:rsidR="00D212EA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предпринимателями, на приобретение </w:t>
      </w:r>
      <w:bookmarkEnd w:id="2"/>
      <w:bookmarkEnd w:id="3"/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племенных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товарных </w:t>
      </w:r>
    </w:p>
    <w:p w:rsidR="0004490D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сельскохозяйственных животных (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нетелей, </w:t>
      </w:r>
      <w:proofErr w:type="gramEnd"/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коров, овцематок, ремонтных телок, козочек и ярочек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69"/>
        <w:gridCol w:w="11"/>
        <w:gridCol w:w="1400"/>
        <w:gridCol w:w="84"/>
        <w:gridCol w:w="567"/>
        <w:gridCol w:w="609"/>
        <w:gridCol w:w="1482"/>
        <w:gridCol w:w="58"/>
      </w:tblGrid>
      <w:tr w:rsidR="002562B8" w:rsidRPr="008B3CF3" w:rsidTr="00F7084A">
        <w:tc>
          <w:tcPr>
            <w:tcW w:w="1228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одной 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ловы пр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обрете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вотных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вес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80" w:type="dxa"/>
            <w:gridSpan w:val="2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ц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левых средств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(гр.6*= гр.2хгр.3х0,5)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260" w:type="dxa"/>
            <w:gridSpan w:val="3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целевых средств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(гр.7= гр.4×гр.5)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540" w:type="dxa"/>
            <w:gridSpan w:val="2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чина из графы 6 или 7)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2B8" w:rsidRPr="008B3CF3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5417" w:type="dxa"/>
            <w:gridSpan w:val="5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gridSpan w:val="3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8" w:type="dxa"/>
        </w:trPr>
        <w:tc>
          <w:tcPr>
            <w:tcW w:w="9570" w:type="dxa"/>
            <w:gridSpan w:val="11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F24791" w:rsidRPr="008B3CF3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   _____________                ____________    ________________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(должность)                     (подпись)                   (Ф.И.О)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ind w:left="3969"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D212EA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гражданами, </w:t>
      </w:r>
    </w:p>
    <w:p w:rsidR="00D212EA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</w:p>
    <w:p w:rsidR="00D212EA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племенных и товарных сельскохозяйственных животных </w:t>
      </w:r>
    </w:p>
    <w:p w:rsidR="00D85907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(коров, 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нетелей, овцематок, ремонтных телок, козочек и ярочек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),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предназначенных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воспроизводства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18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18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1120"/>
        <w:gridCol w:w="1400"/>
        <w:gridCol w:w="700"/>
        <w:gridCol w:w="980"/>
        <w:gridCol w:w="1400"/>
        <w:gridCol w:w="1260"/>
        <w:gridCol w:w="1540"/>
      </w:tblGrid>
      <w:tr w:rsidR="002562B8" w:rsidRPr="008B3CF3" w:rsidTr="00F7084A">
        <w:tc>
          <w:tcPr>
            <w:tcW w:w="1228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одной 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ловы пр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обрете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вотных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 вес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ц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левых средств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(гр.6*= гр.2хгр.3х0,5)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целевых средств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(гр.7= гр.4×гр.5)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чина из графы 6 или 7)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2B8" w:rsidRPr="008B3CF3" w:rsidTr="00F7084A">
        <w:tc>
          <w:tcPr>
            <w:tcW w:w="122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039E" w:rsidRPr="008B3CF3" w:rsidRDefault="00FA039E" w:rsidP="00FA039E">
      <w:pPr>
        <w:tabs>
          <w:tab w:val="left" w:pos="567"/>
        </w:tabs>
        <w:spacing w:after="0" w:line="228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ЛПХ (кроме граждан, перешедших на специальный налоговый р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 «Налог на профессиональный доход») приобретение:</w:t>
      </w:r>
    </w:p>
    <w:p w:rsidR="00FA039E" w:rsidRPr="008B3CF3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коров, нетелей, ремонтных телок при наличии общего поголовья с учетом приобретаемого не более __ голов по </w:t>
      </w:r>
      <w:proofErr w:type="spell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8B3CF3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поголовье овцематок (ярочек) при наличии общего поголовья с учетом приобретаемого не более __ голов по </w:t>
      </w:r>
      <w:proofErr w:type="spell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учету;</w:t>
      </w:r>
    </w:p>
    <w:p w:rsidR="00FA039E" w:rsidRPr="008B3CF3" w:rsidRDefault="00FA039E" w:rsidP="00FA039E">
      <w:pPr>
        <w:numPr>
          <w:ilvl w:val="0"/>
          <w:numId w:val="24"/>
        </w:numPr>
        <w:tabs>
          <w:tab w:val="left" w:pos="567"/>
        </w:tabs>
        <w:spacing w:after="0" w:line="228" w:lineRule="auto"/>
        <w:ind w:left="-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поголовье козочек при наличии общего поголовья с учетом приобретаем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не более __ голов по </w:t>
      </w:r>
      <w:proofErr w:type="spell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похозяйственному</w:t>
      </w:r>
      <w:proofErr w:type="spell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учету.</w:t>
      </w:r>
    </w:p>
    <w:p w:rsidR="002562B8" w:rsidRPr="008B3CF3" w:rsidRDefault="002562B8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791" w:rsidRPr="008B3CF3" w:rsidRDefault="00F24791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39E" w:rsidRPr="008B3CF3" w:rsidRDefault="00FA039E" w:rsidP="002562B8">
      <w:pPr>
        <w:spacing w:after="0" w:line="228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D8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___________     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          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крестьянскими (фермерскими) хозяйствами и индивидуальными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предпринимателями, на приобретение 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кроликов, гусей,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индейки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8B3CF3" w:rsidTr="00F7084A"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Стоимость одной 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тен-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ных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вотных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си-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дии</w:t>
            </w:r>
            <w:proofErr w:type="spellEnd"/>
            <w:proofErr w:type="gramEnd"/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маль-ный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размер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одну гол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ц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левых средств</w:t>
            </w:r>
          </w:p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=гр2×гр3×гр4/100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цел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средст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</w:p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=гр2×гр5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нимальная величина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 графы 6 или 7)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768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проверил___________________       _____________ 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 (Ф.И.О)        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22F" w:rsidRPr="008B3CF3" w:rsidRDefault="002E022F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ind w:firstLine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затрат, понесенных гражданами,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приобретение 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молодняка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кроликов, гусей, индейки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1400"/>
        <w:gridCol w:w="700"/>
        <w:gridCol w:w="1400"/>
        <w:gridCol w:w="1540"/>
        <w:gridCol w:w="980"/>
        <w:gridCol w:w="1400"/>
      </w:tblGrid>
      <w:tr w:rsidR="002562B8" w:rsidRPr="008B3CF3" w:rsidTr="00F7084A"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одной 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тен-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вотных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7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си-дии</w:t>
            </w:r>
            <w:proofErr w:type="spellEnd"/>
            <w:proofErr w:type="gramEnd"/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(%)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маль-ный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размер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одну гол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ву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=гр2×гр3×гр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4/100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980" w:type="dxa"/>
            <w:vAlign w:val="center"/>
          </w:tcPr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Размер цел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средств</w:t>
            </w:r>
          </w:p>
          <w:p w:rsidR="002562B8" w:rsidRPr="008B3CF3" w:rsidRDefault="002562B8" w:rsidP="002562B8">
            <w:pPr>
              <w:spacing w:before="120"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=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=гр2×гр5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нимальная величина из графы 6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7)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Гусята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шата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1F15" w:rsidRPr="008B3CF3" w:rsidRDefault="005D1F15" w:rsidP="005D1F15">
      <w:pPr>
        <w:tabs>
          <w:tab w:val="left" w:pos="142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Для ЛПХ (кроме граждан, перешедших на специальный налоговый режим  «Налог на профессиональный доход») приобретение молодняка кроликов, г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сей, индеек не более __ голов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4791" w:rsidRPr="008B3CF3" w:rsidRDefault="00F24791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644"/>
        <w:gridCol w:w="2694"/>
        <w:gridCol w:w="567"/>
        <w:gridCol w:w="1842"/>
      </w:tblGrid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E0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2694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CE08E3">
        <w:tc>
          <w:tcPr>
            <w:tcW w:w="9747" w:type="dxa"/>
            <w:gridSpan w:val="4"/>
            <w:shd w:val="clear" w:color="auto" w:fill="auto"/>
          </w:tcPr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269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CE08E3">
        <w:tc>
          <w:tcPr>
            <w:tcW w:w="464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проверил__________________      _____________     __________________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(подпись)       </w:t>
      </w:r>
      <w:r w:rsidR="002E022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(Ф.И.О) 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22F" w:rsidRPr="008B3CF3" w:rsidRDefault="002E022F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ECD" w:rsidRPr="008B3CF3" w:rsidRDefault="00301ECD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8B3CF3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крестьянскими (фермерскими) хозяйствами и индивидуальными предпринимателями,  </w:t>
      </w:r>
    </w:p>
    <w:p w:rsidR="002562B8" w:rsidRPr="008B3CF3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производство мяса крупного рогатого скота,  </w:t>
      </w:r>
    </w:p>
    <w:p w:rsidR="0004490D" w:rsidRPr="008B3CF3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живом весе юридическим лицам независимо от </w:t>
      </w:r>
    </w:p>
    <w:p w:rsidR="002562B8" w:rsidRPr="008B3CF3" w:rsidRDefault="002562B8" w:rsidP="002562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организационно-правовой формы, а также предпринимателям, зарегистрированным на территории Краснодарского края</w:t>
      </w:r>
    </w:p>
    <w:p w:rsidR="002562B8" w:rsidRPr="008B3CF3" w:rsidRDefault="002562B8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08"/>
        <w:gridCol w:w="5470"/>
      </w:tblGrid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субсидий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uppressAutoHyphens/>
        <w:spacing w:after="0" w:line="2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408"/>
      </w:tblGrid>
      <w:tr w:rsidR="002562B8" w:rsidRPr="008B3CF3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*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=гр2 × гр3)</w:t>
            </w:r>
          </w:p>
          <w:p w:rsidR="002562B8" w:rsidRPr="008B3CF3" w:rsidRDefault="002562B8" w:rsidP="002562B8">
            <w:pPr>
              <w:suppressAutoHyphens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62B8" w:rsidRPr="008B3CF3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2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4D53" w:rsidRPr="008B3CF3" w:rsidRDefault="00F14D53" w:rsidP="00F14D53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 допустимый объём субсидируемого мяса не должен превышать </w:t>
      </w:r>
      <w:r w:rsidR="00C37E8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8B3CF3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  <w:p w:rsidR="00D350DE" w:rsidRPr="008B3CF3" w:rsidRDefault="00D350DE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8B3CF3" w:rsidRDefault="002562B8" w:rsidP="002562B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</w:tcPr>
          <w:p w:rsidR="002562B8" w:rsidRPr="008B3CF3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администрации муниципального образования Щербиновский район (нужное отметить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краевого бюджета в сумме         ____________ рублей; </w:t>
            </w:r>
          </w:p>
          <w:p w:rsidR="002562B8" w:rsidRPr="008B3CF3" w:rsidRDefault="002562B8" w:rsidP="006954A8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000000"/>
            </w:tcBorders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000000"/>
            </w:tcBorders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</w:tcPr>
          <w:p w:rsidR="002562B8" w:rsidRPr="008B3CF3" w:rsidRDefault="002562B8" w:rsidP="002562B8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_____________      _________________</w:t>
      </w: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(подпись)                        (Ф.И.О)         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6A" w:rsidRPr="008B3CF3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490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мяса крупного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рогатого скота, реализованного в живом весе юридическим лицам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независимо от организационно-правовой формы, а также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8B3CF3" w:rsidTr="00F7084A">
        <w:tc>
          <w:tcPr>
            <w:tcW w:w="2455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*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57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=гр2 × гр3)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066E" w:rsidRPr="008B3CF3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ЛПХ предельно допустимый объём субсидируемого мяса не должен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вышать 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63066E" w:rsidRPr="008B3CF3" w:rsidRDefault="0063066E" w:rsidP="0063066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* Для граждан, перешедших на специальный налоговый режим «Налог на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фессиональный доход» допустимый объём субсидирования мяса не должен превышать ______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D350DE" w:rsidRPr="008B3CF3" w:rsidRDefault="002562B8" w:rsidP="0044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54A8" w:rsidRPr="008B3CF3" w:rsidRDefault="006954A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 _______________             _____________           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 (подпись)                        (Ф.И.О)          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04490D" w:rsidRPr="008B3CF3" w:rsidRDefault="0004490D" w:rsidP="000449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490D" w:rsidRPr="008B3CF3" w:rsidRDefault="0004490D" w:rsidP="000449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90D" w:rsidRPr="008B3CF3" w:rsidRDefault="0004490D" w:rsidP="002562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6A" w:rsidRPr="008B3CF3" w:rsidRDefault="00932D6A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DD251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DD251E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производство молока, реализованного в физическом весе юридическим лицам нез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висимо от организационно-правовой формы, а также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предпринимателям, зарегистрированным на территории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Краснодарского края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622"/>
        <w:gridCol w:w="1780"/>
        <w:gridCol w:w="1984"/>
        <w:gridCol w:w="2268"/>
      </w:tblGrid>
      <w:tr w:rsidR="002562B8" w:rsidRPr="008B3CF3" w:rsidTr="00F7084A">
        <w:tc>
          <w:tcPr>
            <w:tcW w:w="2093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  <w:tc>
          <w:tcPr>
            <w:tcW w:w="1622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17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Повышающий коэффициент</w:t>
            </w:r>
          </w:p>
        </w:tc>
        <w:tc>
          <w:tcPr>
            <w:tcW w:w="226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=гр2×гр3хгр4)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093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2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62B8" w:rsidRPr="008B3CF3" w:rsidTr="00F7084A">
        <w:tc>
          <w:tcPr>
            <w:tcW w:w="2093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2093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2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6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45C0F" w:rsidRPr="008B3CF3" w:rsidRDefault="00445C0F" w:rsidP="00445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количество реализованного молока  не должно превышать _______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нансовом году.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768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6A" w:rsidRPr="008B3CF3" w:rsidRDefault="00932D6A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администр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муниципального образования Щербиновский район (нужное отметить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краев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бюджета в сумме         ____________ рублей; </w:t>
            </w:r>
          </w:p>
          <w:p w:rsidR="002562B8" w:rsidRPr="008B3CF3" w:rsidRDefault="002562B8" w:rsidP="006954A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8B3CF3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289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_____________  ___________________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(подпись)          </w:t>
      </w:r>
      <w:r w:rsidR="00932D6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(Ф.И.О)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8B3CF3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33EA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суммы субсидии на в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озмещение части затрат, понесенных гражданами,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производство молока,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реализованного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физическом весе юридическим лицам независимо от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организационно-правовой формы, а также предпринимателям,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зарегистрированным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территории Краснодарского края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5"/>
        <w:gridCol w:w="2458"/>
        <w:gridCol w:w="2457"/>
        <w:gridCol w:w="2398"/>
      </w:tblGrid>
      <w:tr w:rsidR="002562B8" w:rsidRPr="008B3CF3" w:rsidTr="00F7084A">
        <w:tc>
          <w:tcPr>
            <w:tcW w:w="2455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</w:p>
        </w:tc>
        <w:tc>
          <w:tcPr>
            <w:tcW w:w="245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2457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(руб./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9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=гр2×гр3)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2455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5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7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39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199F" w:rsidRPr="008B3CF3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ЛПХ предельно допустимый объём субсидируемого молока не должен превышать 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хозяйство;</w:t>
      </w:r>
    </w:p>
    <w:p w:rsidR="0018199F" w:rsidRPr="008B3CF3" w:rsidRDefault="0018199F" w:rsidP="0018199F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 Для граждан, перешедших на специальный налоговый режим  «Налог на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доход» допустимый объём субсидирования молока не должен превышать ______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 на одно хозяйство</w:t>
      </w:r>
    </w:p>
    <w:p w:rsidR="002562B8" w:rsidRPr="008B3CF3" w:rsidRDefault="002562B8" w:rsidP="00D350DE">
      <w:pPr>
        <w:spacing w:after="0" w:line="240" w:lineRule="auto"/>
        <w:ind w:left="140" w:hanging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0DE" w:rsidRPr="008B3CF3" w:rsidRDefault="00D350DE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3EAE" w:rsidRPr="008B3CF3" w:rsidRDefault="00833EAE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_____________        _________________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(подпись)                        (Ф.И.О)          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8B3CF3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33EA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833EAE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оплату услуг по искусственному осеменению крупного рогатого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скота, овец и коз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8B3CF3" w:rsidTr="00F7084A">
        <w:tc>
          <w:tcPr>
            <w:tcW w:w="150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осемене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менен-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осемен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одной гол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</w:p>
          <w:p w:rsidR="002562B8" w:rsidRPr="008B3CF3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×гр4,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×гр3×50/100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мальная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личина из графы 5 или 6)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50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150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 и 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791" w:rsidRPr="008B3CF3" w:rsidRDefault="00F24791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DC3B21" w:rsidRPr="008B3CF3" w:rsidRDefault="00DC3B2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33E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проверил_________________           _____________ 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(должность)                     (подпись)                 (Ф.И.О)         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33EAE" w:rsidRPr="008B3CF3" w:rsidRDefault="00833EAE" w:rsidP="00833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33EAE" w:rsidRPr="008B3CF3" w:rsidRDefault="00833EAE" w:rsidP="00833E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EAE" w:rsidRPr="008B3CF3" w:rsidRDefault="00833EAE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3D413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F24791" w:rsidRPr="008B3CF3" w:rsidRDefault="00F24791" w:rsidP="00F24791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7E9" w:rsidRPr="008B3CF3" w:rsidRDefault="009B57E9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keepNext/>
        <w:spacing w:after="0" w:line="223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части затрат, понесенных гражданами,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ведущими личное подсобное хозяйство, на оплату услуг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искусственному осеменению крупного рогатого скота, овец и коз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400"/>
        <w:gridCol w:w="1400"/>
        <w:gridCol w:w="1120"/>
        <w:gridCol w:w="1120"/>
        <w:gridCol w:w="1540"/>
        <w:gridCol w:w="1680"/>
      </w:tblGrid>
      <w:tr w:rsidR="002562B8" w:rsidRPr="008B3CF3" w:rsidTr="00F7084A">
        <w:tc>
          <w:tcPr>
            <w:tcW w:w="150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осемене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менен-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  <w:proofErr w:type="spellEnd"/>
            <w:proofErr w:type="gramEnd"/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осемен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одной гол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</w:p>
          <w:p w:rsidR="002562B8" w:rsidRPr="008B3CF3" w:rsidRDefault="002562B8" w:rsidP="002562B8">
            <w:pPr>
              <w:spacing w:after="0" w:line="223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×гр4,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×гр3×50/100</w:t>
            </w:r>
          </w:p>
          <w:p w:rsidR="002562B8" w:rsidRPr="008B3CF3" w:rsidRDefault="002562B8" w:rsidP="002562B8">
            <w:pPr>
              <w:spacing w:before="120"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мальная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личина из графы 5 или 6)</w:t>
            </w:r>
          </w:p>
          <w:p w:rsidR="002562B8" w:rsidRPr="008B3CF3" w:rsidRDefault="002562B8" w:rsidP="002562B8">
            <w:pPr>
              <w:spacing w:after="0" w:line="223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2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50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1508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 и 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508" w:type="dxa"/>
            <w:tcBorders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280" w:hanging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4791" w:rsidRPr="008B3CF3" w:rsidRDefault="00F24791" w:rsidP="009B5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F24791" w:rsidRPr="008B3CF3" w:rsidRDefault="00F24791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8B3CF3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932B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B06" w:rsidRPr="008B3CF3" w:rsidRDefault="00932B06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    _____________     _________________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(должность)                       (подпись)                   (Ф.И.О)          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7E9" w:rsidRPr="008B3CF3" w:rsidRDefault="009B57E9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932B06" w:rsidRPr="008B3CF3" w:rsidRDefault="00932B06" w:rsidP="00932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32B06" w:rsidRPr="008B3CF3" w:rsidRDefault="00932B06" w:rsidP="00932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932B06" w:rsidRPr="008B3CF3" w:rsidRDefault="00932B06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 капельного орошения для ведения овощеводства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400"/>
        <w:gridCol w:w="1540"/>
        <w:gridCol w:w="1120"/>
        <w:gridCol w:w="1260"/>
        <w:gridCol w:w="1120"/>
        <w:gridCol w:w="1680"/>
      </w:tblGrid>
      <w:tr w:rsidR="002562B8" w:rsidRPr="008B3CF3" w:rsidTr="00F7084A">
        <w:tc>
          <w:tcPr>
            <w:tcW w:w="164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охвата уст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новленной системы 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пельного ор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(рублей) 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затр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на 1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гр.3 = гр.2 / гр.1,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гр.5 =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гр.2×гр.4/100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целевых средств 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гр.6 = гр.2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68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чина из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гр.5 или гр.6)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1648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3408"/>
        </w:tabs>
        <w:spacing w:after="0" w:line="240" w:lineRule="auto"/>
        <w:ind w:lef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8B3CF3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3A2" w:rsidRPr="008B3CF3" w:rsidRDefault="008623A2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9B57E9" w:rsidRPr="008B3CF3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7E9" w:rsidRPr="008B3CF3" w:rsidRDefault="009B57E9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8B3CF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            _____________        _________________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(должность)                  (подпись)                        (Ф.И.О)         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8B3CF3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8623A2" w:rsidRPr="008B3CF3" w:rsidRDefault="008623A2" w:rsidP="008623A2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крестьянскими</w:t>
      </w:r>
      <w:proofErr w:type="gramEnd"/>
    </w:p>
    <w:p w:rsidR="009B57E9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(фермерскими) хозяйствами и индивидуальными предпринимателями, </w:t>
      </w:r>
    </w:p>
    <w:p w:rsidR="009B57E9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строительство теплиц для выращивания овощей и (или) ягод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защищённом грунте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46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3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8B3CF3" w:rsidTr="00F7084A">
        <w:tc>
          <w:tcPr>
            <w:tcW w:w="206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лицы для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ращивания овощей и (или) ягод в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щен-ном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те, под-лежащая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субсиди-рованию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Фактиче-ские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теплицы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гр.3 = 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гр.2 / гр.1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за 1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целевых средств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гр.5 = =гр.1×гр.3,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целевых средств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гр.6 = =гр.1×гр.4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величина из графы 5 или 6),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06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206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5BA7" w:rsidRPr="008B3CF3" w:rsidRDefault="00075BA7" w:rsidP="0007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 площадь теплицы, подлежащая субсидированию, берётся из акта обследов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теплицы, при этом данная площадь не должна превышать ____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., и не менее ______ кв. м. каждая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8623A2" w:rsidRPr="008B3CF3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8B3CF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_____________   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(должность)                     (подпись)                    (Ф.И.О)         </w:t>
      </w: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8B3CF3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0231B" w:rsidRPr="008B3C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A0231B" w:rsidRPr="008B3C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0231B" w:rsidRPr="008B3C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A0231B" w:rsidRPr="008B3C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A0231B" w:rsidRPr="008B3CF3" w:rsidRDefault="00A0231B" w:rsidP="00A0231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43662D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затрат, понесенных гражданами,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ведущими личное подсобное хозяйство, на строительство теплиц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выращивания овощей и (или) ягод в защищённом грунте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8"/>
        <w:gridCol w:w="5320"/>
      </w:tblGrid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и телефон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(№, когда, кем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Лицевой счет 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4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8"/>
        <w:gridCol w:w="1260"/>
        <w:gridCol w:w="1400"/>
        <w:gridCol w:w="1260"/>
        <w:gridCol w:w="1120"/>
        <w:gridCol w:w="1120"/>
        <w:gridCol w:w="1540"/>
      </w:tblGrid>
      <w:tr w:rsidR="002562B8" w:rsidRPr="008B3CF3" w:rsidTr="00F7084A">
        <w:tc>
          <w:tcPr>
            <w:tcW w:w="2068" w:type="dxa"/>
            <w:vAlign w:val="center"/>
          </w:tcPr>
          <w:p w:rsidR="0099495B" w:rsidRPr="008B3CF3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те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лицы для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ращивания овощей и (или) ягод  в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щен-ном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те, под-лежащая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субсиди-рованию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2562B8" w:rsidRPr="008B3CF3" w:rsidRDefault="0099495B" w:rsidP="009949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Фактиче-ские</w:t>
            </w:r>
            <w:proofErr w:type="spellEnd"/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теплицы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гр.3 = 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гр.2 / гр.1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за 1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целевых средств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гр.5 = =гр.1×гр.3,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целевых средств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гр.6 = =гр.1×гр.4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величина из графы 5 или 6),</w:t>
            </w:r>
          </w:p>
          <w:p w:rsidR="002562B8" w:rsidRPr="008B3CF3" w:rsidRDefault="002562B8" w:rsidP="002562B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2068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2068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5BA7" w:rsidRPr="008B3CF3" w:rsidRDefault="002562B8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  Для ЛПХ площадь теплицы, подлежащая субсидированию, берётся из акта обследование теплицы, при этом данная площадь не должна превышать ___ </w:t>
      </w:r>
      <w:proofErr w:type="spellStart"/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должна быть не м</w:t>
      </w:r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___ </w:t>
      </w:r>
      <w:proofErr w:type="spellStart"/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75BA7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каждая;</w:t>
      </w:r>
    </w:p>
    <w:p w:rsidR="00075BA7" w:rsidRPr="008B3CF3" w:rsidRDefault="00075BA7" w:rsidP="00075B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 Для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перешедших на специальный налоговый режим  «Налог на пр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фессиональный доход» площадь теплицы, подлежащая субсидированию, 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рётся из акта обследования теплицы, при этом данная площадь не должна превышать ____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должна быть не менее ___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каждая.</w:t>
      </w:r>
    </w:p>
    <w:p w:rsidR="002562B8" w:rsidRPr="008B3CF3" w:rsidRDefault="002562B8" w:rsidP="00D350D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0231B" w:rsidRPr="008B3CF3" w:rsidRDefault="00A0231B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D350DE" w:rsidRPr="008B3CF3" w:rsidRDefault="002562B8" w:rsidP="00075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             _____________        __________________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(должность)                     (подпись)                     (Ф.И.О)          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8B3CF3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475F33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приобретение технологического оборудования </w:t>
      </w:r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животноводства и птицеводства</w:t>
      </w:r>
    </w:p>
    <w:p w:rsidR="00841F8B" w:rsidRPr="008B3CF3" w:rsidRDefault="00841F8B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20"/>
        <w:gridCol w:w="1400"/>
        <w:gridCol w:w="980"/>
        <w:gridCol w:w="1400"/>
        <w:gridCol w:w="1260"/>
        <w:gridCol w:w="1540"/>
      </w:tblGrid>
      <w:tr w:rsidR="002562B8" w:rsidRPr="008B3CF3" w:rsidTr="00F7084A">
        <w:tc>
          <w:tcPr>
            <w:tcW w:w="1951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12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 обор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(ед.)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 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траты вс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98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(%)</w:t>
            </w:r>
          </w:p>
        </w:tc>
        <w:tc>
          <w:tcPr>
            <w:tcW w:w="140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ц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левых средств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(гр.5*= гр.3хгр.4/100)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мальный размер выплат (рублей)</w:t>
            </w:r>
          </w:p>
        </w:tc>
        <w:tc>
          <w:tcPr>
            <w:tcW w:w="1540" w:type="dxa"/>
            <w:vAlign w:val="center"/>
          </w:tcPr>
          <w:p w:rsidR="002562B8" w:rsidRPr="008B3CF3" w:rsidRDefault="002562B8" w:rsidP="002562B8">
            <w:pPr>
              <w:spacing w:after="0" w:line="228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 (м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нимальная вел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чина из графы 5 или 6)</w:t>
            </w:r>
          </w:p>
          <w:p w:rsidR="002562B8" w:rsidRPr="008B3CF3" w:rsidRDefault="002562B8" w:rsidP="002562B8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2562B8" w:rsidRPr="008B3CF3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1951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8B3CF3" w:rsidRDefault="00D423D5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</w:p>
          <w:p w:rsidR="00475F33" w:rsidRPr="008B3CF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5F33" w:rsidRPr="008B3CF3" w:rsidRDefault="00475F33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8B3CF3" w:rsidRDefault="00D423D5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841F8B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</w:t>
            </w:r>
            <w:r w:rsidR="00841F8B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рублей; 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            _____________   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(должность)                     (подпись)                    (Ф.И.О)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41F8B" w:rsidRPr="008B3CF3" w:rsidRDefault="00841F8B" w:rsidP="008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41F8B" w:rsidRPr="008B3CF3" w:rsidRDefault="00841F8B" w:rsidP="00841F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F8B" w:rsidRPr="008B3CF3" w:rsidRDefault="00841F8B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  <w:r w:rsidR="00841F8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Pr="008B3CF3" w:rsidRDefault="00CF4226" w:rsidP="002562B8">
      <w:pPr>
        <w:spacing w:after="0" w:line="22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180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СПРАВКА-РАСЧЕТ </w:t>
      </w:r>
    </w:p>
    <w:p w:rsidR="00841F8B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суммы субсидии на возмещение части </w:t>
      </w: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затрат, понесенных </w:t>
      </w:r>
      <w:proofErr w:type="gramStart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крестьянскими</w:t>
      </w:r>
      <w:proofErr w:type="gramEnd"/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75F33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(фермерскими) хозяйствами и индивидуальными предпринимателями, </w:t>
      </w:r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наращиванию поголовья коров</w:t>
      </w:r>
    </w:p>
    <w:p w:rsidR="002562B8" w:rsidRPr="008B3CF3" w:rsidRDefault="002562B8" w:rsidP="002562B8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320"/>
      </w:tblGrid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ИНН/КПП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ОКАТО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 и телефон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 субсидий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</w:t>
            </w:r>
          </w:p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 получателя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сидий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Корреспондентский счет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308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320" w:type="dxa"/>
          </w:tcPr>
          <w:p w:rsidR="002562B8" w:rsidRPr="008B3CF3" w:rsidRDefault="002562B8" w:rsidP="002562B8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4"/>
        <w:gridCol w:w="1985"/>
        <w:gridCol w:w="1560"/>
        <w:gridCol w:w="1134"/>
        <w:gridCol w:w="1559"/>
      </w:tblGrid>
      <w:tr w:rsidR="002562B8" w:rsidRPr="008B3CF3" w:rsidTr="00F7084A">
        <w:trPr>
          <w:trHeight w:val="1396"/>
        </w:trPr>
        <w:tc>
          <w:tcPr>
            <w:tcW w:w="138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198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 на 1 я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 пред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дущего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г.,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(голов) </w:t>
            </w:r>
          </w:p>
        </w:tc>
        <w:tc>
          <w:tcPr>
            <w:tcW w:w="1985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 на 1 я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варя текущего года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01.01.20__ г.,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(голов)</w:t>
            </w:r>
          </w:p>
        </w:tc>
        <w:tc>
          <w:tcPr>
            <w:tcW w:w="1560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циент удельн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веса пр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роста п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головья коров на 01.01.20_ г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(гр.4= 1-гр.2/гр.3)*</w:t>
            </w:r>
          </w:p>
        </w:tc>
        <w:tc>
          <w:tcPr>
            <w:tcW w:w="1134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одну голову, 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</w:t>
            </w:r>
          </w:p>
        </w:tc>
        <w:tc>
          <w:tcPr>
            <w:tcW w:w="1559" w:type="dxa"/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</w:t>
            </w:r>
          </w:p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(гр.6= гр.3*гр.5*гр.4), (ру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лей)**</w:t>
            </w:r>
          </w:p>
        </w:tc>
      </w:tr>
      <w:tr w:rsidR="002562B8" w:rsidRPr="008B3CF3" w:rsidTr="00F7084A">
        <w:tc>
          <w:tcPr>
            <w:tcW w:w="138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62B8" w:rsidRPr="008B3CF3" w:rsidTr="00F7084A">
        <w:tc>
          <w:tcPr>
            <w:tcW w:w="138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475F33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23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475F33">
        <w:tc>
          <w:tcPr>
            <w:tcW w:w="96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4226" w:rsidRPr="008B3CF3" w:rsidRDefault="00CF4226" w:rsidP="00CF4226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Коэффициент удельного веса прироста поголовья коров в общем пог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ловье прим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няется с использованием до пятнадцати знаков после запятой.</w:t>
            </w:r>
          </w:p>
          <w:p w:rsidR="00CF4226" w:rsidRPr="008B3CF3" w:rsidRDefault="00CF4226" w:rsidP="00CF4226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**Субсидии предоставляются при условии прироста численности коров на 1 января текущего года и его сохранности на дату обращения.</w:t>
            </w:r>
          </w:p>
          <w:p w:rsidR="002562B8" w:rsidRPr="008B3CF3" w:rsidRDefault="00CF4226" w:rsidP="00CF4226">
            <w:pPr>
              <w:spacing w:after="0" w:line="223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 Субсидии предоставляются  не более чем за ___ головы в финанс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году.</w:t>
            </w:r>
          </w:p>
        </w:tc>
      </w:tr>
    </w:tbl>
    <w:p w:rsidR="002562B8" w:rsidRPr="008B3CF3" w:rsidRDefault="002562B8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Pr="008B3CF3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Pr="008B3CF3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Pr="008B3CF3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226" w:rsidRPr="008B3CF3" w:rsidRDefault="00CF4226" w:rsidP="002562B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КФХ (индивидуальный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:rsidR="00D350DE" w:rsidRPr="008B3CF3" w:rsidRDefault="00D350DE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8B3CF3" w:rsidRDefault="00D423D5" w:rsidP="00F5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9570" w:type="dxa"/>
            <w:gridSpan w:val="4"/>
            <w:shd w:val="clear" w:color="auto" w:fill="auto"/>
          </w:tcPr>
          <w:p w:rsidR="002562B8" w:rsidRPr="008B3CF3" w:rsidRDefault="002562B8" w:rsidP="002562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отдела по вопросам агропромышленного комплекса админ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 муниципального образования Щербиновский район (нужное отм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тить значком – «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предоставить субсидию в сумме _____________ рублей, в том числе: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финансового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являются средства кра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вого бюджета в сумме         ____________ рублей; </w:t>
            </w:r>
          </w:p>
          <w:p w:rsidR="002562B8" w:rsidRPr="008B3CF3" w:rsidRDefault="002562B8" w:rsidP="00841F8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 отказать в предоставлении субсидии.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F8B" w:rsidRPr="008B3CF3" w:rsidRDefault="00841F8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Щербиновский район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М.П. 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проверил________________              _____________   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(должность)                          (подпись)                    (Ф.И.О)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11262" w:rsidRPr="008B3CF3" w:rsidRDefault="00E11262" w:rsidP="00E1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E1126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8B3CF3" w:rsidRDefault="00115625" w:rsidP="002562B8">
      <w:pPr>
        <w:spacing w:after="0" w:line="240" w:lineRule="auto"/>
        <w:ind w:left="2340" w:right="63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ПОХОЗЯЙСТВЕННОЙ КНИГИ</w:t>
      </w:r>
    </w:p>
    <w:tbl>
      <w:tblPr>
        <w:tblW w:w="0" w:type="auto"/>
        <w:jc w:val="center"/>
        <w:tblInd w:w="2448" w:type="dxa"/>
        <w:tblLook w:val="01E0" w:firstRow="1" w:lastRow="1" w:firstColumn="1" w:lastColumn="1" w:noHBand="0" w:noVBand="0"/>
      </w:tblPr>
      <w:tblGrid>
        <w:gridCol w:w="5945"/>
      </w:tblGrid>
      <w:tr w:rsidR="002562B8" w:rsidRPr="008B3CF3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поселения)</w:t>
            </w:r>
          </w:p>
        </w:tc>
      </w:tr>
      <w:tr w:rsidR="002562B8" w:rsidRPr="008B3CF3" w:rsidTr="00F7084A">
        <w:trPr>
          <w:jc w:val="center"/>
        </w:trPr>
        <w:tc>
          <w:tcPr>
            <w:tcW w:w="594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jc w:val="center"/>
        </w:trPr>
        <w:tc>
          <w:tcPr>
            <w:tcW w:w="5945" w:type="dxa"/>
            <w:tcBorders>
              <w:top w:val="single" w:sz="4" w:space="0" w:color="auto"/>
            </w:tcBorders>
          </w:tcPr>
          <w:p w:rsidR="002562B8" w:rsidRPr="008B3CF3" w:rsidRDefault="002562B8" w:rsidP="00E1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(наименование муниципального района)</w:t>
            </w:r>
          </w:p>
        </w:tc>
      </w:tr>
    </w:tbl>
    <w:p w:rsidR="00115625" w:rsidRPr="008B3CF3" w:rsidRDefault="00115625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 ________________________</w:t>
      </w:r>
      <w:r w:rsidR="00E1126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562B8" w:rsidRPr="008B3CF3" w:rsidRDefault="002562B8" w:rsidP="002562B8">
      <w:pPr>
        <w:spacing w:after="0" w:line="240" w:lineRule="auto"/>
        <w:ind w:firstLine="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документа ___________ серия ______ номер _______</w:t>
      </w:r>
      <w:r w:rsidR="00E1126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и когда выдан документ _________________</w:t>
      </w:r>
      <w:r w:rsidR="00E1126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Похозяйственная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№ ______ на 20 __ г.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счет № _________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хозяйства ______________________</w:t>
      </w:r>
      <w:r w:rsidR="00E1126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Список членов хозяйства (Ф.И.О. полностью)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68"/>
        <w:gridCol w:w="9180"/>
      </w:tblGrid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6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8B3CF3" w:rsidRDefault="00115625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Земли, находящиеся в пользовании граждан, га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Всего земли (с точностью до 0,01га) _______ га</w:t>
      </w:r>
    </w:p>
    <w:p w:rsidR="002562B8" w:rsidRPr="008B3CF3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личное подсобное хозяйство _______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proofErr w:type="gramEnd"/>
    </w:p>
    <w:p w:rsidR="002562B8" w:rsidRPr="008B3CF3" w:rsidRDefault="002562B8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8B3CF3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625" w:rsidRPr="008B3CF3" w:rsidRDefault="00115625" w:rsidP="002562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Скот, являющийся собственностью хозяйства, голов </w:t>
      </w:r>
    </w:p>
    <w:p w:rsidR="002562B8" w:rsidRPr="008B3CF3" w:rsidRDefault="002562B8" w:rsidP="002562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животных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01.01.___ г., гол.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текущую дату, гол.</w:t>
            </w:r>
          </w:p>
        </w:tc>
      </w:tr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скот, вс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коров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 (козы)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284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2562B8" w:rsidRPr="008B3CF3" w:rsidRDefault="002562B8" w:rsidP="002562B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составлена на основании данных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похозяйственного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учета.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___ » ____________ 20 __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620"/>
        <w:gridCol w:w="360"/>
        <w:gridCol w:w="2160"/>
      </w:tblGrid>
      <w:tr w:rsidR="002562B8" w:rsidRPr="008B3CF3" w:rsidTr="00F7084A">
        <w:tc>
          <w:tcPr>
            <w:tcW w:w="442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428" w:type="dxa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6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2562B8" w:rsidRPr="008B3CF3" w:rsidRDefault="002562B8" w:rsidP="002562B8">
      <w:pPr>
        <w:spacing w:after="0" w:line="240" w:lineRule="auto"/>
        <w:ind w:firstLine="3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E11262" w:rsidRPr="008B3CF3" w:rsidRDefault="00E11262" w:rsidP="00E112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11262" w:rsidRPr="008B3CF3" w:rsidRDefault="00E11262" w:rsidP="00E11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B7" w:rsidRPr="008B3CF3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B7" w:rsidRPr="008B3CF3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B7" w:rsidRPr="008B3CF3" w:rsidRDefault="00CC0CB7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DC" w:rsidRPr="008B3CF3" w:rsidRDefault="00F577DC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CC0CB7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19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D423D5" w:rsidRPr="008B3CF3" w:rsidRDefault="00D423D5" w:rsidP="00024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поголовье сельскохозяйственных животных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субсидии (полностью) _________</w:t>
      </w:r>
      <w:r w:rsidR="00A133B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получателя субсидии ______________________</w:t>
      </w:r>
      <w:r w:rsidR="00A133B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F577D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______________________________</w:t>
      </w:r>
      <w:r w:rsidR="00A133B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5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900"/>
        <w:gridCol w:w="790"/>
        <w:gridCol w:w="2138"/>
        <w:gridCol w:w="2409"/>
      </w:tblGrid>
      <w:tr w:rsidR="002562B8" w:rsidRPr="008B3CF3" w:rsidTr="00F7084A">
        <w:trPr>
          <w:cantSplit/>
          <w:trHeight w:val="1655"/>
        </w:trPr>
        <w:tc>
          <w:tcPr>
            <w:tcW w:w="3414" w:type="dxa"/>
            <w:shd w:val="clear" w:color="auto" w:fill="auto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2562B8" w:rsidRPr="008B3CF3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90" w:type="dxa"/>
            <w:textDirection w:val="btLr"/>
          </w:tcPr>
          <w:p w:rsidR="002562B8" w:rsidRPr="008B3CF3" w:rsidRDefault="002562B8" w:rsidP="00256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01.01.20__ года</w:t>
            </w: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января 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кущего года</w:t>
            </w: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дату подачи заявления на п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лучение субсидий</w:t>
            </w:r>
          </w:p>
        </w:tc>
      </w:tr>
      <w:tr w:rsidR="002562B8" w:rsidRPr="008B3CF3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рогатый скот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8B3CF3">
            <w:pPr>
              <w:spacing w:after="0" w:line="240" w:lineRule="auto"/>
              <w:ind w:firstLineChars="185" w:firstLine="5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коровы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Свиньи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40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Овцы (козы)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85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овцематки (козы) и ярки (козо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ки) старше 1 года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85"/>
        </w:trPr>
        <w:tc>
          <w:tcPr>
            <w:tcW w:w="3414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790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8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ответственности за предоставление недостоверных данных </w:t>
      </w:r>
      <w:proofErr w:type="gramStart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предупреждён</w:t>
      </w:r>
      <w:proofErr w:type="gramEnd"/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2B8" w:rsidRPr="008B3CF3" w:rsidRDefault="002562B8" w:rsidP="002562B8">
      <w:pPr>
        <w:tabs>
          <w:tab w:val="left" w:pos="4428"/>
          <w:tab w:val="left" w:pos="6948"/>
        </w:tabs>
        <w:spacing w:after="0" w:line="240" w:lineRule="auto"/>
        <w:ind w:left="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представленной информации подтверждаю.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КФХ (индивидуальный </w:t>
            </w:r>
            <w:proofErr w:type="gramEnd"/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предприниматель)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A133BA" w:rsidRPr="008B3CF3" w:rsidRDefault="00A133BA" w:rsidP="00A133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423D5" w:rsidRPr="008B3CF3" w:rsidRDefault="00A133BA" w:rsidP="00024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E505C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23" w:lineRule="auto"/>
        <w:ind w:firstLine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4" w:name="Par467"/>
      <w:bookmarkEnd w:id="4"/>
    </w:p>
    <w:p w:rsidR="002562B8" w:rsidRPr="008B3CF3" w:rsidRDefault="00DF2C5A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СВЕДЕНИЯ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выручке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</w:t>
      </w:r>
      <w:r w:rsidR="00DF2C5A"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</w:t>
      </w:r>
      <w:r w:rsidRPr="008B3C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__________________________________ 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(далее – заявитель) 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(наименование заявителя, ИНН, район)</w:t>
      </w:r>
    </w:p>
    <w:p w:rsidR="002562B8" w:rsidRPr="008B3CF3" w:rsidRDefault="002562B8" w:rsidP="00DF2C5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информирует о том, что является сельскохозяйственным товаропроизводителем  в соответствии с Федеральным законом  от 29 декабря  </w:t>
      </w:r>
      <w:smartTag w:uri="urn:schemas-microsoft-com:office:smarttags" w:element="metricconverter">
        <w:smartTagPr>
          <w:attr w:name="ProductID" w:val="2006 г"/>
        </w:smartTagPr>
        <w:r w:rsidRPr="008B3CF3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2006 г</w:t>
        </w:r>
      </w:smartTag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№ 264-ФЗ «О развитии сельского хозяйства», так как в доходе  заявителя от реализации товаров (работ, услуг)</w:t>
      </w:r>
      <w:r w:rsidR="00DF2C5A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доля дохода от реализации этой продукции </w:t>
      </w:r>
      <w:r w:rsidR="005421FF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(в том числе органической продукции, сельскохозяйственной продукции и продовольствия с улучшенными характеристиками), произведенной заявителем, и продукции ее первичной и последующей (промышленной) переработки</w:t>
      </w:r>
      <w:proofErr w:type="gramEnd"/>
      <w:r w:rsidR="005421FF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E264F4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осуществленной заявителем (в том числе на арендованных основных средств</w:t>
      </w:r>
      <w:r w:rsidR="00DF2C5A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ах</w:t>
      </w:r>
      <w:r w:rsidR="00E264F4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</w:t>
      </w:r>
      <w:r w:rsidR="00DF2C5A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в соответствии с перечнем, утвержденным Правительством Российской Федерации, 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составляет не менее чем семьдесят процентов за календарный ______</w:t>
      </w:r>
      <w:r w:rsidR="00DF2C5A"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 год</w:t>
      </w: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DF2C5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F2C5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редыдущий финансовый год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562B8" w:rsidRPr="008B3CF3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F2C5A" w:rsidRPr="008B3CF3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организаций и индивидуальных предпринимателей (в том числе кр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хозяйств), осуществляющих бухгалтерский учет, соо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ветствует строке 2110 «Выручка» бухгалтерской формы № 2 «Отчет о фина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результатах» за отчетный пер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од. </w:t>
      </w:r>
    </w:p>
    <w:p w:rsidR="00DF2C5A" w:rsidRPr="008B3CF3" w:rsidRDefault="00DF2C5A" w:rsidP="00DF2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индивидуальных предпринимателей (в том числе крестьянских (фе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мерских) хозяйств), не осуществляющих бухгалтерский учет, соответствует 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ходам отчетного периода от реализации произведенной и приобретенной сел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скохозяйственной продукции, продуктов её первичной и промышленной пер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работки, от реализации прочей продукции и покупных товаров и оказания услуг без учета прочих доходов (в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доходы от реализации основных средств (земельные участки, здания, техника, машины, оборудование, продуктивный скот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)) и полученных средств государственной поддержки.</w:t>
      </w:r>
    </w:p>
    <w:p w:rsidR="00DF2C5A" w:rsidRPr="008B3CF3" w:rsidRDefault="00DF2C5A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       ____________         _______________________</w:t>
      </w:r>
    </w:p>
    <w:p w:rsidR="002562B8" w:rsidRPr="008B3CF3" w:rsidRDefault="0006341D" w:rsidP="002562B8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(должность)</w:t>
      </w:r>
      <w:r w:rsidR="00DF2C5A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(подпись)                (расшифровка подписи)</w:t>
      </w:r>
    </w:p>
    <w:p w:rsidR="0006341D" w:rsidRPr="008B3CF3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3D5" w:rsidRPr="008B3CF3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(при наличии)       </w:t>
      </w:r>
    </w:p>
    <w:p w:rsidR="002562B8" w:rsidRPr="008B3CF3" w:rsidRDefault="002562B8" w:rsidP="00DF2C5A">
      <w:pPr>
        <w:spacing w:after="0" w:line="240" w:lineRule="auto"/>
        <w:ind w:right="-26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Главный бухгалтер    ________________                ________________________                   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(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расшифровка подписи)</w:t>
      </w:r>
    </w:p>
    <w:p w:rsidR="0006341D" w:rsidRPr="008B3CF3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Pr="008B3CF3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341D" w:rsidRPr="008B3CF3" w:rsidRDefault="0006341D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DF2C5A" w:rsidRPr="008B3CF3" w:rsidRDefault="00DF2C5A" w:rsidP="00DF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F2C5A" w:rsidRPr="008B3CF3" w:rsidRDefault="00DF2C5A" w:rsidP="00DF2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06341D" w:rsidRPr="008B3CF3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Pr="008B3CF3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Pr="008B3CF3" w:rsidRDefault="0006341D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D423D5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5B" w:rsidRPr="008B3CF3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Смета (сводка) фактических затрат </w:t>
      </w:r>
    </w:p>
    <w:p w:rsidR="0099495B" w:rsidRPr="008B3CF3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строительство теплицы (</w:t>
      </w:r>
      <w:proofErr w:type="spellStart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хозспособом</w:t>
      </w:r>
      <w:proofErr w:type="spellEnd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для выращивания </w:t>
      </w:r>
    </w:p>
    <w:p w:rsidR="0099495B" w:rsidRPr="008B3CF3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</w:t>
      </w:r>
    </w:p>
    <w:p w:rsidR="002562B8" w:rsidRPr="008B3CF3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______________________________________________________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получателя субсидии (полностью)</w:t>
      </w:r>
    </w:p>
    <w:p w:rsidR="002562B8" w:rsidRPr="008B3CF3" w:rsidRDefault="002562B8" w:rsidP="002562B8">
      <w:pPr>
        <w:tabs>
          <w:tab w:val="left" w:pos="12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места нахождения и площадь (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.) теплицы, 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60"/>
        <w:gridCol w:w="1260"/>
        <w:gridCol w:w="1260"/>
        <w:gridCol w:w="1260"/>
        <w:gridCol w:w="1260"/>
      </w:tblGrid>
      <w:tr w:rsidR="002562B8" w:rsidRPr="008B3CF3" w:rsidTr="00F7084A">
        <w:trPr>
          <w:trHeight w:val="550"/>
        </w:trPr>
        <w:tc>
          <w:tcPr>
            <w:tcW w:w="648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60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материала 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за единицу, (рублей)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матери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</w:p>
        </w:tc>
        <w:tc>
          <w:tcPr>
            <w:tcW w:w="1260" w:type="dxa"/>
            <w:vAlign w:val="center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(гр.6=гр.4×гр.5), (рублей)</w:t>
            </w:r>
          </w:p>
        </w:tc>
      </w:tr>
      <w:tr w:rsidR="002562B8" w:rsidRPr="008B3CF3" w:rsidTr="00F7084A">
        <w:tc>
          <w:tcPr>
            <w:tcW w:w="648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62B8" w:rsidRPr="008B3CF3" w:rsidTr="00F7084A">
        <w:tc>
          <w:tcPr>
            <w:tcW w:w="648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648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648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8388" w:type="dxa"/>
            <w:gridSpan w:val="5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60" w:type="dxa"/>
          </w:tcPr>
          <w:p w:rsidR="002562B8" w:rsidRPr="008B3CF3" w:rsidRDefault="002562B8" w:rsidP="002562B8">
            <w:pPr>
              <w:tabs>
                <w:tab w:val="left" w:pos="-59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808"/>
        <w:gridCol w:w="1928"/>
      </w:tblGrid>
      <w:tr w:rsidR="002562B8" w:rsidRPr="008B3CF3" w:rsidTr="00F7084A">
        <w:tc>
          <w:tcPr>
            <w:tcW w:w="5417" w:type="dxa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8B3CF3" w:rsidTr="00E35A3B">
        <w:tc>
          <w:tcPr>
            <w:tcW w:w="5417" w:type="dxa"/>
            <w:vAlign w:val="bottom"/>
          </w:tcPr>
          <w:p w:rsidR="0006341D" w:rsidRPr="008B3CF3" w:rsidRDefault="0006341D" w:rsidP="00E35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06341D" w:rsidRPr="008B3CF3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808" w:type="dxa"/>
          </w:tcPr>
          <w:p w:rsidR="0006341D" w:rsidRPr="008B3CF3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06341D" w:rsidRPr="008B3CF3" w:rsidRDefault="0006341D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06341D" w:rsidRPr="008B3CF3" w:rsidTr="00F7084A">
        <w:tc>
          <w:tcPr>
            <w:tcW w:w="5417" w:type="dxa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341D" w:rsidRPr="008B3CF3" w:rsidTr="00F7084A">
        <w:tc>
          <w:tcPr>
            <w:tcW w:w="5417" w:type="dxa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 ____________ 20 __ г.</w:t>
            </w:r>
          </w:p>
        </w:tc>
        <w:tc>
          <w:tcPr>
            <w:tcW w:w="1495" w:type="dxa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" w:type="dxa"/>
            <w:vAlign w:val="bottom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Align w:val="bottom"/>
          </w:tcPr>
          <w:p w:rsidR="0006341D" w:rsidRPr="008B3CF3" w:rsidRDefault="0006341D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Pr="008B3CF3" w:rsidRDefault="0006341D" w:rsidP="002562B8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6BF8" w:rsidRPr="008B3CF3" w:rsidRDefault="00816BF8" w:rsidP="0081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670"/>
      </w:tblGrid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D423D5" w:rsidRPr="008B3CF3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23D5" w:rsidRPr="008B3CF3" w:rsidRDefault="00D423D5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816BF8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из бюджета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ко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плексе на поддержку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6341D" w:rsidRPr="008B3CF3" w:rsidRDefault="0006341D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49" w:right="4238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8B3CF3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67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06341D" w:rsidRPr="008B3CF3" w:rsidRDefault="0006341D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3D5" w:rsidRPr="008B3CF3" w:rsidRDefault="00D423D5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95B" w:rsidRPr="008B3CF3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99495B" w:rsidRPr="008B3CF3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обследования теплицы для выращивания овощей и (или) ягод </w:t>
      </w:r>
      <w:proofErr w:type="gramStart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62B8" w:rsidRPr="008B3CF3" w:rsidRDefault="0099495B" w:rsidP="0099495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защищенном </w:t>
      </w:r>
      <w:proofErr w:type="gramStart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грунте</w:t>
      </w:r>
      <w:proofErr w:type="gramEnd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сис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темы капельного орошения в хозяйстве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8B3CF3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 регистрации заявителя:</w:t>
      </w:r>
    </w:p>
    <w:p w:rsidR="002562B8" w:rsidRPr="008B3CF3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нахождения теплицы: ___________________________________________________________________________________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(должность, фамилия, инициалы)     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06341D" w:rsidRPr="008B3CF3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41D" w:rsidRPr="008B3CF3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установила:</w:t>
      </w:r>
    </w:p>
    <w:p w:rsidR="0006341D" w:rsidRPr="008B3CF3" w:rsidRDefault="002562B8" w:rsidP="00816BF8">
      <w:pPr>
        <w:tabs>
          <w:tab w:val="left" w:pos="-5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1.Заявлено к субсидированию 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 теплиц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площадью: </w:t>
      </w:r>
    </w:p>
    <w:p w:rsidR="0006341D" w:rsidRPr="008B3CF3" w:rsidRDefault="0006341D" w:rsidP="0006341D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(количество теплиц)</w:t>
      </w:r>
    </w:p>
    <w:p w:rsidR="0006341D" w:rsidRPr="008B3CF3" w:rsidRDefault="00816BF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кв. м.,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 кв. м., 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кв. м. и т.д.   </w:t>
      </w:r>
    </w:p>
    <w:p w:rsidR="002562B8" w:rsidRPr="008B3CF3" w:rsidRDefault="0006341D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Монтаж тепли</w:t>
      </w:r>
      <w:proofErr w:type="gramStart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ы) завершен полностью, выполнен 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(хозяйственный или подрядный способ)</w:t>
      </w:r>
    </w:p>
    <w:p w:rsidR="002562B8" w:rsidRPr="008B3CF3" w:rsidRDefault="00630F8C" w:rsidP="0006341D">
      <w:pPr>
        <w:tabs>
          <w:tab w:val="left" w:pos="-594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</w:t>
      </w:r>
      <w:proofErr w:type="gramStart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ы) площадью 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 м. выпо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нено на ______________________________________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 .                                  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(металлическом ,стеклопластиковом, деревянном, смешанном каркасе)</w:t>
      </w:r>
    </w:p>
    <w:p w:rsidR="002562B8" w:rsidRPr="008B3CF3" w:rsidRDefault="002562B8" w:rsidP="00630F8C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момент обследования теплиц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ы(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2562B8" w:rsidRPr="008B3CF3" w:rsidRDefault="00816BF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</w:t>
      </w:r>
      <w:r w:rsidR="00630F8C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proofErr w:type="gramStart"/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эксплуатируются по целевому назначению/не эксплуатируются</w:t>
      </w:r>
      <w:proofErr w:type="gramEnd"/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2562B8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Выращиваются______________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816BF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</w:t>
      </w:r>
      <w:r w:rsidR="0006341D"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(в случае не эксплуатации теплицы указать причины)</w:t>
      </w: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Заявлено к субсидированию система капельного орошения общей пл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щадью ________ кв. м. Монтаж системы капельного орошения завершен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3.Заявитель подтверждает, что обследуемый объект находится в границах земельного участка, принадлежащего ему на праве _____________________.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4.Заявитель предупрежден об ответственности за предоставление нед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стоверных сведений об объемах затраченных на строительство те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ц(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ы)/системы капельного орошения материалов, указанных в сводке(смете) затрат, а так же обязуется эксплуатировать теплицы по целевому назначению в течение последующих 5 лет. Достоверность предоставленной информации по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тверждаю.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(фамилия, инициалы)</w:t>
      </w: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8C" w:rsidRPr="008B3CF3" w:rsidRDefault="00630F8C" w:rsidP="002562B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16BF8" w:rsidRPr="008B3CF3" w:rsidRDefault="00816BF8" w:rsidP="00816B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16BF8" w:rsidRPr="008B3CF3" w:rsidRDefault="00816BF8" w:rsidP="00816B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577DC">
          <w:footnotePr>
            <w:pos w:val="beneathText"/>
          </w:footnotePr>
          <w:pgSz w:w="11905" w:h="16837"/>
          <w:pgMar w:top="1134" w:right="567" w:bottom="1134" w:left="1701" w:header="709" w:footer="709" w:gutter="0"/>
          <w:cols w:space="720"/>
          <w:titlePg/>
          <w:docGrid w:linePitch="360"/>
        </w:sectPr>
      </w:pPr>
    </w:p>
    <w:p w:rsidR="002562B8" w:rsidRPr="008B3CF3" w:rsidRDefault="002562B8" w:rsidP="002562B8">
      <w:pPr>
        <w:spacing w:after="0" w:line="240" w:lineRule="auto"/>
        <w:ind w:left="81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DF0A8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04" w:rsidRPr="008B3CF3" w:rsidRDefault="005E7E04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95B" w:rsidRPr="008B3CF3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Сводка (смета) фактических затрат на строительство теплицы для выращивания </w:t>
      </w:r>
    </w:p>
    <w:p w:rsidR="0099495B" w:rsidRPr="008B3CF3" w:rsidRDefault="0099495B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подрядной организацией </w:t>
      </w:r>
    </w:p>
    <w:p w:rsidR="002562B8" w:rsidRPr="008B3CF3" w:rsidRDefault="002562B8" w:rsidP="0099495B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_______________________________________________________________________________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наименование  получателя субсидии (полностью)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теплицы ___________________________________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5"/>
        <w:gridCol w:w="2520"/>
        <w:gridCol w:w="1440"/>
        <w:gridCol w:w="751"/>
        <w:gridCol w:w="982"/>
        <w:gridCol w:w="983"/>
        <w:gridCol w:w="884"/>
        <w:gridCol w:w="720"/>
        <w:gridCol w:w="900"/>
        <w:gridCol w:w="1080"/>
        <w:gridCol w:w="900"/>
        <w:gridCol w:w="1592"/>
      </w:tblGrid>
      <w:tr w:rsidR="002562B8" w:rsidRPr="008B3CF3" w:rsidTr="00F7084A">
        <w:tc>
          <w:tcPr>
            <w:tcW w:w="473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15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520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 и затрат</w:t>
            </w:r>
          </w:p>
        </w:tc>
        <w:tc>
          <w:tcPr>
            <w:tcW w:w="1440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51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</w:t>
            </w:r>
          </w:p>
        </w:tc>
        <w:tc>
          <w:tcPr>
            <w:tcW w:w="2849" w:type="dxa"/>
            <w:gridSpan w:val="3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единицы</w:t>
            </w:r>
          </w:p>
        </w:tc>
        <w:tc>
          <w:tcPr>
            <w:tcW w:w="3600" w:type="dxa"/>
            <w:gridSpan w:val="4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стоимость</w:t>
            </w:r>
          </w:p>
        </w:tc>
        <w:tc>
          <w:tcPr>
            <w:tcW w:w="1592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 к расчету субсидий (заполняе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орг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местного самоупра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ления)</w:t>
            </w:r>
          </w:p>
        </w:tc>
      </w:tr>
      <w:tr w:rsidR="002562B8" w:rsidRPr="008B3CF3" w:rsidTr="00F7084A">
        <w:tc>
          <w:tcPr>
            <w:tcW w:w="473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3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Мате-риалы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труда</w:t>
            </w:r>
          </w:p>
        </w:tc>
        <w:tc>
          <w:tcPr>
            <w:tcW w:w="1080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Мате-риалы</w:t>
            </w:r>
            <w:proofErr w:type="gramEnd"/>
          </w:p>
        </w:tc>
        <w:tc>
          <w:tcPr>
            <w:tcW w:w="1592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73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оплата труда</w:t>
            </w:r>
          </w:p>
        </w:tc>
        <w:tc>
          <w:tcPr>
            <w:tcW w:w="983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оплата труда</w:t>
            </w:r>
          </w:p>
        </w:tc>
        <w:tc>
          <w:tcPr>
            <w:tcW w:w="884" w:type="dxa"/>
            <w:vMerge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оплата труда</w:t>
            </w:r>
          </w:p>
        </w:tc>
        <w:tc>
          <w:tcPr>
            <w:tcW w:w="900" w:type="dxa"/>
            <w:vMerge/>
            <w:vAlign w:val="center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  <w:vMerge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7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15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4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4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562B8" w:rsidRPr="008B3CF3" w:rsidTr="00F7084A">
        <w:tc>
          <w:tcPr>
            <w:tcW w:w="47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47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5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2088" w:type="dxa"/>
            <w:gridSpan w:val="2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4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5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8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83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84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72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08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00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92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E04" w:rsidRPr="008B3CF3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подрядной организации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E26BF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М.П.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_____________________________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5E7E04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представленными документами для расчета субсидий принимается теплица площадью ____________</w:t>
      </w:r>
      <w:proofErr w:type="spellStart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стоим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израсходованных на её строительство </w:t>
      </w:r>
      <w:proofErr w:type="gramStart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proofErr w:type="gramEnd"/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______________ руб.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администрации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Щербиновского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проверивший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 »  __________________ 20 __ г.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комплекса администрации</w:t>
      </w:r>
    </w:p>
    <w:p w:rsidR="00E26BFE" w:rsidRPr="008B3CF3" w:rsidRDefault="00E26BFE" w:rsidP="00E2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562B8" w:rsidRPr="008B3CF3" w:rsidRDefault="00E26BFE" w:rsidP="00E35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</w:t>
      </w:r>
      <w:r w:rsidR="005E7E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С.В. Никишин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7084A">
          <w:footnotePr>
            <w:pos w:val="beneathText"/>
          </w:footnotePr>
          <w:pgSz w:w="16837" w:h="11905" w:orient="landscape"/>
          <w:pgMar w:top="1701" w:right="1134" w:bottom="567" w:left="1134" w:header="709" w:footer="720" w:gutter="0"/>
          <w:cols w:space="720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811"/>
      </w:tblGrid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8B3CF3" w:rsidRDefault="002562B8" w:rsidP="002562B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727905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предоставления из бюджета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субсидий малым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формам хозяйствования в агропромышленном ко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плексе на поддержку </w:t>
            </w:r>
          </w:p>
          <w:p w:rsidR="00D423D5" w:rsidRPr="008B3CF3" w:rsidRDefault="00D423D5" w:rsidP="00D423D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сельскохозяйственного производства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ind w:left="-108"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_____________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2562B8" w:rsidRPr="008B3CF3" w:rsidRDefault="002562B8" w:rsidP="002562B8">
            <w:pPr>
              <w:tabs>
                <w:tab w:val="left" w:pos="1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2562B8" w:rsidRPr="008B3CF3" w:rsidRDefault="002562B8" w:rsidP="002562B8">
            <w:pPr>
              <w:pBdr>
                <w:bottom w:val="single" w:sz="12" w:space="1" w:color="auto"/>
              </w:pBd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3936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(населенный пункт)</w:t>
            </w:r>
          </w:p>
        </w:tc>
        <w:tc>
          <w:tcPr>
            <w:tcW w:w="5811" w:type="dxa"/>
          </w:tcPr>
          <w:p w:rsidR="002562B8" w:rsidRPr="008B3CF3" w:rsidRDefault="002562B8" w:rsidP="002562B8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 20__ г.</w:t>
            </w:r>
          </w:p>
        </w:tc>
      </w:tr>
    </w:tbl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технологического оборудования в хозяйстве 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гр. _______________________________</w:t>
      </w:r>
      <w:r w:rsidR="00727905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Фамилия, Имя, Отчество гражданина, ведущего МФХ - полностью)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</w:t>
      </w:r>
      <w:r w:rsidR="00727905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2562B8" w:rsidRPr="008B3CF3" w:rsidRDefault="002562B8" w:rsidP="002562B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(указываются наименование муниципального образования, населенного пункта, улицы,  номер дома)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- 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фамилия, инициалы)     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  <w:r w:rsidR="00E35A3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(должность, 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произвела обследование: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установки (монтажа) технологического оборудования _____________ в х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зяйстве гражд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 _________________________________</w:t>
      </w:r>
      <w:r w:rsidR="00727905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(указываются фамилия, имя, отчество гражданина, ведущего МФХ)</w:t>
      </w:r>
    </w:p>
    <w:p w:rsidR="00D423D5" w:rsidRPr="008B3CF3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Комиссия установила:</w:t>
      </w:r>
    </w:p>
    <w:p w:rsidR="002562B8" w:rsidRPr="008B3CF3" w:rsidRDefault="00727905" w:rsidP="00727905">
      <w:pPr>
        <w:tabs>
          <w:tab w:val="left" w:pos="-594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Обследованное технологическое оборудование _____________________ уст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новлено в 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_________________.                                          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(указывается место установки)</w:t>
      </w:r>
    </w:p>
    <w:p w:rsidR="002562B8" w:rsidRPr="008B3CF3" w:rsidRDefault="002562B8" w:rsidP="00727905">
      <w:pPr>
        <w:tabs>
          <w:tab w:val="left" w:pos="-594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Основные виды работ, выполненные при установке (монтаже) технол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гического об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рудования, следующие:</w:t>
      </w:r>
      <w:r w:rsidR="00E35A3B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727905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_____________________________________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(фамилия, инициалы)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 20 ___ г.</w:t>
      </w:r>
    </w:p>
    <w:p w:rsidR="002562B8" w:rsidRPr="008B3CF3" w:rsidRDefault="002562B8" w:rsidP="002562B8">
      <w:pPr>
        <w:tabs>
          <w:tab w:val="left" w:pos="-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727905" w:rsidRPr="008B3CF3" w:rsidRDefault="00727905" w:rsidP="007279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27905" w:rsidRPr="008B3CF3" w:rsidRDefault="00727905" w:rsidP="007279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6136C9" w:rsidRPr="008B3CF3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C9" w:rsidRPr="008B3CF3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6136C9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(крестьянских (фермерских) хозяйства и индивидуальных предпринимателей), </w:t>
      </w:r>
    </w:p>
    <w:p w:rsidR="002562B8" w:rsidRPr="008B3CF3" w:rsidRDefault="002562B8" w:rsidP="006136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6136C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</w:t>
      </w:r>
    </w:p>
    <w:p w:rsidR="002562B8" w:rsidRPr="008B3CF3" w:rsidRDefault="006136C9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6136C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</w:p>
    <w:p w:rsidR="002562B8" w:rsidRPr="008B3CF3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6136C9" w:rsidRPr="008B3CF3" w:rsidRDefault="006136C9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6136C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6136C9" w:rsidP="006136C9">
      <w:pPr>
        <w:widowControl w:val="0"/>
        <w:pBdr>
          <w:bottom w:val="single" w:sz="12" w:space="1" w:color="auto"/>
        </w:pBdr>
        <w:tabs>
          <w:tab w:val="right" w:pos="145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1848"/>
        <w:gridCol w:w="2258"/>
        <w:gridCol w:w="1848"/>
        <w:gridCol w:w="1848"/>
        <w:gridCol w:w="1548"/>
      </w:tblGrid>
      <w:tr w:rsidR="002562B8" w:rsidRPr="008B3CF3" w:rsidTr="006136C9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(КФХ или ИП)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225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15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субсидий</w:t>
            </w:r>
          </w:p>
        </w:tc>
      </w:tr>
      <w:tr w:rsidR="002562B8" w:rsidRPr="008B3CF3" w:rsidTr="006136C9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62B8" w:rsidRPr="008B3CF3" w:rsidTr="006136C9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6136C9">
        <w:tc>
          <w:tcPr>
            <w:tcW w:w="13302" w:type="dxa"/>
            <w:gridSpan w:val="7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6C9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136C9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район, начальник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</w:t>
      </w:r>
    </w:p>
    <w:p w:rsidR="006136C9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36C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</w:t>
      </w:r>
      <w:r w:rsidR="006136C9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(подпись)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(Ф.И.О.)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0B2" w:rsidRPr="008B3CF3" w:rsidRDefault="00F330B2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F2264" w:rsidRPr="008B3CF3" w:rsidRDefault="008F2264" w:rsidP="008F2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</w:t>
      </w:r>
      <w:r w:rsidR="00F330B2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="008F226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 хозяйствования в агропромышленном комплексе на поддержку </w:t>
      </w:r>
    </w:p>
    <w:p w:rsidR="00D423D5" w:rsidRPr="008B3CF3" w:rsidRDefault="00D423D5" w:rsidP="00D423D5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РЕЕСТР №____</w:t>
      </w: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субсидий (граждан, ведущих личное подсобное хозяйство), </w:t>
      </w:r>
    </w:p>
    <w:p w:rsidR="002562B8" w:rsidRPr="008B3CF3" w:rsidRDefault="002562B8" w:rsidP="00114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(вид субсидии)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2562B8" w:rsidRPr="008B3CF3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нормативно-правового документа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дата и номер)</w:t>
      </w:r>
    </w:p>
    <w:p w:rsidR="001142D3" w:rsidRPr="008B3CF3" w:rsidRDefault="001142D3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(рублей)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848"/>
        <w:gridCol w:w="2688"/>
        <w:gridCol w:w="1848"/>
        <w:gridCol w:w="2972"/>
        <w:gridCol w:w="1701"/>
      </w:tblGrid>
      <w:tr w:rsidR="002562B8" w:rsidRPr="008B3CF3" w:rsidTr="00F7084A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гражданина, 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дущего ЛПХ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68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2972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170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субсидий</w:t>
            </w:r>
          </w:p>
        </w:tc>
      </w:tr>
      <w:tr w:rsidR="002562B8" w:rsidRPr="008B3CF3" w:rsidTr="00F7084A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2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562B8" w:rsidRPr="008B3CF3" w:rsidTr="00F7084A">
        <w:tc>
          <w:tcPr>
            <w:tcW w:w="534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3008" w:type="dxa"/>
            <w:gridSpan w:val="6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D5" w:rsidRPr="008B3CF3" w:rsidRDefault="00D423D5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район, начальник </w:t>
      </w: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вопросам агропромышленного </w:t>
      </w: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администрации муниципального        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142D3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2562B8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(Ф.И.О.)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2D3" w:rsidRPr="008B3CF3" w:rsidRDefault="001142D3" w:rsidP="002562B8">
      <w:pPr>
        <w:widowControl w:val="0"/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8F2264" w:rsidRPr="008B3CF3" w:rsidRDefault="008F2264" w:rsidP="008F2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F2264" w:rsidRPr="008B3CF3" w:rsidRDefault="008F2264" w:rsidP="008F22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</w:t>
      </w:r>
      <w:r w:rsidR="001142D3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С.В. Никишин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7084A">
          <w:footnotePr>
            <w:pos w:val="beneathText"/>
          </w:footnotePr>
          <w:pgSz w:w="16837" w:h="11905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8F226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423D5" w:rsidRPr="008B3C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D423D5" w:rsidRPr="008B3C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23D5" w:rsidRPr="008B3C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D423D5" w:rsidRPr="008B3C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D423D5" w:rsidRPr="008B3CF3" w:rsidRDefault="00D423D5" w:rsidP="00EF07B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756AD" w:rsidRPr="008B3CF3" w:rsidRDefault="000756A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F07BC" w:rsidRPr="008B3CF3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на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:rsidR="00EF07BC" w:rsidRPr="008B3CF3" w:rsidRDefault="00EF07BC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ст. Старощербиновская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F2264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«_____»_____________20__ год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Щербиновский район, </w:t>
      </w:r>
      <w:proofErr w:type="gramStart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именуемое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дальнейшем Администрация, в лице, _________________________ ____________________________ действующего на основании __________, с одной стороны, и __________</w:t>
      </w:r>
      <w:r w:rsidR="008F2264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(наименование получателя субсидии) 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именуемый в дальнейшем Получатель, в лице_____________________________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(должность представителя организации, фамилия, имя, отчество)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</w:t>
      </w:r>
      <w:r w:rsidR="008F2264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__________________________________________,</w:t>
      </w:r>
    </w:p>
    <w:p w:rsidR="002562B8" w:rsidRPr="008B3CF3" w:rsidRDefault="008F1AEB" w:rsidP="008F1AE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2562B8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(н</w:t>
      </w:r>
      <w:r w:rsidR="002562B8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аименование и реквизиты документа, устанавливающего по</w:t>
      </w:r>
      <w:r w:rsidR="002562B8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2562B8"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номочия лица)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вместе именуемые Стороны, в соответствии со статьей 78 Бюджетного кодекса Российской Федерации, в целях реализации постановления главы администр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(губернатора) Краснодарского края от 25 июля 2017 года № 550 «Об утверждении Порядка расходования субве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ций, предоставляемых из краевого бюджета местным бюджетам на осуществление отдельных государственных полномочий по поддержке сельскохозяйственного производства в Краснода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крае в части предоставления субсидий гражданам, ведущим личное по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собное хозяйство, крестьянским</w:t>
      </w:r>
      <w:proofErr w:type="gramEnd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фермерским) хозяйствам, индивидуальным предпринимателям, осуществляющим деятельность в области сельскохозя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ственного производства, в рамках реализации мероприятия государственной программы Краснодарского края «Развитие сельского хозяйства и регулиров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рынков сельскохозяйственной продукции, сырья и продовольствия», мер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приятий муниципальной программы муниципального образования Щербино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ский район «Развитие сельского хозяйства и регулирование рынков сельскох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зяйственной продукции, сырья и продовольствия в муниципальном образов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нии Щербиновский район» от </w:t>
      </w:r>
      <w:r w:rsidR="008F2264"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__________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8F2264"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8F2264"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Пр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грамма) и  в соответствии</w:t>
      </w:r>
      <w:proofErr w:type="gramEnd"/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постановлен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администрации муниципального 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образования Щербиновский район    от «__» _________  20__ года № ___ «Об утверждении порядка предоставления из бюджета муниципального образов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Щербиновский район субсидий малым формам хозяйствования в агропр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мышленном комплексе на поддержку сельскохозяйственного производства» (далее – Порядок) заключили настоящее соглашение (далее - Соглашение) о нижеследующем: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75"/>
      <w:bookmarkEnd w:id="5"/>
      <w:r w:rsidRPr="008B3CF3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8F2264">
      <w:pPr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Админ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страцией из краевого бюджета Получателю субсидий 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возмещение части з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B3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(отметить зая</w:t>
      </w:r>
      <w:r w:rsidRPr="008B3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B3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ленный вид субсидии значком «</w:t>
      </w: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8B3C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</w:t>
      </w: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новодства,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(коров, коз);</w:t>
      </w:r>
    </w:p>
    <w:p w:rsidR="002562B8" w:rsidRPr="008B3CF3" w:rsidRDefault="002562B8" w:rsidP="002562B8">
      <w:pPr>
        <w:spacing w:before="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возмещение части затрат </w:t>
      </w:r>
      <w:proofErr w:type="gramStart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животных (коров, нетелей, овцематок, ремонтных телок, ярочек, козочек), предназначенных для воспроизводства;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молодняка кроликов, 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гусей и индейки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2562B8" w:rsidRPr="008B3CF3" w:rsidRDefault="0099495B" w:rsidP="009949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теплиц для выращивания овощей и (или) ягод в защищё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грунте</w:t>
      </w:r>
      <w:r w:rsidR="002562B8"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2B8" w:rsidRPr="008B3CF3" w:rsidRDefault="002562B8" w:rsidP="002562B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технологического оборудования для животноводства и птицеводства;</w:t>
      </w:r>
    </w:p>
    <w:p w:rsidR="002562B8" w:rsidRPr="008B3CF3" w:rsidRDefault="002562B8" w:rsidP="00084A9F">
      <w:pPr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наращивание поголовья коров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(далее - Субсидия), в целях достижения 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зультатов Программы. </w:t>
      </w:r>
    </w:p>
    <w:p w:rsidR="002562B8" w:rsidRPr="008B3CF3" w:rsidRDefault="002562B8" w:rsidP="002562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1.2. Субсидия предоставляется Получателю в соответствии с объемами финансирования, предусмотренными на реализацию соответствующего мер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приятия Программы в пределах лимитов бюджетных обязательств и бюдже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ных ассигнований, доведенных Администрации на соответствующие цели в 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кущем году.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Предоставление субсидии осуществляется путем перечисления средств в размере ______________ рублей ______ копеек в соответствии 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="000756AD" w:rsidRPr="008B3CF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(цифрами, прописью)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условиях, установленных  Порядком на _____</w:t>
      </w:r>
      <w:r w:rsidR="008F1AEB" w:rsidRPr="008B3CF3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8F1AEB" w:rsidRPr="008B3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1AEB" w:rsidRPr="008B3CF3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proofErr w:type="gramEnd"/>
      <w:r w:rsidR="008F1AEB" w:rsidRPr="008B3CF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F1AEB" w:rsidRPr="008B3CF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756AD" w:rsidRPr="008B3CF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3CF3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(счет Получателя)</w:t>
      </w:r>
    </w:p>
    <w:p w:rsidR="008F1AEB" w:rsidRPr="008B3CF3" w:rsidRDefault="008F1AEB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_________________________.</w:t>
      </w:r>
    </w:p>
    <w:p w:rsidR="002562B8" w:rsidRPr="008B3CF3" w:rsidRDefault="008F1AEB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(наименование банка)</w:t>
      </w:r>
    </w:p>
    <w:p w:rsidR="000756AD" w:rsidRPr="008B3CF3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6AD" w:rsidRPr="008B3CF3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6AD" w:rsidRPr="008B3CF3" w:rsidRDefault="000756AD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81"/>
      <w:bookmarkEnd w:id="6"/>
      <w:r w:rsidRPr="008B3CF3">
        <w:rPr>
          <w:rFonts w:ascii="Times New Roman" w:eastAsia="Times New Roman" w:hAnsi="Times New Roman" w:cs="Times New Roman"/>
          <w:sz w:val="28"/>
          <w:szCs w:val="28"/>
        </w:rPr>
        <w:t>2. Обязательства и права Сторон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 Администрация:</w:t>
      </w: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настоящего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2.1.2. Осуществляет самостоятельно или с органом муниципального ф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нансового контроля, в пределах установленной компетенции в соответствии с законодательством Ро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сийской Федерации проверку соблюдения Получателем условий, целей и порядка предоста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ления субсидий.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2.1.3. Устанавливает значение результатов предоставления субсидии 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гласно приложению № 1 к настоящему Соглашению, которое является неот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емлемой частью настоящего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2.1.4. Осуществляет оценку достижения Получателем значений результ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тов пред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ставления субсидии, установленных Порядком или Администрацией, в соответствии с пун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том 2.1.3. настоящего Соглашения на основании отчета о достижении значений результатов предоставления субсидии по форме, 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</w:rPr>
        <w:t>утве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</w:rPr>
        <w:t>жденной Порядком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, предоставленного в соответствии с пунктом 2.2.6.1. наст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2.1.5. Вправе в установленном порядке запрашивать и получать от Пол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чателя 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формацию и документы, предусмотренные Порядком и настоящим Соглашением, в связи с реализацией настоящего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2.1.6. Информирует и консультирует Получателя по вопросам использ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вания субс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2.1.7. В случае установления факт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Получателем целей и условий предоставлении субсидий, или получения от  органа муниципального финансового контроля информации о факте(ах) указанных нарушений, а также в случае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значений 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зультатов предоставления субсидии и (или) иных показателей,  установленных Порядком, направляет Получателю требов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ние об обеспечении возврата субсидии в краевой бюджет, а также требование об устранении фактов нарушения Получателем целей и условий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ния субсидии в размере и сроки, определенные в указанном требовании, в соо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ствии с Порядком.</w:t>
      </w:r>
    </w:p>
    <w:p w:rsidR="002562B8" w:rsidRPr="008B3CF3" w:rsidRDefault="002562B8" w:rsidP="002562B8">
      <w:pPr>
        <w:widowControl w:val="0"/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нарушении Получателем срока возврата субсидии Администрация в т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чение 30 календарных дней принимает меры по взысканию указанных средств д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ход краевого бюджета в с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ответствии с законодательством Российской Федерации.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2.1.8. В пределах компетенции осуществляет иные мероприятия, напра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ленные на 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ализацию настоящего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 Получатель обязуется: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95"/>
      <w:bookmarkEnd w:id="7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2.2.1. Соблюдать условия предоставления субсидии, предусмотренные Порядком: </w:t>
      </w:r>
    </w:p>
    <w:p w:rsidR="002562B8" w:rsidRPr="008B3CF3" w:rsidRDefault="002562B8" w:rsidP="002562B8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ab/>
      </w:r>
      <w:r w:rsidR="0099495B" w:rsidRPr="008B3CF3">
        <w:rPr>
          <w:rFonts w:ascii="Times New Roman" w:eastAsia="Times New Roman" w:hAnsi="Times New Roman" w:cs="Times New Roman"/>
          <w:sz w:val="28"/>
          <w:szCs w:val="28"/>
        </w:rPr>
        <w:t>эксплуатация теплиц, построенных для выращивания овощей                и (или) ягод в защищенном грунте, в течение не менее пяти лет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62B8" w:rsidRPr="008B3CF3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ab/>
        <w:t xml:space="preserve">  сохранность приобретенного племенного и товарного поголовья        сельскох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зяйственных животных (коров, нетелей, овцематок, ремонтных тёлок, ярочек, козочек) пре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назначенных для воспроизводства, в течение трёх лет со дня приобретения;</w:t>
      </w:r>
    </w:p>
    <w:p w:rsidR="002562B8" w:rsidRPr="008B3CF3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3) для перешедших на специальный налоговый режим «Налог на профе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сиональный доход»  минимальный срок применения специального налогового режима в течение опред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лённого периода с даты получения субсидий:</w:t>
      </w:r>
      <w:proofErr w:type="gramEnd"/>
    </w:p>
    <w:p w:rsidR="002562B8" w:rsidRPr="008B3CF3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2562B8" w:rsidRPr="008B3CF3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36 месяцев при субсидировании приобретения животных;</w:t>
      </w:r>
    </w:p>
    <w:p w:rsidR="002562B8" w:rsidRPr="008B3CF3" w:rsidRDefault="002562B8" w:rsidP="002562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2.2.2. Для получения субсидий предоставлять в Администрацию соотве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ствующие документы, предусмотренные Порядком;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2.2.3. Представлять информацию и документы, предусмотренные Поря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ком и настоящим Соглашением, по запросам Администрации в связи с реализ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цией настоящего Согл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шения;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2.2.4. Обеспечить достижение значений результатов предоставления су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сидии и 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блюдение сроков их достижения, устанавливаемых в соответствии с пунктом 2.1.3. насто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2.2.5. В случае получения от Администрации требования в соответствии с пунктом 2.1.7 настоящего Соглашения: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2.2.5.1. Устранять фак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т(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>ы) нарушения целей и условий предоставления субсидии в сроки, определенные в указанном требовании.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2.2.5.2. Возвращать в краевой бюджет субсидию в размере и в сроки, определенные в указанном требовании.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2.2.6. Предоставлять в Администрацию: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2.2.6.1. Отчет о достижении результатов предоставления субсидии до 20 января года, следующего за годом представления субсидии;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2.2.6.2. Крестьянские (фермерские) хозяйства и индивидуальные пре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приниматели,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предоставляют отчет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за текущий финансовый год о финансово-экономическом состоянии товаропроизводителя агропромышленного компле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са, по формам и в сроки, установленные Министерством  сельского хозяйства Российской Федерации;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2.2.6.3. Личные подсобные хозяйства, ежегодно до 1 апреля  следующего за отчетным годом представляют отчет о производстве продукции.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2.2.7. Соблюдать иные условия, предусмотренные Порядком.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104"/>
      <w:bookmarkEnd w:id="8"/>
      <w:r w:rsidRPr="008B3CF3">
        <w:rPr>
          <w:rFonts w:ascii="Times New Roman" w:eastAsia="Times New Roman" w:hAnsi="Times New Roman" w:cs="Times New Roman"/>
          <w:sz w:val="28"/>
          <w:szCs w:val="28"/>
        </w:rPr>
        <w:t>3. Ответственность Сторон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106"/>
      <w:bookmarkEnd w:id="9"/>
      <w:r w:rsidRPr="008B3CF3">
        <w:rPr>
          <w:rFonts w:ascii="Times New Roman" w:eastAsia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тельств по настоящему Соглашению Стороны несут ответственность в соотве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ствии с законодательством Российской Федерации и условиями настоящего 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3.2. Получатель несет ответственность за достоверность документов, предоставляемых в Администрацию с целью реализации настоящего Соглаш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ния, в установленном зак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 порядке.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lastRenderedPageBreak/>
        <w:t>3.3. Администрация несет ответственность за осуществление расходов краевого бюджета, направляемых на выплату Субсидий, в соответствии с зак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3.4. Стороны несут иные меры ответственности, установленные Поря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ком.</w:t>
      </w:r>
    </w:p>
    <w:p w:rsidR="00DF15B4" w:rsidRPr="008B3CF3" w:rsidRDefault="00DF15B4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ar111"/>
      <w:bookmarkEnd w:id="10"/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4. Дополнительные условия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Получатель даёт согласие Администрации на автоматизированную, а также без использования средств автоматизации обработку персональных да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ных в соответствии с Федеральным законом Российской Федерации от 27.07.2006 г. №152-ФЗ «О персональных данных», иными нормативными пр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вовыми актами Российской Федерации и Краснодарского края.</w:t>
      </w:r>
      <w:proofErr w:type="gramEnd"/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4.2. Получатель дает согласие на осуществление Администрацией и орг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ном муниципального финансового контроля проверок соблюдения условий, ц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лей и порядка предоста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ления субсидии.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В случае уменьшения Администрации как получателю бюджетных средств ранее доведенных лимитов бюджетных обязательств на предоставление Субсидии на соответствующий финансовый год (соответствующий финанс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вый год и плановый период), приводящ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го к невозможности предоставления Субсидии в размере, определенном в пункте 1.3 настоящего Соглашения, по с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гласованию Сторон в Соглашение вносятся изменения в соответствии с пун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том 6.4 настоящего Соглашения.</w:t>
      </w:r>
      <w:proofErr w:type="gramEnd"/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не достижении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согласия настоящее Соглашение подлежит расторж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нию в соо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ветствии с пунктом 6.5.1.2 настоящего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5. Порядок разрешения споров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5.1. Все споры и разногласия, которые могут возникнуть между Сторон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ми по наст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ящему Соглашению, разрешаются путем переговоров.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5.2. В случае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</w:rPr>
        <w:t>не достижения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споры, возникшие ме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ду Сторон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ми, рассматриваются в установленном законодательством порядке в Арбитражном суде Краснодарского края.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117"/>
      <w:bookmarkEnd w:id="11"/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 Прочие условия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6.1. Соглашение составлено в двух экземплярах, имеющих равную юр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дическую силу по 1 (одному) экземпляру для каждой из Сторон.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6.2. Настоящее соглашение вступает в силу со дня его подписания Стор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нами и де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ствует до исполнения Сторонами всех обязательств по Соглашению.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6.3. Изменения и дополнения к настоящему Соглашению считаются де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ствительными, если они совершены в письменной форме и подписаны Стор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нами.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6.4.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lastRenderedPageBreak/>
        <w:t>6.5. Настоящее Соглашение может быть расторгнуто по соглашению Ст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рон либо в одностороннем порядке.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6.5.1. Расторжение настоящего Соглашения возможно в случае: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6.5.1.1. нарушения Получателем порядка, целей и условий предоставл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ния Субсидии, установленных Порядком предоставления субсидии и насто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щим Соглашением;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6.5.1.2. </w:t>
      </w:r>
      <w:proofErr w:type="spellStart"/>
      <w:r w:rsidRPr="008B3CF3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соответствии с пунктом 4.3. настоящего Соглашения;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6.5.1.3. реорганизации или прекращения деятельности Получателя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B3CF3">
        <w:rPr>
          <w:rFonts w:ascii="Times New Roman" w:eastAsia="Times New Roman" w:hAnsi="Times New Roman" w:cs="Times New Roman"/>
          <w:sz w:val="28"/>
          <w:szCs w:val="28"/>
        </w:rPr>
        <w:t>менения.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заключено Сторонами в форме бумажного документа. 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124"/>
      <w:bookmarkEnd w:id="12"/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B3CF3">
        <w:rPr>
          <w:rFonts w:ascii="Times New Roman" w:eastAsia="Times New Roman" w:hAnsi="Times New Roman" w:cs="Times New Roman"/>
          <w:sz w:val="28"/>
          <w:szCs w:val="28"/>
        </w:rPr>
        <w:t>7. Юридические адреса и реквизиты сторон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B3CF3" w:rsidTr="00F7084A">
        <w:tc>
          <w:tcPr>
            <w:tcW w:w="4893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B3CF3" w:rsidTr="00F7084A">
        <w:tc>
          <w:tcPr>
            <w:tcW w:w="4893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район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Щербиновский район 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(подпись, Ф.И.О.)</w:t>
            </w:r>
          </w:p>
        </w:tc>
        <w:tc>
          <w:tcPr>
            <w:tcW w:w="4996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DF15B4"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F15B4" w:rsidRPr="008B3CF3" w:rsidRDefault="00DF15B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(подпись, расшифровка подписи)</w:t>
            </w:r>
          </w:p>
        </w:tc>
      </w:tr>
    </w:tbl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proofErr w:type="spellEnd"/>
      <w:proofErr w:type="gramEnd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ее наличии)</w:t>
      </w:r>
    </w:p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9F" w:rsidRPr="008B3CF3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9F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22" w:rsidRDefault="00024322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322" w:rsidRPr="008B3CF3" w:rsidRDefault="00024322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GoBack"/>
      <w:bookmarkEnd w:id="13"/>
    </w:p>
    <w:p w:rsidR="00084A9F" w:rsidRPr="008B3CF3" w:rsidRDefault="00084A9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F" w:rsidRPr="008B3CF3" w:rsidRDefault="0039045F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09"/>
        <w:gridCol w:w="1621"/>
        <w:gridCol w:w="430"/>
        <w:gridCol w:w="1716"/>
        <w:gridCol w:w="952"/>
        <w:gridCol w:w="995"/>
        <w:gridCol w:w="1009"/>
        <w:gridCol w:w="539"/>
        <w:gridCol w:w="392"/>
        <w:gridCol w:w="1083"/>
      </w:tblGrid>
      <w:tr w:rsidR="002562B8" w:rsidRPr="008B3CF3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6B04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Значения результатов предоставления Субсидии</w:t>
            </w:r>
            <w:r w:rsidR="00886B04"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характеристик</w:t>
            </w:r>
          </w:p>
          <w:p w:rsidR="002562B8" w:rsidRPr="008B3CF3" w:rsidRDefault="00886B04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  <w:r w:rsidR="002562B8"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39045F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39045F">
            <w:pPr>
              <w:spacing w:after="0" w:line="240" w:lineRule="auto"/>
              <w:ind w:left="-69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Щербиновский 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39045F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DA2D44">
        <w:trPr>
          <w:gridAfter w:val="1"/>
          <w:wAfter w:w="1083" w:type="dxa"/>
          <w:trHeight w:val="2303"/>
        </w:trPr>
        <w:tc>
          <w:tcPr>
            <w:tcW w:w="7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(программы) муниципальная программа муниц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 Щербиновский район «Развитие сельского хозяйства и регулирование рынков сельскохозя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ственной продукции, сырья и продовольствия в муниципал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Щербиновский район» от </w:t>
            </w:r>
            <w:r w:rsidR="008F4F82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8F4F82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39045F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505CD" w:rsidRPr="008B3CF3" w:rsidRDefault="00C505CD" w:rsidP="008F4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БК </w:t>
            </w: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DA2D44">
        <w:trPr>
          <w:gridAfter w:val="1"/>
          <w:wAfter w:w="1083" w:type="dxa"/>
          <w:trHeight w:val="267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DA2D44" w:rsidP="00DA2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___(первичный - "0", уточненный - "1", "2", "3", "...")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DA2D44">
        <w:trPr>
          <w:gridAfter w:val="1"/>
          <w:wAfter w:w="1083" w:type="dxa"/>
        </w:trPr>
        <w:tc>
          <w:tcPr>
            <w:tcW w:w="2276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14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083" w:type="dxa"/>
        </w:trPr>
        <w:tc>
          <w:tcPr>
            <w:tcW w:w="993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043"/>
              <w:gridCol w:w="1221"/>
              <w:gridCol w:w="1221"/>
              <w:gridCol w:w="1221"/>
              <w:gridCol w:w="980"/>
              <w:gridCol w:w="1221"/>
              <w:gridCol w:w="1649"/>
            </w:tblGrid>
            <w:tr w:rsidR="002562B8" w:rsidRPr="008B3CF3" w:rsidTr="00F7084A">
              <w:tc>
                <w:tcPr>
                  <w:tcW w:w="2263" w:type="dxa"/>
                  <w:gridSpan w:val="2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ра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ходов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8B3CF3" w:rsidRDefault="002562B8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ь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тат пред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ставл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ния субс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дии</w:t>
                  </w:r>
                </w:p>
              </w:tc>
              <w:tc>
                <w:tcPr>
                  <w:tcW w:w="2442" w:type="dxa"/>
                  <w:gridSpan w:val="2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Единица измер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ния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стр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</w:t>
                  </w: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8B3CF3" w:rsidRDefault="00C505CD" w:rsidP="00C50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Плановые з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начения результатов пред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ставл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ния субсидии, </w:t>
                  </w:r>
                  <w:r w:rsidR="00886B04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характер</w:t>
                  </w:r>
                  <w:r w:rsidR="00886B04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="00886B04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стик (при установлении хара</w:t>
                  </w:r>
                  <w:r w:rsidR="00886B04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886B04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теристик) 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годам (срокам) реализации С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="002562B8"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глашения</w:t>
                  </w:r>
                </w:p>
              </w:tc>
            </w:tr>
            <w:tr w:rsidR="002562B8" w:rsidRPr="008B3CF3" w:rsidTr="00F7084A">
              <w:tc>
                <w:tcPr>
                  <w:tcW w:w="1220" w:type="dxa"/>
                  <w:vMerge w:val="restart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нование</w:t>
                  </w:r>
                </w:p>
              </w:tc>
              <w:tc>
                <w:tcPr>
                  <w:tcW w:w="1043" w:type="dxa"/>
                  <w:vMerge w:val="restart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БК</w:t>
                  </w: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нование</w:t>
                  </w:r>
                </w:p>
              </w:tc>
              <w:tc>
                <w:tcPr>
                  <w:tcW w:w="1221" w:type="dxa"/>
                  <w:vMerge w:val="restart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70" w:type="dxa"/>
                  <w:gridSpan w:val="2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__.___.20__</w:t>
                  </w:r>
                </w:p>
              </w:tc>
            </w:tr>
            <w:tr w:rsidR="002562B8" w:rsidRPr="008B3CF3" w:rsidTr="00F7084A">
              <w:tc>
                <w:tcPr>
                  <w:tcW w:w="1220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 даты закл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чения</w:t>
                  </w:r>
                  <w:proofErr w:type="gramEnd"/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Согл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шения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 них с начала т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кущего ф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сового года</w:t>
                  </w: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0100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том </w:t>
                  </w: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0200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562B8" w:rsidRPr="008B3CF3" w:rsidTr="00F7084A">
              <w:tc>
                <w:tcPr>
                  <w:tcW w:w="122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B3CF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649" w:type="dxa"/>
                  <w:shd w:val="clear" w:color="auto" w:fill="auto"/>
                </w:tcPr>
                <w:p w:rsidR="002562B8" w:rsidRPr="008B3CF3" w:rsidRDefault="002562B8" w:rsidP="00256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4893"/>
        <w:gridCol w:w="4996"/>
      </w:tblGrid>
      <w:tr w:rsidR="002562B8" w:rsidRPr="008B3CF3" w:rsidTr="00F7084A">
        <w:tc>
          <w:tcPr>
            <w:tcW w:w="4893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w="4996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«Получатель»</w:t>
            </w:r>
          </w:p>
        </w:tc>
      </w:tr>
      <w:tr w:rsidR="002562B8" w:rsidRPr="008B3CF3" w:rsidTr="00F7084A">
        <w:tc>
          <w:tcPr>
            <w:tcW w:w="4893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Щербиновский район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353620, станица Старощербиновская,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ул. Советов, 68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ИНН 2358001380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КПП 235801001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gramStart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Щербиновский район,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отдела по вопросам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агропромышленного комплекса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Щербиновский район 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(подпись, Ф.И.О.)</w:t>
            </w:r>
          </w:p>
        </w:tc>
        <w:tc>
          <w:tcPr>
            <w:tcW w:w="4996" w:type="dxa"/>
          </w:tcPr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</w:rPr>
              <w:t>Местонахождение (почтовый адрес):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Уполномоченное</w:t>
            </w:r>
            <w:r w:rsidR="00886B04"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ицо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6B04" w:rsidRPr="008B3CF3" w:rsidRDefault="00886B04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2562B8" w:rsidRPr="008B3CF3" w:rsidRDefault="002562B8" w:rsidP="0025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(подпись, расшифровка подписи)</w:t>
            </w:r>
          </w:p>
        </w:tc>
      </w:tr>
    </w:tbl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proofErr w:type="gramStart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  <w:proofErr w:type="spellEnd"/>
      <w:proofErr w:type="gramEnd"/>
      <w:r w:rsidRPr="008B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 ее наличии)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7084A">
          <w:footnotePr>
            <w:pos w:val="beneathText"/>
          </w:footnotePr>
          <w:pgSz w:w="11905" w:h="16837"/>
          <w:pgMar w:top="1134" w:right="567" w:bottom="1134" w:left="1701" w:header="709" w:footer="720" w:gutter="0"/>
          <w:cols w:space="720"/>
          <w:titlePg/>
          <w:docGrid w:linePitch="360"/>
        </w:sectPr>
      </w:pPr>
    </w:p>
    <w:p w:rsidR="002562B8" w:rsidRPr="008B3CF3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2562B8" w:rsidRPr="008B3CF3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 предоставлении </w:t>
      </w:r>
    </w:p>
    <w:p w:rsidR="002562B8" w:rsidRPr="008B3CF3" w:rsidRDefault="002562B8" w:rsidP="002562B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части затрат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657"/>
        <w:gridCol w:w="483"/>
        <w:gridCol w:w="1437"/>
        <w:gridCol w:w="683"/>
        <w:gridCol w:w="709"/>
        <w:gridCol w:w="851"/>
        <w:gridCol w:w="1134"/>
        <w:gridCol w:w="992"/>
        <w:gridCol w:w="1097"/>
        <w:gridCol w:w="1171"/>
        <w:gridCol w:w="1134"/>
        <w:gridCol w:w="1134"/>
        <w:gridCol w:w="992"/>
        <w:gridCol w:w="567"/>
        <w:gridCol w:w="1134"/>
      </w:tblGrid>
      <w:tr w:rsidR="002562B8" w:rsidRPr="008B3CF3" w:rsidTr="00F7084A">
        <w:trPr>
          <w:gridAfter w:val="1"/>
          <w:wAfter w:w="1134" w:type="dxa"/>
        </w:trPr>
        <w:tc>
          <w:tcPr>
            <w:tcW w:w="14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                            Отчет о достижении </w:t>
            </w:r>
            <w:r w:rsidR="00886B04"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значений </w:t>
            </w:r>
            <w:r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результатов предоставления субсидии, </w:t>
            </w:r>
            <w:r w:rsidR="00886B04"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характеристик</w:t>
            </w:r>
          </w:p>
          <w:p w:rsidR="00886B04" w:rsidRPr="008B3CF3" w:rsidRDefault="00886B04" w:rsidP="00886B04">
            <w:pPr>
              <w:tabs>
                <w:tab w:val="left" w:pos="0"/>
                <w:tab w:val="left" w:pos="1985"/>
                <w:tab w:val="left" w:pos="3686"/>
                <w:tab w:val="left" w:pos="429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КОДЫ</w:t>
            </w: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состоянию на "___"_____ 20__ 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886B04">
            <w:pPr>
              <w:tabs>
                <w:tab w:val="left" w:pos="655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  <w:r w:rsidR="00886B04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4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кр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аевого бюджета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зования Щербиновский район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886B04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(программы) муниципальная программа муниципального образования Щербиновский район «Развитие сельского хозяйства и регулирование рынков сельскохозяйственной продукции, сырья и продовольствия в муниципал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образовании Щербиновский район» от </w:t>
            </w:r>
            <w:r w:rsidR="008F4F82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 20_____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886B04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F4F82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БК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886B04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</w:p>
        </w:tc>
        <w:tc>
          <w:tcPr>
            <w:tcW w:w="80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Периодичность: годовая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gridAfter w:val="1"/>
          <w:wAfter w:w="1134" w:type="dxa"/>
        </w:trPr>
        <w:tc>
          <w:tcPr>
            <w:tcW w:w="10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измерения: руб.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</w:tr>
      <w:tr w:rsidR="000E45F1" w:rsidRPr="008B3CF3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45F1" w:rsidRPr="008B3CF3" w:rsidTr="000E45F1">
        <w:trPr>
          <w:cantSplit/>
          <w:trHeight w:val="725"/>
        </w:trPr>
        <w:tc>
          <w:tcPr>
            <w:tcW w:w="1657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2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45F1" w:rsidRPr="008B3CF3" w:rsidTr="000E45F1">
        <w:trPr>
          <w:cantSplit/>
          <w:trHeight w:val="400"/>
        </w:trPr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ние расх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 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886B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субс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дии, хара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теристик 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Единица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0E45F1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Значения на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четную дату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 су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сидии, предусмо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Фактически достигнутые значения</w:t>
            </w:r>
          </w:p>
        </w:tc>
      </w:tr>
      <w:tr w:rsidR="000E45F1" w:rsidRPr="008B3CF3" w:rsidTr="002049F3">
        <w:trPr>
          <w:trHeight w:val="65"/>
        </w:trPr>
        <w:tc>
          <w:tcPr>
            <w:tcW w:w="165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отчетную д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от 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причина 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клонения</w:t>
            </w:r>
          </w:p>
        </w:tc>
      </w:tr>
      <w:tr w:rsidR="000E45F1" w:rsidRPr="008B3CF3" w:rsidTr="002049F3">
        <w:trPr>
          <w:cantSplit/>
          <w:trHeight w:val="18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920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заключения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 начала тек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финансового года</w:t>
            </w:r>
          </w:p>
        </w:tc>
        <w:tc>
          <w:tcPr>
            <w:tcW w:w="10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45F1" w:rsidRPr="008B3CF3" w:rsidRDefault="000E45F1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заключения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с начала тек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финансового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абсолютных вел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чинах (гр. 7 - гр.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процентах гр. 12 / гр. 7 x 100%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</w:tcPr>
          <w:p w:rsidR="000E45F1" w:rsidRPr="008B3CF3" w:rsidRDefault="000E45F1" w:rsidP="002562B8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562B8" w:rsidRPr="008B3CF3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562B8" w:rsidRPr="008B3CF3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                     _______________________          _______________________________________</w:t>
      </w:r>
    </w:p>
    <w:p w:rsidR="002562B8" w:rsidRPr="008B3CF3" w:rsidRDefault="002562B8" w:rsidP="00256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(подпись)                                                                 (расшифровка подписи)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(при ее наличии)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04" w:rsidRPr="008B3CF3" w:rsidRDefault="00886B04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562B8" w:rsidRPr="008B3CF3" w:rsidRDefault="00886B04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заместителя</w:t>
      </w:r>
      <w:r w:rsidR="002562B8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район,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886B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вопросам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агропромышленного комплекса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62B8" w:rsidRPr="008B3CF3" w:rsidSect="00F7084A">
          <w:footnotePr>
            <w:pos w:val="beneathText"/>
          </w:footnotePr>
          <w:pgSz w:w="16837" w:h="11905" w:orient="landscape"/>
          <w:pgMar w:top="567" w:right="1134" w:bottom="1418" w:left="1134" w:header="709" w:footer="720" w:gutter="0"/>
          <w:cols w:space="720"/>
          <w:titlePg/>
          <w:docGrid w:linePitch="360"/>
        </w:sect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                               </w:t>
      </w:r>
      <w:r w:rsidR="00886B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86B04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Никишин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62B8" w:rsidRPr="008B3CF3" w:rsidRDefault="002562B8" w:rsidP="002562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93" w:rsidRPr="008B3CF3" w:rsidRDefault="00790293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2562B8" w:rsidRPr="008B3CF3" w:rsidRDefault="002562B8" w:rsidP="002562B8">
      <w:pPr>
        <w:widowControl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объеме производства коровьего и (или) козьего молока</w:t>
      </w:r>
    </w:p>
    <w:p w:rsidR="002562B8" w:rsidRPr="008B3CF3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8B3CF3" w:rsidRDefault="002562B8" w:rsidP="002562B8">
      <w:pPr>
        <w:widowControl w:val="0"/>
        <w:spacing w:after="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ИНН___________________________________</w:t>
      </w:r>
      <w:r w:rsidR="00084A9F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2562B8" w:rsidRPr="008B3CF3" w:rsidRDefault="002562B8" w:rsidP="002562B8">
      <w:pPr>
        <w:widowControl w:val="0"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847"/>
        <w:gridCol w:w="2563"/>
        <w:gridCol w:w="2551"/>
        <w:gridCol w:w="2693"/>
      </w:tblGrid>
      <w:tr w:rsidR="00084A9F" w:rsidRPr="008B3CF3" w:rsidTr="00C43530">
        <w:trPr>
          <w:trHeight w:val="435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живо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</w:t>
            </w:r>
          </w:p>
        </w:tc>
        <w:tc>
          <w:tcPr>
            <w:tcW w:w="7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молока (тыс. тонн)</w:t>
            </w:r>
          </w:p>
        </w:tc>
      </w:tr>
      <w:tr w:rsidR="00084A9F" w:rsidRPr="008B3CF3" w:rsidTr="00790293">
        <w:trPr>
          <w:trHeight w:val="85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финансовый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предшеств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ющий отчетному финанс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вому году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финанс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вый год к предыд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щему финансовому году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(+, -)</w:t>
            </w:r>
            <w:proofErr w:type="gramEnd"/>
          </w:p>
        </w:tc>
      </w:tr>
      <w:tr w:rsidR="00084A9F" w:rsidRPr="008B3CF3" w:rsidTr="00C43530">
        <w:trPr>
          <w:trHeight w:val="300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A9F" w:rsidRPr="008B3CF3" w:rsidRDefault="00084A9F" w:rsidP="00084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A9F" w:rsidRPr="008B3CF3" w:rsidTr="00C43530">
        <w:trPr>
          <w:trHeight w:val="467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9F" w:rsidRPr="008B3CF3" w:rsidRDefault="00084A9F" w:rsidP="0008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4A9F" w:rsidRPr="008B3CF3" w:rsidTr="00C43530">
        <w:trPr>
          <w:trHeight w:val="391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84A9F" w:rsidRPr="008B3CF3" w:rsidRDefault="00084A9F" w:rsidP="00084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A9F" w:rsidRPr="008B3CF3" w:rsidRDefault="00084A9F" w:rsidP="00084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X="93" w:tblpY="1"/>
        <w:tblOverlap w:val="never"/>
        <w:tblW w:w="9842" w:type="dxa"/>
        <w:tblLayout w:type="fixed"/>
        <w:tblLook w:val="04A0" w:firstRow="1" w:lastRow="0" w:firstColumn="1" w:lastColumn="0" w:noHBand="0" w:noVBand="1"/>
      </w:tblPr>
      <w:tblGrid>
        <w:gridCol w:w="2375"/>
        <w:gridCol w:w="1418"/>
        <w:gridCol w:w="1701"/>
        <w:gridCol w:w="2126"/>
        <w:gridCol w:w="1986"/>
        <w:gridCol w:w="236"/>
      </w:tblGrid>
      <w:tr w:rsidR="002562B8" w:rsidRPr="008B3CF3" w:rsidTr="00790293">
        <w:trPr>
          <w:gridAfter w:val="1"/>
          <w:wAfter w:w="236" w:type="dxa"/>
          <w:trHeight w:val="375"/>
        </w:trPr>
        <w:tc>
          <w:tcPr>
            <w:tcW w:w="9606" w:type="dxa"/>
            <w:gridSpan w:val="5"/>
            <w:noWrap/>
            <w:vAlign w:val="bottom"/>
          </w:tcPr>
          <w:p w:rsidR="002562B8" w:rsidRPr="008B3CF3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ответственности за предоставление недостоверных данных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предупреждён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562B8" w:rsidRPr="008B3CF3" w:rsidRDefault="002562B8" w:rsidP="002562B8">
            <w:pPr>
              <w:tabs>
                <w:tab w:val="left" w:pos="4428"/>
                <w:tab w:val="left" w:pos="6948"/>
              </w:tabs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="00790293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                        _____________________</w:t>
            </w:r>
          </w:p>
        </w:tc>
      </w:tr>
      <w:tr w:rsidR="00790293" w:rsidRPr="008B3CF3" w:rsidTr="00790293">
        <w:trPr>
          <w:gridAfter w:val="1"/>
          <w:wAfter w:w="236" w:type="dxa"/>
          <w:trHeight w:val="300"/>
        </w:trPr>
        <w:tc>
          <w:tcPr>
            <w:tcW w:w="2375" w:type="dxa"/>
            <w:noWrap/>
            <w:vAlign w:val="bottom"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noWrap/>
          </w:tcPr>
          <w:p w:rsidR="00790293" w:rsidRPr="008B3CF3" w:rsidRDefault="00790293" w:rsidP="0079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112" w:type="dxa"/>
            <w:gridSpan w:val="2"/>
            <w:noWrap/>
          </w:tcPr>
          <w:p w:rsidR="00790293" w:rsidRPr="008B3CF3" w:rsidRDefault="00790293" w:rsidP="0079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(расшифровка подписи)</w:t>
            </w:r>
          </w:p>
        </w:tc>
      </w:tr>
      <w:tr w:rsidR="00790293" w:rsidRPr="008B3CF3" w:rsidTr="002049F3">
        <w:trPr>
          <w:trHeight w:val="315"/>
        </w:trPr>
        <w:tc>
          <w:tcPr>
            <w:tcW w:w="3793" w:type="dxa"/>
            <w:gridSpan w:val="2"/>
            <w:noWrap/>
            <w:vAlign w:val="bottom"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01" w:type="dxa"/>
            <w:noWrap/>
            <w:vAlign w:val="bottom"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noWrap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790293" w:rsidRPr="008B3CF3" w:rsidRDefault="00790293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315"/>
        </w:trPr>
        <w:tc>
          <w:tcPr>
            <w:tcW w:w="9606" w:type="dxa"/>
            <w:gridSpan w:val="5"/>
            <w:noWrap/>
            <w:vAlign w:val="bottom"/>
          </w:tcPr>
          <w:p w:rsidR="002562B8" w:rsidRPr="008B3CF3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2B8" w:rsidRPr="008B3CF3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          ___________                        _________</w:t>
            </w:r>
            <w:r w:rsidR="00C43530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2562B8" w:rsidRPr="008B3CF3" w:rsidRDefault="002562B8" w:rsidP="0079029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(подпись)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</w:t>
            </w:r>
            <w:r w:rsidR="00C43530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  <w:p w:rsidR="002562B8" w:rsidRPr="008B3CF3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3AB" w:rsidRPr="008B3CF3" w:rsidRDefault="007A73AB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noWrap/>
          </w:tcPr>
          <w:p w:rsidR="002562B8" w:rsidRPr="008B3CF3" w:rsidRDefault="002562B8" w:rsidP="002562B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C43530" w:rsidRPr="008B3CF3" w:rsidRDefault="00C43530" w:rsidP="00C4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43530" w:rsidRPr="008B3CF3" w:rsidRDefault="00C43530" w:rsidP="00C43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С.В. Никишин</w:t>
      </w:r>
    </w:p>
    <w:p w:rsidR="00790293" w:rsidRPr="008B3CF3" w:rsidRDefault="00790293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Pr="008B3CF3" w:rsidRDefault="007A73AB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widowControl w:val="0"/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2C33C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из бюджета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район субсидий малым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 хозяйствования в агропромышленном ко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плексе на поддержку </w:t>
      </w:r>
    </w:p>
    <w:p w:rsidR="007A73AB" w:rsidRPr="008B3CF3" w:rsidRDefault="007A73AB" w:rsidP="007A73AB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2562B8" w:rsidRPr="008B3CF3" w:rsidRDefault="002562B8" w:rsidP="002562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Отчёт </w:t>
      </w: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производстве продукции личными подсобным </w:t>
      </w:r>
      <w:proofErr w:type="spellStart"/>
      <w:proofErr w:type="gramStart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подсобным</w:t>
      </w:r>
      <w:proofErr w:type="spellEnd"/>
      <w:proofErr w:type="gramEnd"/>
      <w:r w:rsidRPr="008B3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хозяйством </w:t>
      </w:r>
    </w:p>
    <w:p w:rsidR="00A50D8D" w:rsidRPr="008B3CF3" w:rsidRDefault="00A50D8D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___________________________</w:t>
      </w:r>
      <w:r w:rsidR="002C33C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2C33C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2C33C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2562B8" w:rsidRPr="008B3CF3" w:rsidRDefault="002562B8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(почтовый адрес,</w:t>
      </w:r>
      <w:r w:rsidR="002C33CC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телефон)</w:t>
      </w:r>
    </w:p>
    <w:p w:rsidR="002562B8" w:rsidRPr="008B3CF3" w:rsidRDefault="002C33CC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D8D" w:rsidRPr="008B3CF3" w:rsidRDefault="00A50D8D" w:rsidP="002562B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6"/>
        <w:gridCol w:w="993"/>
        <w:gridCol w:w="1986"/>
        <w:gridCol w:w="1843"/>
      </w:tblGrid>
      <w:tr w:rsidR="002562B8" w:rsidRPr="008B3CF3" w:rsidTr="00F708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(год получения субсидий)</w:t>
            </w:r>
          </w:p>
        </w:tc>
      </w:tr>
      <w:tr w:rsidR="002562B8" w:rsidRPr="008B3CF3" w:rsidTr="00F7084A">
        <w:trPr>
          <w:trHeight w:val="2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реализовано</w:t>
            </w:r>
          </w:p>
        </w:tc>
      </w:tr>
      <w:tr w:rsidR="002562B8" w:rsidRPr="008B3CF3" w:rsidTr="00F7084A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в том числе:</w:t>
            </w:r>
          </w:p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овец и коз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кроликов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коров, нетелей, ремонтных телок для воспрои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водства</w:t>
            </w:r>
            <w:r w:rsidR="002C33CC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</w:t>
            </w:r>
            <w:r w:rsidR="002C33CC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33CC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лодняка кроликов, гусей, индейки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Осеменение КРС, овец и коз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99495B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теплиц для выр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щив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овощей и (или) ягод в защище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грунте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Производство овощей </w:t>
            </w:r>
            <w:r w:rsidR="0099495B"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(или) ягод </w:t>
            </w: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защищенного грунта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*Предоставляется ЛПХ до 1 апреля   года предшествующего году получения субсидии </w:t>
      </w:r>
    </w:p>
    <w:p w:rsidR="002562B8" w:rsidRPr="008B3CF3" w:rsidRDefault="002562B8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3AB" w:rsidRPr="008B3CF3" w:rsidRDefault="007A73AB" w:rsidP="002562B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7"/>
        <w:gridCol w:w="1495"/>
        <w:gridCol w:w="567"/>
        <w:gridCol w:w="2091"/>
      </w:tblGrid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ЛПХ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  <w:tr w:rsidR="002562B8" w:rsidRPr="008B3CF3" w:rsidTr="00F7084A">
        <w:tc>
          <w:tcPr>
            <w:tcW w:w="5417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C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____________ 20__г.</w:t>
            </w:r>
          </w:p>
        </w:tc>
        <w:tc>
          <w:tcPr>
            <w:tcW w:w="1495" w:type="dxa"/>
            <w:shd w:val="clear" w:color="auto" w:fill="auto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2562B8" w:rsidRPr="008B3CF3" w:rsidRDefault="002562B8" w:rsidP="00256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2B8" w:rsidRPr="008B3CF3" w:rsidRDefault="002562B8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2562B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D8D" w:rsidRPr="008B3CF3" w:rsidRDefault="00A50D8D" w:rsidP="00A50D8D">
      <w:pPr>
        <w:widowControl w:val="0"/>
        <w:tabs>
          <w:tab w:val="left" w:pos="279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район, начальника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агропромышленного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администрации</w:t>
      </w:r>
    </w:p>
    <w:p w:rsidR="002C33CC" w:rsidRPr="008B3CF3" w:rsidRDefault="002C33CC" w:rsidP="002C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C33CC" w:rsidRPr="008B3CF3" w:rsidRDefault="002C33CC" w:rsidP="002C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 район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="00A50D8D"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B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С.В. Никишин</w:t>
      </w:r>
    </w:p>
    <w:p w:rsidR="002562B8" w:rsidRPr="008B3CF3" w:rsidRDefault="002562B8" w:rsidP="00256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366" w:rsidRPr="008B3CF3" w:rsidRDefault="000B0366">
      <w:pPr>
        <w:rPr>
          <w:rFonts w:ascii="Times New Roman" w:hAnsi="Times New Roman" w:cs="Times New Roman"/>
          <w:sz w:val="28"/>
          <w:szCs w:val="28"/>
        </w:rPr>
      </w:pPr>
    </w:p>
    <w:sectPr w:rsidR="000B0366" w:rsidRPr="008B3CF3" w:rsidSect="00F7084A">
      <w:headerReference w:type="even" r:id="rId13"/>
      <w:headerReference w:type="default" r:id="rId14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35" w:rsidRDefault="00E24135">
      <w:pPr>
        <w:spacing w:after="0" w:line="240" w:lineRule="auto"/>
      </w:pPr>
      <w:r>
        <w:separator/>
      </w:r>
    </w:p>
  </w:endnote>
  <w:endnote w:type="continuationSeparator" w:id="0">
    <w:p w:rsidR="00E24135" w:rsidRDefault="00E2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35" w:rsidRDefault="00E24135">
      <w:pPr>
        <w:spacing w:after="0" w:line="240" w:lineRule="auto"/>
      </w:pPr>
      <w:r>
        <w:separator/>
      </w:r>
    </w:p>
  </w:footnote>
  <w:footnote w:type="continuationSeparator" w:id="0">
    <w:p w:rsidR="00E24135" w:rsidRDefault="00E2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F3" w:rsidRDefault="008B3CF3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8B3CF3" w:rsidRDefault="008B3CF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50331"/>
      <w:docPartObj>
        <w:docPartGallery w:val="Page Numbers (Top of Page)"/>
        <w:docPartUnique/>
      </w:docPartObj>
    </w:sdtPr>
    <w:sdtContent>
      <w:p w:rsidR="008B3CF3" w:rsidRDefault="008B3CF3" w:rsidP="0013302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322">
          <w:rPr>
            <w:noProof/>
          </w:rPr>
          <w:t>93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F3" w:rsidRDefault="008B3CF3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B3CF3" w:rsidRDefault="008B3CF3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CF3" w:rsidRDefault="008B3C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4897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8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24"/>
  </w:num>
  <w:num w:numId="11">
    <w:abstractNumId w:val="11"/>
  </w:num>
  <w:num w:numId="12">
    <w:abstractNumId w:val="21"/>
  </w:num>
  <w:num w:numId="13">
    <w:abstractNumId w:val="14"/>
  </w:num>
  <w:num w:numId="14">
    <w:abstractNumId w:val="22"/>
  </w:num>
  <w:num w:numId="15">
    <w:abstractNumId w:val="15"/>
  </w:num>
  <w:num w:numId="16">
    <w:abstractNumId w:val="20"/>
  </w:num>
  <w:num w:numId="17">
    <w:abstractNumId w:val="16"/>
  </w:num>
  <w:num w:numId="18">
    <w:abstractNumId w:val="8"/>
  </w:num>
  <w:num w:numId="19">
    <w:abstractNumId w:val="3"/>
  </w:num>
  <w:num w:numId="20">
    <w:abstractNumId w:val="6"/>
  </w:num>
  <w:num w:numId="21">
    <w:abstractNumId w:val="17"/>
  </w:num>
  <w:num w:numId="22">
    <w:abstractNumId w:val="9"/>
  </w:num>
  <w:num w:numId="23">
    <w:abstractNumId w:val="23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20A4"/>
    <w:rsid w:val="00012455"/>
    <w:rsid w:val="00024322"/>
    <w:rsid w:val="00027C59"/>
    <w:rsid w:val="0004490D"/>
    <w:rsid w:val="00044F23"/>
    <w:rsid w:val="0006341D"/>
    <w:rsid w:val="000756AD"/>
    <w:rsid w:val="00075BA7"/>
    <w:rsid w:val="00084A9F"/>
    <w:rsid w:val="00094F32"/>
    <w:rsid w:val="00097860"/>
    <w:rsid w:val="000A2031"/>
    <w:rsid w:val="000B0366"/>
    <w:rsid w:val="000B2E56"/>
    <w:rsid w:val="000C0FDC"/>
    <w:rsid w:val="000E45F1"/>
    <w:rsid w:val="000F1724"/>
    <w:rsid w:val="0011414A"/>
    <w:rsid w:val="001142D3"/>
    <w:rsid w:val="00115625"/>
    <w:rsid w:val="00115859"/>
    <w:rsid w:val="00117685"/>
    <w:rsid w:val="00133027"/>
    <w:rsid w:val="00157223"/>
    <w:rsid w:val="001723EF"/>
    <w:rsid w:val="0018199F"/>
    <w:rsid w:val="001B3032"/>
    <w:rsid w:val="0020433E"/>
    <w:rsid w:val="002049F3"/>
    <w:rsid w:val="0021446A"/>
    <w:rsid w:val="0022676F"/>
    <w:rsid w:val="002562B8"/>
    <w:rsid w:val="00267DF7"/>
    <w:rsid w:val="0028505E"/>
    <w:rsid w:val="00286CE2"/>
    <w:rsid w:val="002A09B9"/>
    <w:rsid w:val="002A48F7"/>
    <w:rsid w:val="002B47EF"/>
    <w:rsid w:val="002C33CC"/>
    <w:rsid w:val="002C736C"/>
    <w:rsid w:val="002E022F"/>
    <w:rsid w:val="00301ECD"/>
    <w:rsid w:val="00315F5C"/>
    <w:rsid w:val="0035051F"/>
    <w:rsid w:val="00372A53"/>
    <w:rsid w:val="0039045F"/>
    <w:rsid w:val="003A2D9A"/>
    <w:rsid w:val="003A554C"/>
    <w:rsid w:val="003B16C4"/>
    <w:rsid w:val="003D15CB"/>
    <w:rsid w:val="003D36D7"/>
    <w:rsid w:val="003D4134"/>
    <w:rsid w:val="003D7C02"/>
    <w:rsid w:val="00414453"/>
    <w:rsid w:val="00422731"/>
    <w:rsid w:val="0043662D"/>
    <w:rsid w:val="00445C0F"/>
    <w:rsid w:val="0045640F"/>
    <w:rsid w:val="004624E3"/>
    <w:rsid w:val="00475F33"/>
    <w:rsid w:val="004C6F20"/>
    <w:rsid w:val="004E7B03"/>
    <w:rsid w:val="00503F1D"/>
    <w:rsid w:val="005357FD"/>
    <w:rsid w:val="005421FF"/>
    <w:rsid w:val="00584A00"/>
    <w:rsid w:val="005A14C1"/>
    <w:rsid w:val="005C7D48"/>
    <w:rsid w:val="005D1F15"/>
    <w:rsid w:val="005D4475"/>
    <w:rsid w:val="005D6458"/>
    <w:rsid w:val="005E1194"/>
    <w:rsid w:val="005E54EB"/>
    <w:rsid w:val="005E7E04"/>
    <w:rsid w:val="005F50C5"/>
    <w:rsid w:val="0060770E"/>
    <w:rsid w:val="006136C9"/>
    <w:rsid w:val="00623243"/>
    <w:rsid w:val="006256D2"/>
    <w:rsid w:val="0063066E"/>
    <w:rsid w:val="00630F8C"/>
    <w:rsid w:val="006424AE"/>
    <w:rsid w:val="0064584A"/>
    <w:rsid w:val="0067125D"/>
    <w:rsid w:val="006954A8"/>
    <w:rsid w:val="006B1204"/>
    <w:rsid w:val="006B5041"/>
    <w:rsid w:val="006C1748"/>
    <w:rsid w:val="006C1EAF"/>
    <w:rsid w:val="006C5B94"/>
    <w:rsid w:val="00711F94"/>
    <w:rsid w:val="0071387D"/>
    <w:rsid w:val="007160BA"/>
    <w:rsid w:val="007255FA"/>
    <w:rsid w:val="00725E6B"/>
    <w:rsid w:val="00727905"/>
    <w:rsid w:val="00734AE7"/>
    <w:rsid w:val="00743B3B"/>
    <w:rsid w:val="007521C9"/>
    <w:rsid w:val="00754FF3"/>
    <w:rsid w:val="007802F8"/>
    <w:rsid w:val="00785B3B"/>
    <w:rsid w:val="00790293"/>
    <w:rsid w:val="007A73AB"/>
    <w:rsid w:val="007B144D"/>
    <w:rsid w:val="007B2C0E"/>
    <w:rsid w:val="007F7E68"/>
    <w:rsid w:val="0080621A"/>
    <w:rsid w:val="00816BF8"/>
    <w:rsid w:val="00831DAD"/>
    <w:rsid w:val="00833EAE"/>
    <w:rsid w:val="00841F8B"/>
    <w:rsid w:val="00842DB5"/>
    <w:rsid w:val="00843342"/>
    <w:rsid w:val="0086212C"/>
    <w:rsid w:val="008623A2"/>
    <w:rsid w:val="00880F06"/>
    <w:rsid w:val="00886B04"/>
    <w:rsid w:val="008B2B68"/>
    <w:rsid w:val="008B3CF3"/>
    <w:rsid w:val="008D53C4"/>
    <w:rsid w:val="008E4BEA"/>
    <w:rsid w:val="008F1AEB"/>
    <w:rsid w:val="008F2264"/>
    <w:rsid w:val="008F4F82"/>
    <w:rsid w:val="00932B06"/>
    <w:rsid w:val="00932D6A"/>
    <w:rsid w:val="0093532F"/>
    <w:rsid w:val="00936C68"/>
    <w:rsid w:val="009615B9"/>
    <w:rsid w:val="0099495B"/>
    <w:rsid w:val="009A218D"/>
    <w:rsid w:val="009B57E9"/>
    <w:rsid w:val="009C7D03"/>
    <w:rsid w:val="00A0231B"/>
    <w:rsid w:val="00A133BA"/>
    <w:rsid w:val="00A20F3C"/>
    <w:rsid w:val="00A22E0C"/>
    <w:rsid w:val="00A50D8D"/>
    <w:rsid w:val="00A86D32"/>
    <w:rsid w:val="00AA6AEC"/>
    <w:rsid w:val="00AD2F64"/>
    <w:rsid w:val="00AD3C13"/>
    <w:rsid w:val="00AD4001"/>
    <w:rsid w:val="00AF6378"/>
    <w:rsid w:val="00B12498"/>
    <w:rsid w:val="00B37E5D"/>
    <w:rsid w:val="00B54430"/>
    <w:rsid w:val="00BD1107"/>
    <w:rsid w:val="00BD1169"/>
    <w:rsid w:val="00BF363A"/>
    <w:rsid w:val="00C0166F"/>
    <w:rsid w:val="00C37E84"/>
    <w:rsid w:val="00C43530"/>
    <w:rsid w:val="00C505CD"/>
    <w:rsid w:val="00C55E04"/>
    <w:rsid w:val="00C879F7"/>
    <w:rsid w:val="00C905A5"/>
    <w:rsid w:val="00CA1EA2"/>
    <w:rsid w:val="00CB44CF"/>
    <w:rsid w:val="00CC0CB7"/>
    <w:rsid w:val="00CD504A"/>
    <w:rsid w:val="00CE08E3"/>
    <w:rsid w:val="00CE17FE"/>
    <w:rsid w:val="00CF03CC"/>
    <w:rsid w:val="00CF4226"/>
    <w:rsid w:val="00D06B1D"/>
    <w:rsid w:val="00D2099A"/>
    <w:rsid w:val="00D212EA"/>
    <w:rsid w:val="00D350DE"/>
    <w:rsid w:val="00D423D5"/>
    <w:rsid w:val="00D574D1"/>
    <w:rsid w:val="00D772DE"/>
    <w:rsid w:val="00D81145"/>
    <w:rsid w:val="00D85907"/>
    <w:rsid w:val="00D96323"/>
    <w:rsid w:val="00DA2D44"/>
    <w:rsid w:val="00DC39EA"/>
    <w:rsid w:val="00DC3B21"/>
    <w:rsid w:val="00DC4E0A"/>
    <w:rsid w:val="00DD251E"/>
    <w:rsid w:val="00DF0A89"/>
    <w:rsid w:val="00DF15B4"/>
    <w:rsid w:val="00DF2C5A"/>
    <w:rsid w:val="00E0622D"/>
    <w:rsid w:val="00E1088F"/>
    <w:rsid w:val="00E11262"/>
    <w:rsid w:val="00E24135"/>
    <w:rsid w:val="00E264F4"/>
    <w:rsid w:val="00E26BFE"/>
    <w:rsid w:val="00E341FF"/>
    <w:rsid w:val="00E35A3B"/>
    <w:rsid w:val="00E4172C"/>
    <w:rsid w:val="00E418B7"/>
    <w:rsid w:val="00E505CF"/>
    <w:rsid w:val="00E61204"/>
    <w:rsid w:val="00E806E9"/>
    <w:rsid w:val="00EA07AE"/>
    <w:rsid w:val="00EF07BC"/>
    <w:rsid w:val="00F06132"/>
    <w:rsid w:val="00F14D53"/>
    <w:rsid w:val="00F24791"/>
    <w:rsid w:val="00F330B2"/>
    <w:rsid w:val="00F577DC"/>
    <w:rsid w:val="00F62106"/>
    <w:rsid w:val="00F7084A"/>
    <w:rsid w:val="00FA039E"/>
    <w:rsid w:val="00FB6D4A"/>
    <w:rsid w:val="00FC09F4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6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af1">
    <w:name w:val="Заголовок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2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6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7">
    <w:name w:val="Указатель1"/>
    <w:basedOn w:val="a"/>
    <w:rsid w:val="002562B8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after="0" w:line="360" w:lineRule="atLeast"/>
      <w:ind w:firstLine="709"/>
      <w:jc w:val="both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8">
    <w:name w:val="Абзац списка1"/>
    <w:basedOn w:val="a"/>
    <w:rsid w:val="002562B8"/>
    <w:pPr>
      <w:spacing w:after="0"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9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a">
    <w:name w:val="Текст примечания1"/>
    <w:basedOn w:val="a"/>
    <w:rsid w:val="002562B8"/>
    <w:pPr>
      <w:spacing w:after="0" w:line="360" w:lineRule="atLeast"/>
      <w:jc w:val="both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2562B8"/>
    <w:pPr>
      <w:suppressLineNumber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8">
    <w:name w:val="Заголовок таблицы"/>
    <w:basedOn w:val="af7"/>
    <w:rsid w:val="002562B8"/>
    <w:pPr>
      <w:jc w:val="center"/>
    </w:pPr>
    <w:rPr>
      <w:b/>
      <w:bCs/>
    </w:rPr>
  </w:style>
  <w:style w:type="paragraph" w:customStyle="1" w:styleId="af9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a">
    <w:name w:val="обычный_"/>
    <w:basedOn w:val="a"/>
    <w:autoRedefine/>
    <w:rsid w:val="002562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Мой"/>
    <w:basedOn w:val="a"/>
    <w:rsid w:val="002562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tar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B6F8-9F41-49EF-BB51-039D4615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96</Pages>
  <Words>23732</Words>
  <Characters>135273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shaparelena</cp:lastModifiedBy>
  <cp:revision>21</cp:revision>
  <cp:lastPrinted>2023-08-08T05:28:00Z</cp:lastPrinted>
  <dcterms:created xsi:type="dcterms:W3CDTF">2023-07-12T05:41:00Z</dcterms:created>
  <dcterms:modified xsi:type="dcterms:W3CDTF">2023-08-15T06:27:00Z</dcterms:modified>
</cp:coreProperties>
</file>