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21EEF" w:rsidRPr="00121EEF" w:rsidTr="00211377">
        <w:trPr>
          <w:cantSplit/>
          <w:trHeight w:hRule="exact" w:val="1474"/>
        </w:trPr>
        <w:tc>
          <w:tcPr>
            <w:tcW w:w="9639" w:type="dxa"/>
            <w:gridSpan w:val="2"/>
          </w:tcPr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  <w:r w:rsidRPr="00121EEF">
              <w:rPr>
                <w:rFonts w:eastAsia="Times New Roman" w:cs="Times New Roman"/>
                <w:noProof/>
                <w:lang w:eastAsia="ru-RU"/>
              </w:rPr>
              <w:drawing>
                <wp:inline distT="0" distB="0" distL="0" distR="0" wp14:anchorId="23ED4ABE" wp14:editId="615916BD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21EEF" w:rsidRPr="00121EEF" w:rsidRDefault="00121EEF" w:rsidP="00121EEF">
            <w:pPr>
              <w:spacing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</w:pPr>
            <w:r w:rsidRPr="00121EEF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  <w:lang w:eastAsia="ru-RU"/>
              </w:rPr>
              <w:t>АДМИНИСТРАЦИЯ МУНИЦИПАЛЬНОГО ОБРАЗОВАНИЯ</w:t>
            </w:r>
          </w:p>
          <w:p w:rsidR="00121EEF" w:rsidRPr="00121EEF" w:rsidRDefault="00121EEF" w:rsidP="00121EEF">
            <w:pPr>
              <w:keepNext/>
              <w:keepLines/>
              <w:spacing w:before="200" w:line="276" w:lineRule="auto"/>
              <w:jc w:val="left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</w:pPr>
            <w:r w:rsidRPr="00121EEF">
              <w:rPr>
                <w:rFonts w:ascii="Cambria" w:eastAsia="Times New Roman" w:hAnsi="Cambria" w:cs="Times New Roman"/>
                <w:i/>
                <w:iCs/>
                <w:color w:val="333333"/>
                <w:lang w:eastAsia="ru-RU"/>
              </w:rPr>
              <w:t>ЩЕРБИНОВСКИЙ РАЙОН</w:t>
            </w:r>
          </w:p>
          <w:p w:rsidR="00121EEF" w:rsidRPr="00121EEF" w:rsidRDefault="00121EEF" w:rsidP="00121EEF">
            <w:pPr>
              <w:spacing w:before="120" w:after="200" w:line="276" w:lineRule="auto"/>
              <w:jc w:val="center"/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121EEF">
              <w:rPr>
                <w:rFonts w:eastAsia="Times New Roman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121EEF" w:rsidRPr="00121EEF" w:rsidTr="00211377">
        <w:trPr>
          <w:cantSplit/>
          <w:trHeight w:hRule="exact" w:val="1505"/>
        </w:trPr>
        <w:tc>
          <w:tcPr>
            <w:tcW w:w="9639" w:type="dxa"/>
            <w:gridSpan w:val="2"/>
          </w:tcPr>
          <w:p w:rsidR="00121EEF" w:rsidRPr="00121EEF" w:rsidRDefault="00121EEF" w:rsidP="00121E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121EEF" w:rsidRPr="00121EEF" w:rsidRDefault="00121EEF" w:rsidP="00121E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121EEF" w:rsidRPr="00121EEF" w:rsidRDefault="00121EEF" w:rsidP="00121E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АДМИНИСТРАЦИЯ МУНИЦИПАЛЬНОГО ОБРАЗОВАНИЯ</w:t>
            </w:r>
          </w:p>
          <w:p w:rsidR="00121EEF" w:rsidRPr="00121EEF" w:rsidRDefault="00121EEF" w:rsidP="00121E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  <w:lang w:eastAsia="ru-RU"/>
              </w:rPr>
              <w:t>ЩЕРБИНОВСКИЙ РАЙОН</w:t>
            </w:r>
          </w:p>
          <w:p w:rsidR="00121EEF" w:rsidRPr="00121EEF" w:rsidRDefault="00121EEF" w:rsidP="00121EEF">
            <w:pPr>
              <w:spacing w:before="120"/>
              <w:jc w:val="center"/>
              <w:rPr>
                <w:rFonts w:eastAsia="Times New Roman" w:cs="Times New Roman"/>
                <w:noProof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121EEF" w:rsidRPr="00121EEF" w:rsidTr="00211377">
        <w:trPr>
          <w:cantSplit/>
          <w:trHeight w:hRule="exact" w:val="340"/>
        </w:trPr>
        <w:tc>
          <w:tcPr>
            <w:tcW w:w="4819" w:type="dxa"/>
            <w:vAlign w:val="bottom"/>
          </w:tcPr>
          <w:p w:rsidR="00121EEF" w:rsidRPr="00121EEF" w:rsidRDefault="00121EEF" w:rsidP="00121EEF">
            <w:pPr>
              <w:jc w:val="left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23</w:t>
            </w:r>
            <w:r w:rsidRPr="00121E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.04.2024</w:t>
            </w:r>
          </w:p>
        </w:tc>
        <w:tc>
          <w:tcPr>
            <w:tcW w:w="4820" w:type="dxa"/>
            <w:vAlign w:val="bottom"/>
          </w:tcPr>
          <w:p w:rsidR="00121EEF" w:rsidRPr="00121EEF" w:rsidRDefault="00121EEF" w:rsidP="00121EEF">
            <w:pPr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  <w:lang w:eastAsia="ru-RU"/>
              </w:rPr>
            </w:pPr>
            <w:r w:rsidRPr="00121EEF">
              <w:rPr>
                <w:rFonts w:eastAsia="Times New Roman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121EE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  <w:lang w:eastAsia="ru-RU"/>
              </w:rPr>
              <w:t>44</w:t>
            </w:r>
          </w:p>
        </w:tc>
      </w:tr>
      <w:tr w:rsidR="00121EEF" w:rsidRPr="00121EEF" w:rsidTr="00211377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121EEF" w:rsidRPr="00121EEF" w:rsidRDefault="00121EEF" w:rsidP="00121EEF">
            <w:pPr>
              <w:jc w:val="center"/>
              <w:rPr>
                <w:rFonts w:eastAsia="Times New Roman" w:cs="Times New Roman"/>
                <w:color w:val="333333"/>
                <w:sz w:val="24"/>
                <w:lang w:eastAsia="ru-RU"/>
              </w:rPr>
            </w:pPr>
            <w:proofErr w:type="spellStart"/>
            <w:r w:rsidRPr="00121EEF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121EEF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9B74C6" w:rsidRDefault="009B74C6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74C6" w:rsidRDefault="009B74C6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6B19D7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7B54" w:rsidRDefault="002B40A1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0A1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Щербиновский район</w:t>
      </w:r>
    </w:p>
    <w:p w:rsidR="00907B54" w:rsidRDefault="001F2A4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от 26 октября 2023 года № 1043 «Об утверждении муниципальной</w:t>
      </w:r>
      <w:r w:rsidR="00907B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программы муниципального образования Щербиновский район</w:t>
      </w:r>
    </w:p>
    <w:p w:rsidR="00907B54" w:rsidRDefault="001F2A45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</w:t>
      </w:r>
    </w:p>
    <w:p w:rsidR="002B40A1" w:rsidRDefault="00907B54" w:rsidP="00907B54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>в муниципальном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0A1" w:rsidRPr="002B40A1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образовании Щербиновский район»</w:t>
      </w:r>
    </w:p>
    <w:p w:rsidR="003349FE" w:rsidRDefault="003349FE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451A6" w:rsidRPr="009B74C6" w:rsidRDefault="00D451A6" w:rsidP="002B40A1">
      <w:pPr>
        <w:widowControl w:val="0"/>
        <w:autoSpaceDE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</w:t>
      </w:r>
      <w:r w:rsidR="00907B54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рации», </w:t>
      </w:r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Щербиновский район, п</w:t>
      </w:r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становлениями администрации муниципального образования Щербиновский район от</w:t>
      </w:r>
      <w:r w:rsidR="00907B54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7 июля</w:t>
      </w:r>
      <w:r w:rsidR="003349FE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 года</w:t>
      </w:r>
      <w:r w:rsidR="003349FE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341 «О порядке 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принятия решения о разработке, формирования,</w:t>
      </w:r>
      <w:r w:rsidR="00907B54"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еализации</w:t>
      </w:r>
      <w:r w:rsidR="00907B54"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07B54"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</w:t>
      </w:r>
      <w:r w:rsidR="00907B54"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ффективности реализации муниципал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ных программ муниципального образования Щербиновский район», от 21 июля</w:t>
      </w:r>
      <w:r w:rsidR="00632EBC"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2017 года</w:t>
      </w:r>
      <w:proofErr w:type="gramEnd"/>
      <w:r w:rsidR="003349FE"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427 «Об утверждении перечня муниципальных программ муниц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B74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пального образования Щербиновский район» </w:t>
      </w:r>
      <w:proofErr w:type="gramStart"/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1F2A45" w:rsidRPr="009B74C6" w:rsidRDefault="00993B6B" w:rsidP="001F2A45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9B74C6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1F2A45" w:rsidRPr="009B74C6">
        <w:rPr>
          <w:rFonts w:ascii="Times New Roman" w:hAnsi="Times New Roman" w:cs="Times New Roman"/>
          <w:sz w:val="28"/>
          <w:szCs w:val="28"/>
        </w:rPr>
        <w:t>Утвердить изменени</w:t>
      </w:r>
      <w:r w:rsidR="006B19D7" w:rsidRPr="009B74C6">
        <w:rPr>
          <w:rFonts w:ascii="Times New Roman" w:hAnsi="Times New Roman" w:cs="Times New Roman"/>
          <w:sz w:val="28"/>
          <w:szCs w:val="28"/>
        </w:rPr>
        <w:t>я</w:t>
      </w:r>
      <w:r w:rsidR="001F2A45" w:rsidRPr="009B74C6">
        <w:rPr>
          <w:rFonts w:ascii="Times New Roman" w:hAnsi="Times New Roman" w:cs="Times New Roman"/>
          <w:sz w:val="28"/>
          <w:szCs w:val="28"/>
        </w:rPr>
        <w:t>, вносим</w:t>
      </w:r>
      <w:r w:rsidR="006B19D7" w:rsidRPr="009B74C6">
        <w:rPr>
          <w:rFonts w:ascii="Times New Roman" w:hAnsi="Times New Roman" w:cs="Times New Roman"/>
          <w:sz w:val="28"/>
          <w:szCs w:val="28"/>
        </w:rPr>
        <w:t>ые</w:t>
      </w:r>
      <w:r w:rsidR="001F2A45" w:rsidRPr="009B74C6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м</w:t>
      </w:r>
      <w:r w:rsidR="001F2A45" w:rsidRPr="009B74C6">
        <w:rPr>
          <w:rFonts w:ascii="Times New Roman" w:hAnsi="Times New Roman" w:cs="Times New Roman"/>
          <w:sz w:val="28"/>
          <w:szCs w:val="28"/>
        </w:rPr>
        <w:t>у</w:t>
      </w:r>
      <w:r w:rsidR="001F2A45" w:rsidRPr="009B74C6">
        <w:rPr>
          <w:rFonts w:ascii="Times New Roman" w:hAnsi="Times New Roman" w:cs="Times New Roman"/>
          <w:sz w:val="28"/>
          <w:szCs w:val="28"/>
        </w:rPr>
        <w:t xml:space="preserve">ниципального образования Щербиновский район от 26 октября 2023 года </w:t>
      </w:r>
      <w:r w:rsidR="00D56369" w:rsidRPr="009B74C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2A45" w:rsidRPr="009B74C6">
        <w:rPr>
          <w:rFonts w:ascii="Times New Roman" w:hAnsi="Times New Roman" w:cs="Times New Roman"/>
          <w:sz w:val="28"/>
          <w:szCs w:val="28"/>
        </w:rPr>
        <w:t>№ 1043 «Об утверждении муниципальной программы муниципального образ</w:t>
      </w:r>
      <w:r w:rsidR="001F2A45" w:rsidRPr="009B74C6">
        <w:rPr>
          <w:rFonts w:ascii="Times New Roman" w:hAnsi="Times New Roman" w:cs="Times New Roman"/>
          <w:sz w:val="28"/>
          <w:szCs w:val="28"/>
        </w:rPr>
        <w:t>о</w:t>
      </w:r>
      <w:r w:rsidR="001F2A45" w:rsidRPr="009B74C6">
        <w:rPr>
          <w:rFonts w:ascii="Times New Roman" w:hAnsi="Times New Roman" w:cs="Times New Roman"/>
          <w:sz w:val="28"/>
          <w:szCs w:val="28"/>
        </w:rPr>
        <w:t>вания Щербиновский район «Развитие физической культуры и спорта в мун</w:t>
      </w:r>
      <w:r w:rsidR="001F2A45" w:rsidRPr="009B74C6">
        <w:rPr>
          <w:rFonts w:ascii="Times New Roman" w:hAnsi="Times New Roman" w:cs="Times New Roman"/>
          <w:sz w:val="28"/>
          <w:szCs w:val="28"/>
        </w:rPr>
        <w:t>и</w:t>
      </w:r>
      <w:r w:rsidR="001F2A45" w:rsidRPr="009B74C6">
        <w:rPr>
          <w:rFonts w:ascii="Times New Roman" w:hAnsi="Times New Roman" w:cs="Times New Roman"/>
          <w:sz w:val="28"/>
          <w:szCs w:val="28"/>
        </w:rPr>
        <w:t>ципальном образовании Щербиновский район» (прилагаются).</w:t>
      </w:r>
    </w:p>
    <w:p w:rsidR="00D451A6" w:rsidRPr="009B74C6" w:rsidRDefault="009B74C6" w:rsidP="00D6263E">
      <w:pPr>
        <w:tabs>
          <w:tab w:val="left" w:pos="709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263E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по взаимодействию с органами местного самоуправления а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район (Терещенко) </w:t>
      </w:r>
      <w:proofErr w:type="gramStart"/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D451A6" w:rsidRPr="009B74C6" w:rsidRDefault="00D6263E" w:rsidP="00D451A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администрации муниципального образования Щербиновский район</w:t>
      </w:r>
      <w:r w:rsidR="00907B54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EBC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(Гусева) опубликовать настоящее постановление в периодическом печатном издании «Информационный бюллетень органов местного самоуправления</w:t>
      </w:r>
      <w:r w:rsidR="00907B54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451A6" w:rsidRPr="009B74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Щербиновский район».</w:t>
      </w:r>
    </w:p>
    <w:p w:rsidR="009B74C6" w:rsidRDefault="009B74C6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</w:p>
    <w:p w:rsidR="009B74C6" w:rsidRDefault="009B74C6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</w:p>
    <w:p w:rsidR="00264DF7" w:rsidRPr="009B74C6" w:rsidRDefault="00D6263E" w:rsidP="00264DF7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</w:rPr>
      </w:pPr>
      <w:r w:rsidRPr="009B74C6">
        <w:rPr>
          <w:rFonts w:eastAsia="Times New Roman"/>
          <w:sz w:val="28"/>
          <w:szCs w:val="28"/>
        </w:rPr>
        <w:lastRenderedPageBreak/>
        <w:t>4</w:t>
      </w:r>
      <w:r w:rsidR="001F2A45" w:rsidRPr="009B74C6">
        <w:rPr>
          <w:rFonts w:eastAsia="Times New Roman"/>
          <w:sz w:val="28"/>
          <w:szCs w:val="28"/>
        </w:rPr>
        <w:t xml:space="preserve">. </w:t>
      </w:r>
      <w:r w:rsidR="00264DF7" w:rsidRPr="009B74C6">
        <w:rPr>
          <w:rFonts w:eastAsia="Times New Roman"/>
          <w:sz w:val="28"/>
          <w:szCs w:val="28"/>
        </w:rPr>
        <w:t>Постановление вступает в силу на следующий день после его офиц</w:t>
      </w:r>
      <w:r w:rsidR="00264DF7" w:rsidRPr="009B74C6">
        <w:rPr>
          <w:rFonts w:eastAsia="Times New Roman"/>
          <w:sz w:val="28"/>
          <w:szCs w:val="28"/>
        </w:rPr>
        <w:t>и</w:t>
      </w:r>
      <w:r w:rsidR="00264DF7" w:rsidRPr="009B74C6">
        <w:rPr>
          <w:rFonts w:eastAsia="Times New Roman"/>
          <w:sz w:val="28"/>
          <w:szCs w:val="28"/>
        </w:rPr>
        <w:t>ального опубликования.</w:t>
      </w:r>
    </w:p>
    <w:p w:rsidR="00907B54" w:rsidRDefault="00907B54" w:rsidP="006E295A">
      <w:pPr>
        <w:rPr>
          <w:rFonts w:ascii="Times New Roman" w:hAnsi="Times New Roman" w:cs="Times New Roman"/>
          <w:sz w:val="28"/>
          <w:szCs w:val="28"/>
        </w:rPr>
      </w:pPr>
    </w:p>
    <w:p w:rsidR="00B72206" w:rsidRDefault="00B72206" w:rsidP="006E295A">
      <w:pPr>
        <w:rPr>
          <w:rFonts w:ascii="Times New Roman" w:hAnsi="Times New Roman" w:cs="Times New Roman"/>
          <w:sz w:val="28"/>
          <w:szCs w:val="28"/>
        </w:rPr>
      </w:pPr>
    </w:p>
    <w:p w:rsidR="009B74C6" w:rsidRDefault="009B74C6" w:rsidP="006E295A">
      <w:pPr>
        <w:rPr>
          <w:rFonts w:ascii="Times New Roman" w:hAnsi="Times New Roman" w:cs="Times New Roman"/>
          <w:sz w:val="28"/>
          <w:szCs w:val="28"/>
        </w:rPr>
      </w:pPr>
    </w:p>
    <w:p w:rsidR="00993B6B" w:rsidRPr="006E295A" w:rsidRDefault="007D4ABE" w:rsidP="006E295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E273DA">
        <w:rPr>
          <w:rFonts w:ascii="Times New Roman" w:hAnsi="Times New Roman" w:cs="Times New Roman"/>
          <w:sz w:val="28"/>
          <w:szCs w:val="28"/>
        </w:rPr>
        <w:t xml:space="preserve"> </w:t>
      </w:r>
      <w:r w:rsidR="008E4E1B">
        <w:rPr>
          <w:rFonts w:ascii="Times New Roman" w:hAnsi="Times New Roman" w:cs="Times New Roman"/>
          <w:sz w:val="28"/>
          <w:szCs w:val="28"/>
        </w:rPr>
        <w:t>главы</w:t>
      </w:r>
      <w:r w:rsidR="00263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6B" w:rsidRPr="006E295A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   </w:t>
      </w:r>
    </w:p>
    <w:p w:rsidR="00121EEF" w:rsidRDefault="00993B6B" w:rsidP="006E295A">
      <w:pPr>
        <w:rPr>
          <w:rFonts w:ascii="Times New Roman" w:hAnsi="Times New Roman" w:cs="Times New Roman"/>
          <w:sz w:val="28"/>
          <w:szCs w:val="28"/>
        </w:rPr>
      </w:pPr>
      <w:r w:rsidRPr="006E295A">
        <w:rPr>
          <w:rFonts w:ascii="Times New Roman" w:hAnsi="Times New Roman" w:cs="Times New Roman"/>
          <w:sz w:val="28"/>
          <w:szCs w:val="28"/>
        </w:rPr>
        <w:t xml:space="preserve">Щербиновский район     </w:t>
      </w:r>
      <w:r w:rsidR="0034114F">
        <w:rPr>
          <w:rFonts w:ascii="Times New Roman" w:hAnsi="Times New Roman" w:cs="Times New Roman"/>
          <w:sz w:val="28"/>
          <w:szCs w:val="28"/>
        </w:rPr>
        <w:t xml:space="preserve">   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273DA">
        <w:rPr>
          <w:rFonts w:ascii="Times New Roman" w:hAnsi="Times New Roman" w:cs="Times New Roman"/>
          <w:sz w:val="28"/>
          <w:szCs w:val="28"/>
        </w:rPr>
        <w:t xml:space="preserve">     </w:t>
      </w:r>
      <w:r w:rsidR="009B74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73DA">
        <w:rPr>
          <w:rFonts w:ascii="Times New Roman" w:hAnsi="Times New Roman" w:cs="Times New Roman"/>
          <w:sz w:val="28"/>
          <w:szCs w:val="28"/>
        </w:rPr>
        <w:t xml:space="preserve">  </w:t>
      </w:r>
      <w:r w:rsidRPr="006E295A">
        <w:rPr>
          <w:rFonts w:ascii="Times New Roman" w:hAnsi="Times New Roman" w:cs="Times New Roman"/>
          <w:sz w:val="28"/>
          <w:szCs w:val="28"/>
        </w:rPr>
        <w:t xml:space="preserve"> </w:t>
      </w:r>
      <w:r w:rsidR="007D4ABE">
        <w:rPr>
          <w:rFonts w:ascii="Times New Roman" w:hAnsi="Times New Roman" w:cs="Times New Roman"/>
          <w:sz w:val="28"/>
          <w:szCs w:val="28"/>
        </w:rPr>
        <w:t xml:space="preserve"> </w:t>
      </w:r>
      <w:r w:rsidRPr="006E295A">
        <w:rPr>
          <w:rFonts w:ascii="Times New Roman" w:hAnsi="Times New Roman" w:cs="Times New Roman"/>
          <w:sz w:val="28"/>
          <w:szCs w:val="28"/>
        </w:rPr>
        <w:t xml:space="preserve">  </w:t>
      </w:r>
      <w:r w:rsidR="00E32512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 </w:t>
      </w:r>
      <w:r w:rsidR="00B90BD3">
        <w:rPr>
          <w:rFonts w:ascii="Times New Roman" w:hAnsi="Times New Roman" w:cs="Times New Roman"/>
          <w:sz w:val="28"/>
          <w:szCs w:val="28"/>
        </w:rPr>
        <w:t xml:space="preserve"> </w:t>
      </w:r>
      <w:r w:rsidR="00B8670A">
        <w:rPr>
          <w:rFonts w:ascii="Times New Roman" w:hAnsi="Times New Roman" w:cs="Times New Roman"/>
          <w:sz w:val="28"/>
          <w:szCs w:val="28"/>
        </w:rPr>
        <w:t xml:space="preserve"> </w:t>
      </w:r>
      <w:r w:rsidR="009B74C6">
        <w:rPr>
          <w:rFonts w:ascii="Times New Roman" w:hAnsi="Times New Roman" w:cs="Times New Roman"/>
          <w:sz w:val="28"/>
          <w:szCs w:val="28"/>
        </w:rPr>
        <w:t>Д.Н. Агашков</w:t>
      </w: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993B6B" w:rsidRDefault="00993B6B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right" w:tblpY="511"/>
        <w:tblW w:w="0" w:type="auto"/>
        <w:tblLook w:val="04A0" w:firstRow="1" w:lastRow="0" w:firstColumn="1" w:lastColumn="0" w:noHBand="0" w:noVBand="1"/>
      </w:tblPr>
      <w:tblGrid>
        <w:gridCol w:w="4657"/>
      </w:tblGrid>
      <w:tr w:rsidR="00121EEF" w:rsidRPr="00121EEF" w:rsidTr="00211377">
        <w:tc>
          <w:tcPr>
            <w:tcW w:w="4657" w:type="dxa"/>
            <w:shd w:val="clear" w:color="auto" w:fill="auto"/>
          </w:tcPr>
          <w:p w:rsid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администрации </w:t>
            </w: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Щербиновский район </w:t>
            </w: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23.04.2024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21EEF" w:rsidRPr="00121EEF" w:rsidRDefault="00121EEF" w:rsidP="00121EE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121EEF" w:rsidRPr="00121EEF" w:rsidRDefault="00121EEF" w:rsidP="00121EE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вносимые в постановление администрации </w:t>
      </w:r>
      <w:proofErr w:type="gramStart"/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1EEF" w:rsidRPr="00121EEF" w:rsidRDefault="00121EEF" w:rsidP="00121EE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Щербиновский район от 26 октября 2023 года </w:t>
      </w:r>
    </w:p>
    <w:p w:rsidR="00121EEF" w:rsidRPr="00121EEF" w:rsidRDefault="00121EEF" w:rsidP="00121EE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1043 «Об утверждении муниципальной программы </w:t>
      </w:r>
    </w:p>
    <w:p w:rsidR="00121EEF" w:rsidRPr="00121EEF" w:rsidRDefault="00121EEF" w:rsidP="00121EE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Щербиновский район </w:t>
      </w:r>
    </w:p>
    <w:p w:rsidR="00121EEF" w:rsidRPr="00121EEF" w:rsidRDefault="00121EEF" w:rsidP="00121EE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1EEF" w:rsidRPr="00121EEF" w:rsidRDefault="00121EEF" w:rsidP="00121EEF">
      <w:pPr>
        <w:autoSpaceDE w:val="0"/>
        <w:autoSpaceDN w:val="0"/>
        <w:adjustRightInd w:val="0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proofErr w:type="gramStart"/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образовании</w:t>
      </w:r>
      <w:proofErr w:type="gramEnd"/>
      <w:r w:rsidRPr="00121E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Щербиновский район»</w:t>
      </w:r>
    </w:p>
    <w:p w:rsidR="00121EEF" w:rsidRPr="00121EEF" w:rsidRDefault="00121EEF" w:rsidP="00121EEF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121EEF" w:rsidRPr="00121EEF" w:rsidRDefault="00121EEF" w:rsidP="00121EEF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паспорте муниципальной программы муниципального образования Щербиновский район «Развитие физической культуры и спорта в муниципал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образовании Щербиновский район»: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425"/>
        <w:gridCol w:w="5387"/>
      </w:tblGrid>
      <w:tr w:rsidR="00121EEF" w:rsidRPr="00121EEF" w:rsidTr="00211377">
        <w:tc>
          <w:tcPr>
            <w:tcW w:w="9889" w:type="dxa"/>
            <w:gridSpan w:val="3"/>
          </w:tcPr>
          <w:p w:rsidR="00121EEF" w:rsidRPr="00121EEF" w:rsidRDefault="00121EEF" w:rsidP="00121EEF">
            <w:pPr>
              <w:overflowPunct w:val="0"/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раздел «Основные мероприятия муниципальной программы» изложить в следующей редакции:</w:t>
            </w:r>
          </w:p>
        </w:tc>
      </w:tr>
      <w:tr w:rsidR="00121EEF" w:rsidRPr="00121EEF" w:rsidTr="00211377">
        <w:trPr>
          <w:trHeight w:val="3475"/>
        </w:trPr>
        <w:tc>
          <w:tcPr>
            <w:tcW w:w="4077" w:type="dxa"/>
          </w:tcPr>
          <w:p w:rsidR="00121EEF" w:rsidRPr="00121EEF" w:rsidRDefault="00121EEF" w:rsidP="00121EE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«Основные мероприятия </w:t>
            </w:r>
          </w:p>
          <w:p w:rsidR="00121EEF" w:rsidRPr="00121EEF" w:rsidRDefault="00121EEF" w:rsidP="00121EE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425" w:type="dxa"/>
          </w:tcPr>
          <w:p w:rsidR="00121EEF" w:rsidRPr="00121EEF" w:rsidRDefault="00121EEF" w:rsidP="00121EEF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1 «Капитальный ремонт, модернизация объектов муниц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пальных спортивных учреждений»;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  № 2 «Обеспеч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выполнения муниципального задания учреждениями, подведомственными отд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 по физической культуре и порту адм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нистрации муниципального образования Щербиновский район»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3 «Реализация Единого календарного плана физкульту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ных мероприятий и спортивных меропр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ятий муниципального образования Ще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биновский район»;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4 «Мероприятия по обеспечению организационных вопр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 для реализации муниципальной пр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граммы»;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5 «Формиров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ние условий для беспрепятственного д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ступа инвалидов и других маломобильных групп населения к приоритетным объе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там и услугам в сфере физической культ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ры и спорта муниципального образования Щербиновский район»;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6 «Реализация мероприятий, направленных на развитие детско-юношеского спорта, в целях созд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ния условий для подготовки спортивных сборных команд муниципальных образ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ря и экипировки для муниципальных учреждений дополнительного образования отрасли «Физическая культура и спорт», реализующих дополнительные образов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тельные программы спортивной подгото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</w:t>
            </w:r>
            <w:proofErr w:type="gramEnd"/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соответствии с федеральными ста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дартами спортивной подготовки по баз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вым видам спорта»;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Основное мероприятие № 7 «Укрепление материально-технической базы в целях обеспечения условий для занятий физич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ской культурой и массовым спортом».</w:t>
            </w:r>
          </w:p>
        </w:tc>
      </w:tr>
    </w:tbl>
    <w:p w:rsidR="00121EEF" w:rsidRPr="00121EEF" w:rsidRDefault="00121EEF" w:rsidP="00121EEF">
      <w:pPr>
        <w:tabs>
          <w:tab w:val="left" w:pos="186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Раздел 2 «Перечень и краткое описание подпрограмм, ведомственных целевых программ и основных мероприятий муниципальной программы» и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ложить в следующей редакции:</w:t>
      </w:r>
    </w:p>
    <w:tbl>
      <w:tblPr>
        <w:tblpPr w:leftFromText="180" w:rightFromText="180" w:vertAnchor="page" w:horzAnchor="margin" w:tblpY="595"/>
        <w:tblW w:w="0" w:type="auto"/>
        <w:tblLook w:val="04A0" w:firstRow="1" w:lastRow="0" w:firstColumn="1" w:lastColumn="0" w:noHBand="0" w:noVBand="1"/>
      </w:tblPr>
      <w:tblGrid>
        <w:gridCol w:w="4657"/>
      </w:tblGrid>
      <w:tr w:rsidR="00121EEF" w:rsidRPr="00121EEF" w:rsidTr="00211377">
        <w:tc>
          <w:tcPr>
            <w:tcW w:w="4657" w:type="dxa"/>
            <w:shd w:val="clear" w:color="auto" w:fill="auto"/>
          </w:tcPr>
          <w:p w:rsidR="00121EEF" w:rsidRPr="00121EEF" w:rsidRDefault="00121EEF" w:rsidP="00121EEF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«2. Перечень и краткое описание подпрограмм, ведомственных целевых программ и основных мероприятий муниципальной программы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муниципальной программы не реализуются подпрограммы, в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домственные целевые программы.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муниципальной программы реализуются основные меропри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тия: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1 «Капитальный ремонт, модернизация объе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 муниципальных спортивных учреждений»;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  № 2 «Обеспечение выполнения муниципального задания учреждениями, подведомственными отделу по физической культуре и порту администрации муниципального образования Щербиновский район»;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3 «Реализация Единого календарного плана физкультурных мероприятий и спортивных мероприятий муниципального о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разования Щербиновский район»;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4 «Мероприятия по обеспечению организац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онных вопросов для реализации муниципальной программы»;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основное мероприятие № 5 «Формирование условий для беспрепятстве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доступа инвалидов и других маломобильных групп населения к приор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тетным объектам и услугам в сфере физической культуры и спорта муниц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пального образования Щербиновский район»;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основное мероприятие № 6 «Реализация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чении подготовки спортивного резерва для спортивных сборных команд Кра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нодарского края, в том числе на приобретение спортивно-технологического оборудования, инвентаря и экипировки для муниципальных учреждений д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полнительного образования отрасли «Физическая культура и спорт», реализ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ющих дополнительные образовательные программы спортивной подготовки</w:t>
      </w:r>
      <w:proofErr w:type="gramEnd"/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федеральными стандартами спортивной подготовки по базовым видам спорта»;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основное мероприятие № 7 «Укрепление материально-технической базы в целях обеспечения условий для занятий физической культурой и массовым спортом». 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Раздел 3 «Обоснование ресурсного обеспечения муниципальной пр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муниципальной программы предусматривается за счет средств бюджета муниципального образования Щербиновский район и бюдж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Краснодарского края.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21EEF" w:rsidRPr="00121EEF" w:rsidSect="007E4966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финансирования муниципальной программы на 2024-2026 годы составляет 125 240 412  (сто двадцать пять миллионов двести сорок тысяч четыреста двенадцать) рублей 00 копеек: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843"/>
        <w:gridCol w:w="1843"/>
        <w:gridCol w:w="1666"/>
      </w:tblGrid>
      <w:tr w:rsidR="00121EEF" w:rsidRPr="00121EEF" w:rsidTr="00211377">
        <w:tc>
          <w:tcPr>
            <w:tcW w:w="2943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 финансиров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муниципальной пр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276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5352" w:type="dxa"/>
            <w:gridSpan w:val="3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Объем финансирования всего, рублей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мун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ципального 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разования Щербиновский район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 бюджет Краснода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ского края</w:t>
            </w:r>
          </w:p>
        </w:tc>
      </w:tr>
      <w:tr w:rsidR="00121EEF" w:rsidRPr="00121EEF" w:rsidTr="00211377">
        <w:tc>
          <w:tcPr>
            <w:tcW w:w="2943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1«Капитальный р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монт, модернизация об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ъ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ектов муниципальных спортивных учреждений»</w:t>
            </w: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7 610 300,00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7 610 300,00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 w:val="restart"/>
          </w:tcPr>
          <w:p w:rsidR="00121EEF" w:rsidRPr="00121EEF" w:rsidRDefault="00121EEF" w:rsidP="00B92A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№ 2 «Обеспечение в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ы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полнения муниципальн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задания учреждениями, подведомственными 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делу по физической кул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туре и спорту админ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страции муниципального образования Щербино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район»</w:t>
            </w:r>
          </w:p>
        </w:tc>
        <w:tc>
          <w:tcPr>
            <w:tcW w:w="1276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35 307 713,96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33 852 613,96</w:t>
            </w:r>
          </w:p>
        </w:tc>
        <w:tc>
          <w:tcPr>
            <w:tcW w:w="1666" w:type="dxa"/>
            <w:vMerge w:val="restart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1 455 100,00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28 866,04***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28 866,04***</w:t>
            </w:r>
          </w:p>
        </w:tc>
        <w:tc>
          <w:tcPr>
            <w:tcW w:w="1666" w:type="dxa"/>
            <w:vMerge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36 535 700,00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35 633 700,00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36 191 900,00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35 289 900,00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902 000,00</w:t>
            </w:r>
          </w:p>
        </w:tc>
      </w:tr>
      <w:tr w:rsidR="00121EEF" w:rsidRPr="00121EEF" w:rsidTr="00211377">
        <w:tc>
          <w:tcPr>
            <w:tcW w:w="2943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       № 3 «Реализация Единого календарного плана фи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культурных мероприятий и спортивных меропри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тий муниципального 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разования Щербиновский </w:t>
            </w:r>
          </w:p>
          <w:p w:rsidR="00121EEF" w:rsidRPr="00121EEF" w:rsidRDefault="00121EEF" w:rsidP="00B92A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район»</w:t>
            </w: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1 600 000,00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1 351 600,00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1 338 500,00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 w:val="restart"/>
          </w:tcPr>
          <w:p w:rsidR="00121EEF" w:rsidRPr="00121EEF" w:rsidRDefault="00121EEF" w:rsidP="00B92A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   № 4 «Мероприятия по обеспечению организац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онных вопросов для ре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лизации муниципальной программы»</w:t>
            </w: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2 124 632,00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2 124 632,00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1 095 200,00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1 084 700,00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121EEF" w:rsidRPr="00121EEF" w:rsidRDefault="00121EEF" w:rsidP="00B92A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 «Формирование условий для беспрепя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ственного доступа инв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лидов и других малом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ческой культуры и спорта муниципального образ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Щербиновский район»</w:t>
            </w: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120 300,00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120 300,00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1EEF" w:rsidRPr="00121EEF" w:rsidTr="00211377">
        <w:tc>
          <w:tcPr>
            <w:tcW w:w="2943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</w:t>
            </w:r>
          </w:p>
          <w:p w:rsidR="00121EEF" w:rsidRPr="00121EEF" w:rsidRDefault="00121EEF" w:rsidP="00B92A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6 «Реализация мер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приятий, направленных на развитие детско-юношеского спорта, в ц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лях создания условий для подготовки спортивных сборных команд муниц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пальных образований и участие в обеспечении подготовки спортивного резерва для спортивных сборных команд Красн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дарского края, в том чи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 на приобретение спо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тивно-технологического оборудования, инвентаря и экипировки для мун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учреждений дополнительного образ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вания отрасли «Физич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ская культура и спорт», 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реализующих дополн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тельные образовательные программы спортивной подготовки в соотве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ствии</w:t>
            </w:r>
            <w:proofErr w:type="gramEnd"/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федеральными стандартами спортивной подготовки по базовым видам спорта»</w:t>
            </w: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2024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851 000,00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297 900,00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553 100,00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1EEF" w:rsidRPr="00121EEF" w:rsidTr="00211377">
        <w:tc>
          <w:tcPr>
            <w:tcW w:w="2943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Основное мероприятие №7 «Укрепление матер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ально-технической базы в целях обеспечения усл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вий для занятий физич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ской культурой и масс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вым спортом»</w:t>
            </w: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1EEF" w:rsidRPr="00121EEF" w:rsidTr="00211377">
        <w:tc>
          <w:tcPr>
            <w:tcW w:w="2943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6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21EEF" w:rsidRPr="00121EEF" w:rsidRDefault="00121EEF" w:rsidP="00121EEF">
      <w:pPr>
        <w:widowControl w:val="0"/>
        <w:autoSpaceDE w:val="0"/>
        <w:autoSpaceDN w:val="0"/>
        <w:adjustRightInd w:val="0"/>
        <w:ind w:left="7788"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  <w:bookmarkStart w:id="0" w:name="_GoBack"/>
      <w:bookmarkEnd w:id="0"/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». 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>4. Приложения №  2, 3  к муниципальной программе муниципального о</w:t>
      </w: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>б</w:t>
      </w: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>разования Щербиновский район «Развитие физической культуры и спорта в муниципальном образовании Щербиновский район» изложить в следующей  редакции:</w:t>
      </w:r>
    </w:p>
    <w:p w:rsidR="00121EEF" w:rsidRPr="00121EEF" w:rsidRDefault="00121EEF" w:rsidP="00121EEF">
      <w:pPr>
        <w:snapToGrid w:val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121EEF" w:rsidRPr="00121EEF" w:rsidSect="004F6643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0188"/>
        <w:gridCol w:w="5400"/>
      </w:tblGrid>
      <w:tr w:rsidR="00121EEF" w:rsidRPr="00121EEF" w:rsidTr="00211377">
        <w:trPr>
          <w:trHeight w:val="2556"/>
        </w:trPr>
        <w:tc>
          <w:tcPr>
            <w:tcW w:w="1018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40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«ПРИЛОЖЕНИЕ № 2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 муниципальной программе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муниципального образования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Щербиновский район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«Развитие физической культуры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и спорта в </w:t>
            </w:r>
            <w:proofErr w:type="gramStart"/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муниципальном</w:t>
            </w:r>
            <w:proofErr w:type="gramEnd"/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proofErr w:type="gramStart"/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образовании</w:t>
            </w:r>
            <w:proofErr w:type="gramEnd"/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Щербиновский район»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ab/>
            </w:r>
          </w:p>
        </w:tc>
      </w:tr>
    </w:tbl>
    <w:p w:rsidR="00121EEF" w:rsidRPr="00121EEF" w:rsidRDefault="00121EEF" w:rsidP="00121EE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ПЕРЕЧЕНЬ ОСНОВНЫХ МЕРОПРИЯТИЙ МУНИЦИПАЛЬНОЙ ПРОГРАММЫ</w:t>
      </w:r>
    </w:p>
    <w:p w:rsidR="00121EEF" w:rsidRPr="00121EEF" w:rsidRDefault="00121EEF" w:rsidP="00121EE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МУНИЦИПАЛЬНОГО ОБРАЗОВАНИЯ ЩЕРБИНОВСКИЙ РАЙОН</w:t>
      </w:r>
    </w:p>
    <w:p w:rsidR="00121EEF" w:rsidRPr="00121EEF" w:rsidRDefault="00121EEF" w:rsidP="00121EEF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«Развитие физической культуры и спорта в муниципальном образовании Щербиновский район»</w:t>
      </w:r>
    </w:p>
    <w:p w:rsidR="00121EEF" w:rsidRPr="00121EEF" w:rsidRDefault="00121EEF" w:rsidP="00121EEF">
      <w:pPr>
        <w:jc w:val="left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1573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708"/>
        <w:gridCol w:w="1560"/>
        <w:gridCol w:w="1417"/>
        <w:gridCol w:w="1559"/>
        <w:gridCol w:w="1701"/>
        <w:gridCol w:w="1418"/>
        <w:gridCol w:w="1984"/>
        <w:gridCol w:w="1560"/>
      </w:tblGrid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708" w:type="dxa"/>
            <w:vMerge w:val="restart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Годы ре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лиз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7655" w:type="dxa"/>
            <w:gridSpan w:val="5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 рублей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Непосредственный результат реализ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ции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Участник м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ниципальной программы, исполнитель меропри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тия**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 разрезе источников финансирования</w:t>
            </w:r>
          </w:p>
        </w:tc>
        <w:tc>
          <w:tcPr>
            <w:tcW w:w="1984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краевой бю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жет</w:t>
            </w:r>
          </w:p>
        </w:tc>
        <w:tc>
          <w:tcPr>
            <w:tcW w:w="1701" w:type="dxa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местные бю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жеты</w:t>
            </w:r>
          </w:p>
        </w:tc>
        <w:tc>
          <w:tcPr>
            <w:tcW w:w="1418" w:type="dxa"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внебюдже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ные исто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ники</w:t>
            </w:r>
          </w:p>
        </w:tc>
        <w:tc>
          <w:tcPr>
            <w:tcW w:w="1984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1 «Капитальный ремонт, м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дернизация объектов мун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ципальных спортивных учреждений»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по физ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ческой культуре и спорту адм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нистрации м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ниципального образования Щербиновский район (далее-Отдел спорта</w:t>
            </w:r>
            <w:proofErr w:type="gramEnd"/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1 «Капитал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ный ремонт универсального спортивного комплекса в ст. Старощербиновская»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 № 2 «Обеспечение выполнения м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ниципального задания учрежд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ниями, подведомственными 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 xml:space="preserve">делу по физической культуре и спорту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Щербиновский район», в том числе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42 384 290,00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902 000,00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41 482 290,00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36 535 700,00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35 633 700,00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36 191 900,00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35 289 900,00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выполнения муниципального задания муниципальным бю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новский район «Центр физкул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турно-массовой и спортивной работы с населением»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8 996 233,96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8 996 233,96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6 975 500,00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6 908 200,00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2 «Обеспечение выполнения муниципального задания муниципальным  бю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дополн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тельного образования муниц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 xml:space="preserve">новский район «Спортивная школа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«Энергия»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24 146 810,00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24 146 810,00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24 347 820,00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24 347 820,00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24 071 320,00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24 071 320,00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3 «Предоста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 xml:space="preserve">ление субсидии на </w:t>
            </w:r>
            <w:proofErr w:type="spellStart"/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софинанс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 xml:space="preserve"> расходных обязательств муниципальному образованию Щербиновский район для разв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тия физической культуры и ма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сового спорта в части оплаты труда инструкторов по спорту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условий для разв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тия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 и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массового спорта в части оплаты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 инструкторов по спорту</w:t>
            </w: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1 025 000,00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123 000,00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4 «Обеспечение выполнения муниципального задания муниципальным бю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жетным учреждением муниц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пального образования Щерб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новский район «Спортивный зал единоборств «Олимп»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8 187 380,00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8 187 380,00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мун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ципальных функций (согласно муниц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пальному заданию) в сфере физической культуры и спорта (оплата труда, с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держание имущ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ства, налоги, пров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 физкульту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мероприятий, прочие работы и услуги)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4 187 380,00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3 «Р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ализация Единого календарного плана физкультурных меропр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ятий и спортивных мероприятий муниципального образования Щербиновский район», в том числе: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1 600 000,00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1 351 600,00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1 338 500,00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1 «Организация и проведение физкультурных и  спортивных мероприятий среди различных групп населения, участие членов спортивных сборных команд муниципальн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го образования Щербиновский район в краевых, всероссийских, международных спортивных мероприятиях и тренировочных мероприятиях (сборах)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1 572 000,00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спо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мастерства, пропаганды физич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культуры и спорта, увеличение числа разрядников, повышение эффе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тивности функци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нирования сборных команд муниципал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образования Щербиновский ра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(питание, прож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вание, проезд, награждение учас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спортивно-массовых меропри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тий)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1 323 600,00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1 310 500,00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Мероприятие№2 «Организация и проведение физкультурных и  спортивных мероприятий среди лиц с ограниченными возмо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ностями здоровья и инвалидов.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ступных условий и равных возможн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 для занятий физической культ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и спортом для лиц с ограниченн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возможностями здоровья и инвал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 (питание, награждение)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13 000,00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3 «Подготовка судей главной судейской колл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гии, судейских бригад по кул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тивируемым видам спорта и 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дей физкультурных и спорти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ных мероприятий Всеросси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ского физкультурного компле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са «Готов к труду и обороне» (ГТО)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Повышения уровня подготовленности специалистов по физической кул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туре и спорту (спортивных 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дей)</w:t>
            </w: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ar-SA"/>
              </w:rP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ar-SA"/>
              </w:rPr>
              <w:t>15 000,00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121EEF" w:rsidRPr="00121EEF" w:rsidRDefault="00121EEF" w:rsidP="00121EE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№ 4 «Мероприятия по обесп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чению организационных вопр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сов для реализации муниц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пальной программы», в том чи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ле: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2 186 632,00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2 186 632,00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1 «Обеспечение деятельности отдела по физич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ской культуре и спорту админ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страции муниципального обр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зования Щербиновский район»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2 186 632,00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2 186 632,00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обеспечение де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тельности отдела по физической культуре и спорту администрации муниципального образования Ще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биновский район (оплата труда, обучение, канц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лярия, прочие 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боты, услуги по содержанию им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щества)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1 095 200,00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spacing w:line="276" w:lineRule="auto"/>
              <w:jc w:val="center"/>
              <w:rPr>
                <w:rFonts w:cs="Times New Roman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1 084 700,00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Основное мероприятие № 5 «Формирование условий для беспрепятственного доступа инвалидов и других малом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бильных групп населения к приоритетным объектам и услугам в сфере физической культуры и спорта муниц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пального образования Ще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биновский район»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1 «Доступная среда»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120 300,00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Обеспечение 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ступности инвал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дов (установка кнопки вызова, комплексных та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личек, приобрет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ние телескопич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ского переносного пандуса, прочие работы и услуги по организации мер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 xml:space="preserve">приятия)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61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1E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6 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«Реализация мероприятий, направленных на развитие де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ско-юношеского спорта, в целях создания условий для подгото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ки спортивных сборных команд муниципальных образований и участие в обеспечении подг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товки спортивного резерва для спортивных сборных команд Краснодарского края, в том чи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ле на приобретение спортивно-технологического оборудования, инвентаря и экипировки для м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ниципальных учреждений 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полнительного образования 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расли «Физическая культура и спорт», реализующих дополн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тельные образовательные пр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граммы спортивной подготовки</w:t>
            </w:r>
            <w:proofErr w:type="gramEnd"/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федеральными стандартами спортивной подг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товки по базовым видам спорта»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851 000,00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553 100,00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297 900,00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Улучшение мат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риально-технической базы и приобретение спортивно-технологического оборудования, 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вентаря и экип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ровки для муниц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пальных учрежд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ний дополнител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ного образования, реализующих д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полнительные 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разовательные программы спо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тивной подготовки в соответствии с федеральными стандартами спо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тивной подготовки по базовым видам спорта</w:t>
            </w: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№ 7 «Укрепление материально-технической базы в целях обе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печения условий для занятий физической культурой и масс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вым спортом»</w:t>
            </w: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500 590,00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500 590,00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Мероприятие № 1 «Укрепление материально-технической базы в целях обеспечения условий для занятий физической культурой и массовым спортом»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500 590,00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500 590,00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Приобретение 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дового трактора  в целях обеспечения условий для зан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тий физической культурой и ма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совым спортом</w:t>
            </w: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 спорта</w:t>
            </w: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708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47 613 945,96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1 455 100,00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46 158 845,96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28 866,04***</w:t>
            </w:r>
          </w:p>
        </w:tc>
        <w:tc>
          <w:tcPr>
            <w:tcW w:w="1417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28 866,04***</w:t>
            </w:r>
          </w:p>
        </w:tc>
        <w:tc>
          <w:tcPr>
            <w:tcW w:w="1418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38 982 500,00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38 080 500,00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38 615 100,00</w:t>
            </w:r>
          </w:p>
        </w:tc>
        <w:tc>
          <w:tcPr>
            <w:tcW w:w="1417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902 000,00</w:t>
            </w:r>
          </w:p>
        </w:tc>
        <w:tc>
          <w:tcPr>
            <w:tcW w:w="1701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37 713 100,00</w:t>
            </w:r>
          </w:p>
        </w:tc>
        <w:tc>
          <w:tcPr>
            <w:tcW w:w="1418" w:type="dxa"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84" w:type="dxa"/>
            <w:vMerge/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1EEF" w:rsidRPr="00121EEF" w:rsidTr="00121EEF">
        <w:trPr>
          <w:tblCellSpacing w:w="5" w:type="nil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Всего 125 240 412  (сто двадцать пять  миллиона двести сорок тысяч четыреста двен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lang w:eastAsia="ru-RU"/>
              </w:rPr>
              <w:t>дцать)   рублей 00 копеек.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21EEF" w:rsidRPr="00121EEF" w:rsidRDefault="00121EEF" w:rsidP="00121EEF">
      <w:pPr>
        <w:jc w:val="left"/>
        <w:rPr>
          <w:rFonts w:ascii="Times New Roman" w:eastAsia="Times New Roman" w:hAnsi="Times New Roman" w:cs="Times New Roman"/>
          <w:lang w:eastAsia="ru-RU"/>
        </w:rPr>
      </w:pPr>
    </w:p>
    <w:p w:rsidR="00121EEF" w:rsidRPr="00121EEF" w:rsidRDefault="00121EEF" w:rsidP="00121EEF">
      <w:pPr>
        <w:autoSpaceDE w:val="0"/>
        <w:autoSpaceDN w:val="0"/>
        <w:adjustRightInd w:val="0"/>
        <w:jc w:val="lef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Указывается конкретный год реализации муниципальной программы.                                </w:t>
      </w:r>
    </w:p>
    <w:p w:rsidR="00121EEF" w:rsidRPr="00121EEF" w:rsidRDefault="00121EEF" w:rsidP="00121EEF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** Указывается один субъект, в случае если участник муниципальной программы является и исполнителем мероприятия.</w:t>
      </w:r>
    </w:p>
    <w:p w:rsidR="00121EEF" w:rsidRPr="00121EEF" w:rsidRDefault="00121EEF" w:rsidP="00121EEF">
      <w:pPr>
        <w:ind w:right="-315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*** Денежные обязательства получателей средств местного бюджета, не исполненные в 2023 году в связи с отсутствием возможности финансового обеспечения</w:t>
      </w:r>
      <w:proofErr w:type="gramStart"/>
      <w:r w:rsidRPr="00121EEF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                                                                                                                                           ».</w:t>
      </w:r>
      <w:proofErr w:type="gramEnd"/>
    </w:p>
    <w:p w:rsidR="00121EEF" w:rsidRPr="00121EEF" w:rsidRDefault="00121EEF" w:rsidP="00121E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EEF" w:rsidRPr="00121EEF" w:rsidRDefault="00121EEF" w:rsidP="00121E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EEF" w:rsidRPr="00121EEF" w:rsidRDefault="00121EEF" w:rsidP="00121EE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EEF" w:rsidRPr="00121EEF" w:rsidRDefault="00121EEF" w:rsidP="00121EEF">
      <w:pPr>
        <w:jc w:val="lef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  <w:gridCol w:w="4860"/>
      </w:tblGrid>
      <w:tr w:rsidR="00121EEF" w:rsidRPr="00121EEF" w:rsidTr="00211377">
        <w:trPr>
          <w:trHeight w:val="2267"/>
        </w:trPr>
        <w:tc>
          <w:tcPr>
            <w:tcW w:w="9828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60" w:type="dxa"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«ПРИЛОЖЕНИЕ № 3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муниципальной программе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 образования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Щербиновский район «Развитие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физической культуры и спорта </w:t>
            </w:r>
            <w:proofErr w:type="gramStart"/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</w:t>
            </w:r>
            <w:proofErr w:type="gramEnd"/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муниципальном </w:t>
            </w:r>
            <w:proofErr w:type="gramStart"/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образовании</w:t>
            </w:r>
            <w:proofErr w:type="gramEnd"/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Щербиновский район»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21EEF" w:rsidRPr="00121EEF" w:rsidRDefault="00121EEF" w:rsidP="00121EE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ПРОГНОЗ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СВОДНЫХ ПОКАЗАТЕЛЕЙ МУНИЦИПАЛЬНЫХ ЗАДАНИЙ НА ОКАЗАНИЕ МУНИЦИПАЛЬНЫХ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УСЛУГ (ВЫПОЛНЕНИЕ РАБОТ) МУНИЦИПАЛЬНЫМИ УЧРЕЖДЕНИЯМИ </w:t>
      </w:r>
      <w:proofErr w:type="gramStart"/>
      <w:r w:rsidRPr="00121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121EEF" w:rsidRPr="00121EEF" w:rsidRDefault="00121EEF" w:rsidP="00121EE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ЩЕРБИНОВСКИЙ РАЙОН В СФЕРЕ РЕАЛИЗАЦИИ МУНИЦИПАЛЬНОЙ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ПРОГРАММЫ НА ОЧЕРЕДНОЙ ФИНАНСОВЫЙ ГОД И ПЛАНОВЫЙ ПЕРИОД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21E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«Развитие физической культуры и спорта в муниципальном образовании Щербиновский район»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134"/>
        <w:gridCol w:w="1134"/>
        <w:gridCol w:w="1276"/>
        <w:gridCol w:w="4253"/>
        <w:gridCol w:w="2976"/>
        <w:gridCol w:w="2127"/>
      </w:tblGrid>
      <w:tr w:rsidR="00121EEF" w:rsidRPr="00121EEF" w:rsidTr="00211377">
        <w:trPr>
          <w:trHeight w:val="6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услуги (работы), показателя объема (качества) услуги (работы)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Значение показателя объема (качества) услуги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(работы)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 бюджета муниципального образования Щербиновский район на оказание муниципальной услуги (работы), рублей</w:t>
            </w:r>
          </w:p>
        </w:tc>
      </w:tr>
      <w:tr w:rsidR="00121EEF" w:rsidRPr="00121EEF" w:rsidTr="00211377">
        <w:trPr>
          <w:trHeight w:val="4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единица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2026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2024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2025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2026 год</w:t>
            </w:r>
          </w:p>
        </w:tc>
      </w:tr>
      <w:tr w:rsidR="00121EEF" w:rsidRPr="00121EEF" w:rsidTr="00211377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</w:tr>
      <w:tr w:rsidR="00121EEF" w:rsidRPr="00121EEF" w:rsidTr="00121EEF">
        <w:trPr>
          <w:trHeight w:val="9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Выполнение работ по организации и проведению в соответствии с Единым календа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планом спо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тивно-массовых и оздоровительных мероприятий м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уровня, число участников райо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спортивно-массовых мер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выполн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ного задания м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ниципальным бюджетным учр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вания Щербино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5200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22 611 700, 00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25 391 920, 00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25 115 420, 00</w:t>
            </w:r>
          </w:p>
        </w:tc>
      </w:tr>
      <w:tr w:rsidR="00121EEF" w:rsidRPr="00121EEF" w:rsidTr="00211377">
        <w:trPr>
          <w:trHeight w:val="18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Развитие массов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 спорта, число спортсменов участвующих в тренировочном процессе, выпо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нения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21EEF" w:rsidRPr="00121EEF" w:rsidTr="00211377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Развитие спорта высших достиж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ний; количество спортсменов включенных в состав сборных команд Краснода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ского края и Ро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сийской Федер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ции по видам спо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та;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Обеспечение 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муниципальным бюджетным учр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ждением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ский район «Спо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тивная школа «Энергия»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21EEF" w:rsidRPr="00121EEF" w:rsidTr="00211377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«Организация и проведение офиц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спорти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ных мероприятий, выполнения мун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зад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ным бюджетным 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учреждением м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ниципального образования Ще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75/1675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8 537 500, 00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6 975 500, 00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6 908 200,00</w:t>
            </w:r>
          </w:p>
        </w:tc>
      </w:tr>
      <w:tr w:rsidR="00121EEF" w:rsidRPr="00121EEF" w:rsidTr="00211377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«Организация и проведения офиц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физкул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турных (физкул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турно-оздорови-тельных) меропр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ятий, выполнения муниципального задания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пальным бюдже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учреждением муниципального образования Ще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60/1200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21EEF" w:rsidRPr="00121EEF" w:rsidTr="00211377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Организация и проведение фи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культурных и спортивных мер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приятий в рамках Всероссийского физкультурно-спортивного ко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плекса «Готов к труду и обороне» (ГТО), выполнения муниципального задания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пальным бюдже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ным учреждением муниципального образования Ще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биновский район «Центр физкул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турно-массовой и спортивной работы с населением»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121EEF" w:rsidRPr="00121EEF" w:rsidTr="00211377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«Организация и проведение офиц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спорти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ных мероприятий, выполнения мун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зад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ния муниципал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ного бюджетного учреждения мун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ципального обр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зования Щерб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новский район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«Спортивный зал единоборств «Олимп»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70/1500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70/1500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70/1500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4 187 380, 00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4 187 380, 00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4 187 380, 00</w:t>
            </w:r>
          </w:p>
        </w:tc>
      </w:tr>
      <w:tr w:rsidR="00121EEF" w:rsidRPr="00121EEF" w:rsidTr="00211377">
        <w:trPr>
          <w:trHeight w:val="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«Организация и проведения офиц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альных физкул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турных (физкул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ь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турно-оздоровительных) мероприятий, 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ы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полнения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задания муниципального бюджетного учр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ждения муниц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пального образ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вания Щербино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</w:t>
            </w: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ский район </w:t>
            </w:r>
          </w:p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«Спортивный зал единоборств «Олимп»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Ед./Чел.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50/1000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50/1000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21EE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50/1000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EEF" w:rsidRPr="00121EEF" w:rsidRDefault="00121EEF" w:rsidP="00121E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121EEF" w:rsidRPr="00121EEF" w:rsidRDefault="00121EEF" w:rsidP="00121EE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1EEF" w:rsidRPr="00121EEF" w:rsidRDefault="00121EEF" w:rsidP="00121EE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21EEF" w:rsidRPr="00121EEF" w:rsidRDefault="00121EEF" w:rsidP="00121EE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обязанности н</w:t>
      </w: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отдела 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>по физической культуре и спорту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администрации </w:t>
      </w:r>
      <w:proofErr w:type="gramStart"/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>муниципального</w:t>
      </w:r>
      <w:proofErr w:type="gramEnd"/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121EEF" w:rsidRPr="00121EEF" w:rsidRDefault="00121EEF" w:rsidP="00121EEF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образования Щербиновский район                                                                                  </w:t>
      </w: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121EEF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Ю.Б. Кал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ниченко</w:t>
      </w: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p w:rsidR="00121EEF" w:rsidRPr="00121EEF" w:rsidRDefault="00121EEF" w:rsidP="00121EEF">
      <w:pPr>
        <w:rPr>
          <w:rFonts w:ascii="Times New Roman" w:hAnsi="Times New Roman" w:cs="Times New Roman"/>
          <w:sz w:val="28"/>
          <w:szCs w:val="28"/>
        </w:rPr>
      </w:pPr>
    </w:p>
    <w:sectPr w:rsidR="00121EEF" w:rsidRPr="00121EEF" w:rsidSect="00121EEF">
      <w:headerReference w:type="default" r:id="rId11"/>
      <w:pgSz w:w="16838" w:h="11906" w:orient="landscape" w:code="9"/>
      <w:pgMar w:top="170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34" w:rsidRDefault="00640F34" w:rsidP="001A141E">
      <w:r>
        <w:separator/>
      </w:r>
    </w:p>
  </w:endnote>
  <w:endnote w:type="continuationSeparator" w:id="0">
    <w:p w:rsidR="00640F34" w:rsidRDefault="00640F34" w:rsidP="001A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34" w:rsidRDefault="00640F34" w:rsidP="001A141E">
      <w:r>
        <w:separator/>
      </w:r>
    </w:p>
  </w:footnote>
  <w:footnote w:type="continuationSeparator" w:id="0">
    <w:p w:rsidR="00640F34" w:rsidRDefault="00640F34" w:rsidP="001A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EEF" w:rsidRDefault="00121EEF">
    <w:pPr>
      <w:pStyle w:val="a4"/>
      <w:jc w:val="center"/>
    </w:pPr>
  </w:p>
  <w:p w:rsidR="00121EEF" w:rsidRDefault="00121E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259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B74C6" w:rsidRDefault="009B74C6">
        <w:pPr>
          <w:pStyle w:val="a4"/>
          <w:jc w:val="center"/>
        </w:pPr>
      </w:p>
      <w:p w:rsidR="009B74C6" w:rsidRPr="009B74C6" w:rsidRDefault="00640F34">
        <w:pPr>
          <w:pStyle w:val="a4"/>
          <w:jc w:val="center"/>
          <w:rPr>
            <w:rFonts w:ascii="Times New Roman" w:hAnsi="Times New Roman" w:cs="Times New Roman"/>
            <w:sz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58A9"/>
    <w:multiLevelType w:val="hybridMultilevel"/>
    <w:tmpl w:val="0A4C71EA"/>
    <w:lvl w:ilvl="0" w:tplc="29088F1E">
      <w:start w:val="9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A7B1E97"/>
    <w:multiLevelType w:val="hybridMultilevel"/>
    <w:tmpl w:val="8930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6636A5A"/>
    <w:multiLevelType w:val="hybridMultilevel"/>
    <w:tmpl w:val="012C3170"/>
    <w:lvl w:ilvl="0" w:tplc="80A6D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D"/>
    <w:rsid w:val="00007CAA"/>
    <w:rsid w:val="000173AF"/>
    <w:rsid w:val="000535DB"/>
    <w:rsid w:val="00092CC3"/>
    <w:rsid w:val="000D3B33"/>
    <w:rsid w:val="000E06EC"/>
    <w:rsid w:val="000E3067"/>
    <w:rsid w:val="00113F02"/>
    <w:rsid w:val="00121EEF"/>
    <w:rsid w:val="0014747B"/>
    <w:rsid w:val="00151AF9"/>
    <w:rsid w:val="00156995"/>
    <w:rsid w:val="00157BBB"/>
    <w:rsid w:val="00171EEF"/>
    <w:rsid w:val="00173097"/>
    <w:rsid w:val="00195962"/>
    <w:rsid w:val="001A141E"/>
    <w:rsid w:val="001A24C6"/>
    <w:rsid w:val="001D0253"/>
    <w:rsid w:val="001E177D"/>
    <w:rsid w:val="001F2A45"/>
    <w:rsid w:val="002072B5"/>
    <w:rsid w:val="002633D4"/>
    <w:rsid w:val="00264DF7"/>
    <w:rsid w:val="00280CC5"/>
    <w:rsid w:val="002950FE"/>
    <w:rsid w:val="002B40A1"/>
    <w:rsid w:val="002B41E0"/>
    <w:rsid w:val="002C0327"/>
    <w:rsid w:val="002C306F"/>
    <w:rsid w:val="002E1959"/>
    <w:rsid w:val="002F058D"/>
    <w:rsid w:val="00315ADF"/>
    <w:rsid w:val="00324B2D"/>
    <w:rsid w:val="003349FE"/>
    <w:rsid w:val="0034114F"/>
    <w:rsid w:val="003B3564"/>
    <w:rsid w:val="003C10C0"/>
    <w:rsid w:val="003D2FA1"/>
    <w:rsid w:val="003E78D5"/>
    <w:rsid w:val="003F0706"/>
    <w:rsid w:val="003F7CC0"/>
    <w:rsid w:val="0040316B"/>
    <w:rsid w:val="00403805"/>
    <w:rsid w:val="00404463"/>
    <w:rsid w:val="00450911"/>
    <w:rsid w:val="0045092F"/>
    <w:rsid w:val="00456BE5"/>
    <w:rsid w:val="00482287"/>
    <w:rsid w:val="004A1C37"/>
    <w:rsid w:val="004A5018"/>
    <w:rsid w:val="004D71C6"/>
    <w:rsid w:val="004E7EF7"/>
    <w:rsid w:val="004F472B"/>
    <w:rsid w:val="00511A04"/>
    <w:rsid w:val="0051756D"/>
    <w:rsid w:val="005232A9"/>
    <w:rsid w:val="00531ECD"/>
    <w:rsid w:val="005369F2"/>
    <w:rsid w:val="00551700"/>
    <w:rsid w:val="00557648"/>
    <w:rsid w:val="005A50BA"/>
    <w:rsid w:val="005F082D"/>
    <w:rsid w:val="005F4AD0"/>
    <w:rsid w:val="00626692"/>
    <w:rsid w:val="00632EBC"/>
    <w:rsid w:val="00640F34"/>
    <w:rsid w:val="00650CA4"/>
    <w:rsid w:val="006810B2"/>
    <w:rsid w:val="00684F5F"/>
    <w:rsid w:val="006B19D7"/>
    <w:rsid w:val="006B3BE6"/>
    <w:rsid w:val="006D16B3"/>
    <w:rsid w:val="006D18D0"/>
    <w:rsid w:val="006E0363"/>
    <w:rsid w:val="006E295A"/>
    <w:rsid w:val="006E35F1"/>
    <w:rsid w:val="006F1E7E"/>
    <w:rsid w:val="006F2601"/>
    <w:rsid w:val="00711565"/>
    <w:rsid w:val="007144B4"/>
    <w:rsid w:val="0074356C"/>
    <w:rsid w:val="00743BF2"/>
    <w:rsid w:val="00744842"/>
    <w:rsid w:val="00746DDF"/>
    <w:rsid w:val="00750849"/>
    <w:rsid w:val="0075374D"/>
    <w:rsid w:val="007711D1"/>
    <w:rsid w:val="007C4479"/>
    <w:rsid w:val="007C4E59"/>
    <w:rsid w:val="007D1DD0"/>
    <w:rsid w:val="007D4ABE"/>
    <w:rsid w:val="008273DD"/>
    <w:rsid w:val="00831EDF"/>
    <w:rsid w:val="00842E85"/>
    <w:rsid w:val="008643F6"/>
    <w:rsid w:val="008763EA"/>
    <w:rsid w:val="008816AE"/>
    <w:rsid w:val="008A38A2"/>
    <w:rsid w:val="008A3F03"/>
    <w:rsid w:val="008A410B"/>
    <w:rsid w:val="008E4E1B"/>
    <w:rsid w:val="008F3FE5"/>
    <w:rsid w:val="00904F01"/>
    <w:rsid w:val="00907B54"/>
    <w:rsid w:val="00913563"/>
    <w:rsid w:val="00917143"/>
    <w:rsid w:val="009333E7"/>
    <w:rsid w:val="009702F4"/>
    <w:rsid w:val="0097555E"/>
    <w:rsid w:val="009939CB"/>
    <w:rsid w:val="00993B6B"/>
    <w:rsid w:val="009A4629"/>
    <w:rsid w:val="009B74C6"/>
    <w:rsid w:val="009C1280"/>
    <w:rsid w:val="009D2457"/>
    <w:rsid w:val="009D4AD1"/>
    <w:rsid w:val="00A352F7"/>
    <w:rsid w:val="00A53DD3"/>
    <w:rsid w:val="00A54A65"/>
    <w:rsid w:val="00A85470"/>
    <w:rsid w:val="00A900A0"/>
    <w:rsid w:val="00A906C5"/>
    <w:rsid w:val="00A9168B"/>
    <w:rsid w:val="00AA3812"/>
    <w:rsid w:val="00AB13E3"/>
    <w:rsid w:val="00AC472B"/>
    <w:rsid w:val="00AF19DC"/>
    <w:rsid w:val="00B1466D"/>
    <w:rsid w:val="00B16751"/>
    <w:rsid w:val="00B24463"/>
    <w:rsid w:val="00B3251F"/>
    <w:rsid w:val="00B55E9B"/>
    <w:rsid w:val="00B72206"/>
    <w:rsid w:val="00B83F4B"/>
    <w:rsid w:val="00B8670A"/>
    <w:rsid w:val="00B86BC0"/>
    <w:rsid w:val="00B90BD3"/>
    <w:rsid w:val="00B923BC"/>
    <w:rsid w:val="00B92AD1"/>
    <w:rsid w:val="00BA0282"/>
    <w:rsid w:val="00BA61BE"/>
    <w:rsid w:val="00BB1CD6"/>
    <w:rsid w:val="00BC0C9A"/>
    <w:rsid w:val="00BC630D"/>
    <w:rsid w:val="00BD5BFD"/>
    <w:rsid w:val="00BD5C87"/>
    <w:rsid w:val="00BF44CE"/>
    <w:rsid w:val="00BF658D"/>
    <w:rsid w:val="00BF7D14"/>
    <w:rsid w:val="00C2031C"/>
    <w:rsid w:val="00C21534"/>
    <w:rsid w:val="00C34903"/>
    <w:rsid w:val="00CB651A"/>
    <w:rsid w:val="00CC760B"/>
    <w:rsid w:val="00CD6A45"/>
    <w:rsid w:val="00D076B7"/>
    <w:rsid w:val="00D211D4"/>
    <w:rsid w:val="00D451A6"/>
    <w:rsid w:val="00D56369"/>
    <w:rsid w:val="00D6263E"/>
    <w:rsid w:val="00D70779"/>
    <w:rsid w:val="00DC4218"/>
    <w:rsid w:val="00E25B67"/>
    <w:rsid w:val="00E273DA"/>
    <w:rsid w:val="00E3085E"/>
    <w:rsid w:val="00E32512"/>
    <w:rsid w:val="00E93711"/>
    <w:rsid w:val="00EA5039"/>
    <w:rsid w:val="00EB6B84"/>
    <w:rsid w:val="00EC33C0"/>
    <w:rsid w:val="00ED2F1A"/>
    <w:rsid w:val="00ED67B6"/>
    <w:rsid w:val="00EF30CF"/>
    <w:rsid w:val="00F22582"/>
    <w:rsid w:val="00F24FC9"/>
    <w:rsid w:val="00F30152"/>
    <w:rsid w:val="00F5148D"/>
    <w:rsid w:val="00F535CA"/>
    <w:rsid w:val="00F62E07"/>
    <w:rsid w:val="00F65301"/>
    <w:rsid w:val="00F71B03"/>
    <w:rsid w:val="00F82181"/>
    <w:rsid w:val="00FA2903"/>
    <w:rsid w:val="00FA3F98"/>
    <w:rsid w:val="00FC6EDB"/>
    <w:rsid w:val="00FD6B57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121E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1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21EEF"/>
  </w:style>
  <w:style w:type="numbering" w:customStyle="1" w:styleId="110">
    <w:name w:val="Нет списка11"/>
    <w:next w:val="a2"/>
    <w:semiHidden/>
    <w:rsid w:val="00121EEF"/>
  </w:style>
  <w:style w:type="table" w:customStyle="1" w:styleId="2">
    <w:name w:val="Сетка таблицы2"/>
    <w:basedOn w:val="a1"/>
    <w:next w:val="ab"/>
    <w:rsid w:val="00121EE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1E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121EEF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121EEF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121EEF"/>
  </w:style>
  <w:style w:type="table" w:customStyle="1" w:styleId="112">
    <w:name w:val="Сетка таблицы11"/>
    <w:basedOn w:val="a1"/>
    <w:next w:val="ab"/>
    <w:rsid w:val="00121E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121EEF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121EEF"/>
  </w:style>
  <w:style w:type="paragraph" w:customStyle="1" w:styleId="13">
    <w:name w:val="обычный_1 Знак Знак Знак Знак Знак Знак Знак Знак Знак"/>
    <w:basedOn w:val="a"/>
    <w:rsid w:val="00121EEF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121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121EEF"/>
    <w:rPr>
      <w:color w:val="0066CC"/>
      <w:u w:val="single"/>
    </w:rPr>
  </w:style>
  <w:style w:type="paragraph" w:customStyle="1" w:styleId="100">
    <w:name w:val="Основной текст10"/>
    <w:basedOn w:val="a"/>
    <w:rsid w:val="00121EEF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121EEF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121EEF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121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121EEF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21EEF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121EEF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121EEF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121EEF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121EEF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121EEF"/>
  </w:style>
  <w:style w:type="paragraph" w:customStyle="1" w:styleId="17">
    <w:name w:val="Без интервала1"/>
    <w:next w:val="af1"/>
    <w:link w:val="af2"/>
    <w:uiPriority w:val="1"/>
    <w:qFormat/>
    <w:rsid w:val="00121EEF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121EEF"/>
    <w:rPr>
      <w:rFonts w:eastAsia="Times New Roman"/>
      <w:lang w:eastAsia="ru-RU"/>
    </w:rPr>
  </w:style>
  <w:style w:type="paragraph" w:styleId="af1">
    <w:name w:val="No Spacing"/>
    <w:uiPriority w:val="1"/>
    <w:qFormat/>
    <w:rsid w:val="00121EEF"/>
    <w:pPr>
      <w:jc w:val="both"/>
    </w:pPr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2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84F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684F5F"/>
    <w:pPr>
      <w:keepNext/>
      <w:keepLines/>
      <w:spacing w:before="200" w:line="276" w:lineRule="auto"/>
      <w:jc w:val="left"/>
      <w:outlineLvl w:val="3"/>
    </w:pPr>
    <w:rPr>
      <w:rFonts w:ascii="Cambria" w:hAnsi="Cambria" w:cs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4F5F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684F5F"/>
    <w:rPr>
      <w:rFonts w:ascii="Cambria" w:hAnsi="Cambria" w:cs="Cambria"/>
      <w:b/>
      <w:bCs/>
      <w:i/>
      <w:iCs/>
      <w:color w:val="4F81BD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AB13E3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header"/>
    <w:basedOn w:val="a"/>
    <w:link w:val="a5"/>
    <w:unhideWhenUsed/>
    <w:rsid w:val="001A14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141E"/>
    <w:rPr>
      <w:rFonts w:cs="Calibri"/>
      <w:sz w:val="22"/>
      <w:szCs w:val="22"/>
      <w:lang w:eastAsia="en-US"/>
    </w:rPr>
  </w:style>
  <w:style w:type="paragraph" w:styleId="a6">
    <w:name w:val="footer"/>
    <w:basedOn w:val="a"/>
    <w:link w:val="a7"/>
    <w:unhideWhenUsed/>
    <w:rsid w:val="001A14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A141E"/>
    <w:rPr>
      <w:rFonts w:cs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51A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51AF9"/>
    <w:rPr>
      <w:rFonts w:ascii="Tahoma" w:hAnsi="Tahoma" w:cs="Tahoma"/>
      <w:sz w:val="16"/>
      <w:szCs w:val="16"/>
      <w:lang w:eastAsia="en-US"/>
    </w:rPr>
  </w:style>
  <w:style w:type="character" w:customStyle="1" w:styleId="aa">
    <w:name w:val="Основной текст_"/>
    <w:link w:val="6"/>
    <w:locked/>
    <w:rsid w:val="00264D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a"/>
    <w:rsid w:val="00264DF7"/>
    <w:pPr>
      <w:widowControl w:val="0"/>
      <w:shd w:val="clear" w:color="auto" w:fill="FFFFFF"/>
      <w:spacing w:line="322" w:lineRule="exact"/>
    </w:pPr>
    <w:rPr>
      <w:rFonts w:ascii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121E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1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121EEF"/>
  </w:style>
  <w:style w:type="numbering" w:customStyle="1" w:styleId="110">
    <w:name w:val="Нет списка11"/>
    <w:next w:val="a2"/>
    <w:semiHidden/>
    <w:rsid w:val="00121EEF"/>
  </w:style>
  <w:style w:type="table" w:customStyle="1" w:styleId="2">
    <w:name w:val="Сетка таблицы2"/>
    <w:basedOn w:val="a1"/>
    <w:next w:val="ab"/>
    <w:rsid w:val="00121EEF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1E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"/>
    <w:basedOn w:val="a"/>
    <w:rsid w:val="00121EEF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121EEF"/>
    <w:pPr>
      <w:spacing w:before="100" w:beforeAutospacing="1" w:after="100" w:afterAutospacing="1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121EEF"/>
  </w:style>
  <w:style w:type="table" w:customStyle="1" w:styleId="112">
    <w:name w:val="Сетка таблицы11"/>
    <w:basedOn w:val="a1"/>
    <w:next w:val="ab"/>
    <w:rsid w:val="00121E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"/>
    <w:basedOn w:val="a"/>
    <w:rsid w:val="00121EEF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rsid w:val="00121EEF"/>
  </w:style>
  <w:style w:type="paragraph" w:customStyle="1" w:styleId="13">
    <w:name w:val="обычный_1 Знак Знак Знак Знак Знак Знак Знак Знак Знак"/>
    <w:basedOn w:val="a"/>
    <w:rsid w:val="00121EEF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7">
    <w:name w:val="Основной текст7"/>
    <w:rsid w:val="00121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styleId="af0">
    <w:name w:val="Hyperlink"/>
    <w:rsid w:val="00121EEF"/>
    <w:rPr>
      <w:color w:val="0066CC"/>
      <w:u w:val="single"/>
    </w:rPr>
  </w:style>
  <w:style w:type="paragraph" w:customStyle="1" w:styleId="100">
    <w:name w:val="Основной текст10"/>
    <w:basedOn w:val="a"/>
    <w:rsid w:val="00121EEF"/>
    <w:pPr>
      <w:widowControl w:val="0"/>
      <w:shd w:val="clear" w:color="auto" w:fill="FFFFFF"/>
      <w:spacing w:line="322" w:lineRule="exact"/>
      <w:jc w:val="left"/>
    </w:pPr>
    <w:rPr>
      <w:rFonts w:cs="Times New Roman"/>
      <w:sz w:val="27"/>
      <w:szCs w:val="27"/>
    </w:rPr>
  </w:style>
  <w:style w:type="character" w:customStyle="1" w:styleId="20">
    <w:name w:val="Основной текст (2)_"/>
    <w:link w:val="21"/>
    <w:rsid w:val="00121EEF"/>
    <w:rPr>
      <w:b/>
      <w:bCs/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121EEF"/>
    <w:rPr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"/>
    <w:rsid w:val="00121E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_"/>
    <w:link w:val="42"/>
    <w:rsid w:val="00121EEF"/>
    <w:rPr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21EEF"/>
    <w:pPr>
      <w:widowControl w:val="0"/>
      <w:shd w:val="clear" w:color="auto" w:fill="FFFFFF"/>
      <w:spacing w:line="331" w:lineRule="exact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15">
    <w:name w:val="Заголовок №1"/>
    <w:basedOn w:val="a"/>
    <w:link w:val="14"/>
    <w:rsid w:val="00121EEF"/>
    <w:pPr>
      <w:widowControl w:val="0"/>
      <w:shd w:val="clear" w:color="auto" w:fill="FFFFFF"/>
      <w:spacing w:line="0" w:lineRule="atLeast"/>
      <w:jc w:val="center"/>
      <w:outlineLvl w:val="0"/>
    </w:pPr>
    <w:rPr>
      <w:rFonts w:cs="Times New Roman"/>
      <w:b/>
      <w:bCs/>
      <w:sz w:val="35"/>
      <w:szCs w:val="35"/>
      <w:lang w:eastAsia="ru-RU"/>
    </w:rPr>
  </w:style>
  <w:style w:type="paragraph" w:customStyle="1" w:styleId="42">
    <w:name w:val="Основной текст (4)"/>
    <w:basedOn w:val="a"/>
    <w:link w:val="41"/>
    <w:rsid w:val="00121EEF"/>
    <w:pPr>
      <w:widowControl w:val="0"/>
      <w:shd w:val="clear" w:color="auto" w:fill="FFFFFF"/>
      <w:spacing w:line="0" w:lineRule="atLeast"/>
      <w:jc w:val="center"/>
    </w:pPr>
    <w:rPr>
      <w:rFonts w:cs="Times New Roman"/>
      <w:b/>
      <w:bCs/>
      <w:sz w:val="20"/>
      <w:szCs w:val="20"/>
      <w:lang w:eastAsia="ru-RU"/>
    </w:rPr>
  </w:style>
  <w:style w:type="paragraph" w:customStyle="1" w:styleId="16">
    <w:name w:val="Текст1"/>
    <w:basedOn w:val="a"/>
    <w:rsid w:val="00121EEF"/>
    <w:pPr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121EEF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w">
    <w:name w:val="w"/>
    <w:rsid w:val="00121EEF"/>
  </w:style>
  <w:style w:type="paragraph" w:customStyle="1" w:styleId="17">
    <w:name w:val="Без интервала1"/>
    <w:next w:val="af1"/>
    <w:link w:val="af2"/>
    <w:uiPriority w:val="1"/>
    <w:qFormat/>
    <w:rsid w:val="00121EEF"/>
    <w:rPr>
      <w:rFonts w:eastAsia="Times New Roman"/>
      <w:sz w:val="22"/>
      <w:szCs w:val="22"/>
    </w:rPr>
  </w:style>
  <w:style w:type="character" w:customStyle="1" w:styleId="af2">
    <w:name w:val="Без интервала Знак"/>
    <w:basedOn w:val="a0"/>
    <w:uiPriority w:val="1"/>
    <w:rsid w:val="00121EEF"/>
    <w:rPr>
      <w:rFonts w:eastAsia="Times New Roman"/>
      <w:lang w:eastAsia="ru-RU"/>
    </w:rPr>
  </w:style>
  <w:style w:type="paragraph" w:styleId="af1">
    <w:name w:val="No Spacing"/>
    <w:uiPriority w:val="1"/>
    <w:qFormat/>
    <w:rsid w:val="00121EEF"/>
    <w:pPr>
      <w:jc w:val="both"/>
    </w:pPr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7019-DA8F-46C6-8EDA-AB0A29FC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shaparelena</cp:lastModifiedBy>
  <cp:revision>5</cp:revision>
  <cp:lastPrinted>2024-04-24T07:06:00Z</cp:lastPrinted>
  <dcterms:created xsi:type="dcterms:W3CDTF">2024-04-08T08:31:00Z</dcterms:created>
  <dcterms:modified xsi:type="dcterms:W3CDTF">2024-04-24T08:40:00Z</dcterms:modified>
</cp:coreProperties>
</file>