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91F38" w:rsidRPr="00A91F38" w:rsidTr="004848C9">
        <w:trPr>
          <w:cantSplit/>
          <w:trHeight w:hRule="exact" w:val="1474"/>
        </w:trPr>
        <w:tc>
          <w:tcPr>
            <w:tcW w:w="9639" w:type="dxa"/>
            <w:gridSpan w:val="2"/>
          </w:tcPr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A91F38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9C4C6" wp14:editId="11CE8E8A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F38" w:rsidRPr="00A91F38" w:rsidRDefault="00A91F38" w:rsidP="00A91F3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91F3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A91F38" w:rsidRPr="00A91F38" w:rsidRDefault="00A91F38" w:rsidP="00A91F38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</w:pPr>
            <w:r w:rsidRPr="00A91F38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  <w:t>ЩЕРБИНОВСКИЙ РАЙОН</w:t>
            </w:r>
          </w:p>
          <w:p w:rsidR="00A91F38" w:rsidRPr="00A91F38" w:rsidRDefault="00A91F38" w:rsidP="00A91F38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A91F38">
              <w:rPr>
                <w:rFonts w:ascii="Calibri" w:eastAsia="Times New Roman" w:hAnsi="Calibri" w:cs="Times New Roman"/>
                <w:b/>
                <w:bCs/>
                <w:spacing w:val="20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A91F38" w:rsidRPr="00A91F38" w:rsidTr="00A91F38">
        <w:trPr>
          <w:cantSplit/>
          <w:trHeight w:hRule="exact" w:val="1365"/>
        </w:trPr>
        <w:tc>
          <w:tcPr>
            <w:tcW w:w="9639" w:type="dxa"/>
            <w:gridSpan w:val="2"/>
          </w:tcPr>
          <w:p w:rsidR="00A91F38" w:rsidRPr="00A91F38" w:rsidRDefault="00A91F38" w:rsidP="00A91F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1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A91F38" w:rsidRPr="00A91F38" w:rsidRDefault="00A91F38" w:rsidP="00A91F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1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ЩЕРБИНОВСКИЙ МУНИЦИПАЛЬНЫЙ РАЙОН</w:t>
            </w:r>
          </w:p>
          <w:p w:rsidR="00A91F38" w:rsidRPr="00A91F38" w:rsidRDefault="00A91F38" w:rsidP="00A91F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1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КРАСНОДАРСКОГО КРАЯ</w:t>
            </w:r>
          </w:p>
          <w:p w:rsidR="00A91F38" w:rsidRPr="00A91F38" w:rsidRDefault="00A91F38" w:rsidP="00A91F38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</w:pPr>
            <w:r w:rsidRPr="00A91F38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A91F38" w:rsidRPr="00A91F38" w:rsidTr="004848C9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91F38" w:rsidRPr="00A91F38" w:rsidRDefault="00A91F38" w:rsidP="00A91F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91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от 23.03.2026</w:t>
            </w:r>
          </w:p>
        </w:tc>
        <w:tc>
          <w:tcPr>
            <w:tcW w:w="4820" w:type="dxa"/>
            <w:vAlign w:val="bottom"/>
          </w:tcPr>
          <w:p w:rsidR="00A91F38" w:rsidRPr="00A91F38" w:rsidRDefault="00A91F38" w:rsidP="00A91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91F38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</w:t>
            </w:r>
            <w:r w:rsidRPr="00A91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18</w:t>
            </w:r>
            <w:r w:rsidRPr="00A91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A91F38" w:rsidRPr="00A91F38" w:rsidTr="004848C9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91F38" w:rsidRPr="00A91F38" w:rsidRDefault="00A91F38" w:rsidP="00A91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ст-ца</w:t>
            </w:r>
            <w:proofErr w:type="spellEnd"/>
            <w:r w:rsidRPr="00A9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Старощербиновская</w:t>
            </w:r>
          </w:p>
        </w:tc>
      </w:tr>
    </w:tbl>
    <w:p w:rsidR="00C018F0" w:rsidRPr="00A91F38" w:rsidRDefault="00C018F0" w:rsidP="009A7B8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4B33EB" w:rsidRPr="00A91F38" w:rsidRDefault="00402449" w:rsidP="007A02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B33EB" w:rsidRPr="00A91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образовании комиссии по оценке последствий принятия решения о реорганизации или ликвидации муниципальн</w:t>
      </w:r>
      <w:r w:rsidR="003574A9" w:rsidRPr="00A91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4B33EB" w:rsidRPr="00A91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</w:t>
      </w:r>
      <w:r w:rsidR="003574A9" w:rsidRPr="00A91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организации</w:t>
      </w:r>
      <w:r w:rsidR="004B33EB" w:rsidRPr="00A91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Щербиновский муниципальный район Краснодарского края</w:t>
      </w:r>
    </w:p>
    <w:p w:rsidR="00F43F87" w:rsidRPr="00A91F38" w:rsidRDefault="00F43F87" w:rsidP="00F43F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0102F8" w:rsidRPr="00A91F38" w:rsidRDefault="004B33EB" w:rsidP="00C01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</w:t>
      </w:r>
      <w:r w:rsidR="007A02C5" w:rsidRPr="00A91F38">
        <w:rPr>
          <w:rFonts w:ascii="Times New Roman" w:eastAsia="Times New Roman" w:hAnsi="Times New Roman" w:cs="Times New Roman"/>
          <w:sz w:val="24"/>
          <w:szCs w:val="24"/>
        </w:rPr>
        <w:t xml:space="preserve">законом от 29 декабря 2012 года 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№ 273</w:t>
      </w:r>
      <w:r w:rsidR="007A02C5" w:rsidRPr="00A91F3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ФЗ «Об обр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574A9" w:rsidRPr="00A91F38">
        <w:rPr>
          <w:rFonts w:ascii="Times New Roman" w:eastAsia="Times New Roman" w:hAnsi="Times New Roman" w:cs="Times New Roman"/>
          <w:sz w:val="24"/>
          <w:szCs w:val="24"/>
        </w:rPr>
        <w:t xml:space="preserve">овании в Российской Федерации», </w:t>
      </w:r>
      <w:r w:rsidR="007A02C5" w:rsidRPr="00A91F38">
        <w:rPr>
          <w:rFonts w:ascii="Times New Roman" w:eastAsia="Times New Roman" w:hAnsi="Times New Roman" w:cs="Times New Roman"/>
          <w:sz w:val="24"/>
          <w:szCs w:val="24"/>
        </w:rPr>
        <w:t>постановлением главы администрации (губернатора) Краснодарского края от 20 ноября 2017 года № 895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 xml:space="preserve"> «Об утвер</w:t>
      </w:r>
      <w:r w:rsidR="000422D1" w:rsidRPr="00A91F38">
        <w:rPr>
          <w:rFonts w:ascii="Times New Roman" w:eastAsia="Times New Roman" w:hAnsi="Times New Roman" w:cs="Times New Roman"/>
          <w:sz w:val="24"/>
          <w:szCs w:val="24"/>
        </w:rPr>
        <w:t>ждении п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оложения о поря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ке проведения оценки последствий принятия решения о реорганизации или ликвидации образ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вательной организации, находящейся в ведении Краснодарского края, муниципальной обр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зовательной организации, включая критерии этой оценки (по типам данных образов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тельных</w:t>
      </w:r>
      <w:proofErr w:type="gramEnd"/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 xml:space="preserve"> организаций), порядка создания комиссии по оценке последствий такого решения и подг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63B69" w:rsidRPr="00A91F38">
        <w:rPr>
          <w:rFonts w:ascii="Times New Roman" w:eastAsia="Times New Roman" w:hAnsi="Times New Roman" w:cs="Times New Roman"/>
          <w:sz w:val="24"/>
          <w:szCs w:val="24"/>
        </w:rPr>
        <w:t>товки ею заключения»</w:t>
      </w:r>
      <w:r w:rsidR="00736A05" w:rsidRPr="00A91F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02C5" w:rsidRPr="00A9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Уставом муниципального образования Щербиновский муниципал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ный район Краснодарского края, в целях обеспечения государственных гарантий реал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1F38">
        <w:rPr>
          <w:rFonts w:ascii="Times New Roman" w:eastAsia="Times New Roman" w:hAnsi="Times New Roman" w:cs="Times New Roman"/>
          <w:sz w:val="24"/>
          <w:szCs w:val="24"/>
        </w:rPr>
        <w:t xml:space="preserve">зации прав граждан на получение образования соответствующего уровня </w:t>
      </w:r>
      <w:proofErr w:type="gramStart"/>
      <w:r w:rsidR="000102F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102F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0102F8" w:rsidRPr="00A91F38" w:rsidRDefault="000102F8" w:rsidP="00C01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Образовать 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оценке последствий принятия решения о реорганизации или ликвидации муниципальн</w:t>
      </w:r>
      <w:r w:rsidR="003574A9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3574A9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муниципального образования Щербиновский муниципальный район Краснодарского края и  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(прил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1).</w:t>
      </w:r>
    </w:p>
    <w:p w:rsidR="004B33EB" w:rsidRPr="00A91F38" w:rsidRDefault="000102F8" w:rsidP="00C01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Положение 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оценке последствий принятия решения о р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или ликвидации муниципальн</w:t>
      </w:r>
      <w:r w:rsidR="003574A9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3574A9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</w:t>
      </w:r>
      <w:r w:rsidR="003574A9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Щербиновский район Краснодарского края (приложение № 2). </w:t>
      </w:r>
    </w:p>
    <w:p w:rsidR="004B33EB" w:rsidRPr="00A91F38" w:rsidRDefault="004B33EB" w:rsidP="00C01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Отделу </w:t>
      </w:r>
      <w:proofErr w:type="gramStart"/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взаимодействую </w:t>
      </w:r>
      <w:proofErr w:type="gramStart"/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 администрации муниципального образования Щербиновский </w:t>
      </w:r>
      <w:r w:rsidR="00805C7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3574A9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805C7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805C7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Краснодарского края (Терещенко) разместить настоящее постановление на официальном сайте администрации муниципального образования Щерб</w:t>
      </w:r>
      <w:r w:rsidR="00805C7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05C7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новский муниципальный район Краснодарского края.</w:t>
      </w:r>
    </w:p>
    <w:p w:rsidR="00805C78" w:rsidRPr="00A91F38" w:rsidRDefault="00805C78" w:rsidP="00C01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Отделу муниципальной службы, кадровой политики и делопроизводства админ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муниципального образования Щербиновский муниципальный район Краснодарск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края (Гусева) опубликовать настоящее постановл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Щербиновский район Краснодарского края». </w:t>
      </w:r>
    </w:p>
    <w:p w:rsidR="004B33EB" w:rsidRPr="00A91F38" w:rsidRDefault="00805C78" w:rsidP="00C01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муниципального образования Щербиновский муниципальный район Краснодарского края 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Киселеву</w:t>
      </w:r>
      <w:r w:rsidR="004B33EB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B87" w:rsidRPr="00A91F38" w:rsidRDefault="003574A9" w:rsidP="00A91F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вступает в силу на следующий день после его официального опу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ликования</w:t>
      </w:r>
      <w:r w:rsidR="00884EEA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8F0" w:rsidRPr="00A91F38" w:rsidRDefault="00C018F0" w:rsidP="0080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05C78" w:rsidRPr="00A91F38" w:rsidRDefault="00805C78" w:rsidP="0080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4D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</w:p>
    <w:p w:rsidR="00805C78" w:rsidRPr="00A91F38" w:rsidRDefault="00BC497A" w:rsidP="0080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C78"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</w:t>
      </w:r>
    </w:p>
    <w:p w:rsidR="00805C78" w:rsidRPr="00A91F38" w:rsidRDefault="00805C78" w:rsidP="0080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Щербиновский муниципальный район</w:t>
      </w:r>
    </w:p>
    <w:p w:rsidR="004B33EB" w:rsidRDefault="00805C7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 Дормидо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91F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УТВЕРЖДЕН</w:t>
      </w: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Щербиновский муниципальный </w:t>
      </w: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район Краснодарского края</w:t>
      </w:r>
    </w:p>
    <w:p w:rsidR="00A91F38" w:rsidRPr="00A91F38" w:rsidRDefault="00A91F38" w:rsidP="00A91F38">
      <w:pPr>
        <w:spacing w:after="0" w:line="240" w:lineRule="auto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23.03.2026</w:t>
      </w:r>
      <w:r w:rsidRPr="00A91F3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184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38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A91F38" w:rsidRPr="00A91F38" w:rsidRDefault="00A91F38" w:rsidP="00A9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38">
        <w:rPr>
          <w:rFonts w:ascii="Times New Roman" w:hAnsi="Times New Roman" w:cs="Times New Roman"/>
          <w:b/>
          <w:sz w:val="24"/>
          <w:szCs w:val="24"/>
        </w:rPr>
        <w:t>комиссии по оценке последствий принятия решения о реорганизации или ликвидации муниципальных образовательных организаций муниципального образования Щерб</w:t>
      </w:r>
      <w:r w:rsidRPr="00A91F38">
        <w:rPr>
          <w:rFonts w:ascii="Times New Roman" w:hAnsi="Times New Roman" w:cs="Times New Roman"/>
          <w:b/>
          <w:sz w:val="24"/>
          <w:szCs w:val="24"/>
        </w:rPr>
        <w:t>и</w:t>
      </w:r>
      <w:r w:rsidRPr="00A91F38">
        <w:rPr>
          <w:rFonts w:ascii="Times New Roman" w:hAnsi="Times New Roman" w:cs="Times New Roman"/>
          <w:b/>
          <w:sz w:val="24"/>
          <w:szCs w:val="24"/>
        </w:rPr>
        <w:t>новский муниципальный район Краснодарского края</w:t>
      </w:r>
    </w:p>
    <w:p w:rsidR="00A91F38" w:rsidRPr="00A91F38" w:rsidRDefault="00A91F38" w:rsidP="00A9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заместитель главы муниципального образования Щербиновский муниципальный ра</w:t>
      </w:r>
      <w:r w:rsidRPr="00A91F38">
        <w:rPr>
          <w:rFonts w:ascii="Times New Roman" w:hAnsi="Times New Roman" w:cs="Times New Roman"/>
          <w:sz w:val="24"/>
          <w:szCs w:val="24"/>
        </w:rPr>
        <w:t>й</w:t>
      </w:r>
      <w:r w:rsidRPr="00A91F38">
        <w:rPr>
          <w:rFonts w:ascii="Times New Roman" w:hAnsi="Times New Roman" w:cs="Times New Roman"/>
          <w:sz w:val="24"/>
          <w:szCs w:val="24"/>
        </w:rPr>
        <w:t xml:space="preserve">он Краснодарского каря – курирующий социальные вопросы, председатель Комиссии; </w:t>
      </w: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заместитель главы муниципального образования Щербиновский муниципальный ра</w:t>
      </w:r>
      <w:r w:rsidRPr="00A91F38">
        <w:rPr>
          <w:rFonts w:ascii="Times New Roman" w:hAnsi="Times New Roman" w:cs="Times New Roman"/>
          <w:sz w:val="24"/>
          <w:szCs w:val="24"/>
        </w:rPr>
        <w:t>й</w:t>
      </w:r>
      <w:r w:rsidRPr="00A91F38">
        <w:rPr>
          <w:rFonts w:ascii="Times New Roman" w:hAnsi="Times New Roman" w:cs="Times New Roman"/>
          <w:sz w:val="24"/>
          <w:szCs w:val="24"/>
        </w:rPr>
        <w:t xml:space="preserve">он Краснодарского края, начальник финансового управления </w:t>
      </w:r>
      <w:r w:rsidRPr="00A91F38">
        <w:rPr>
          <w:rFonts w:ascii="Times New Roman" w:eastAsia="Calibri" w:hAnsi="Times New Roman" w:cs="Times New Roman"/>
          <w:sz w:val="24"/>
          <w:szCs w:val="24"/>
        </w:rPr>
        <w:t>администрации муниципальн</w:t>
      </w:r>
      <w:r w:rsidRPr="00A91F38">
        <w:rPr>
          <w:rFonts w:ascii="Times New Roman" w:eastAsia="Calibri" w:hAnsi="Times New Roman" w:cs="Times New Roman"/>
          <w:sz w:val="24"/>
          <w:szCs w:val="24"/>
        </w:rPr>
        <w:t>о</w:t>
      </w:r>
      <w:r w:rsidRPr="00A91F38">
        <w:rPr>
          <w:rFonts w:ascii="Times New Roman" w:eastAsia="Calibri" w:hAnsi="Times New Roman" w:cs="Times New Roman"/>
          <w:sz w:val="24"/>
          <w:szCs w:val="24"/>
        </w:rPr>
        <w:t>го образования Щербиновский муниципальный район Краснодарского края</w:t>
      </w:r>
      <w:r w:rsidRPr="00A91F38">
        <w:rPr>
          <w:rFonts w:ascii="Times New Roman" w:hAnsi="Times New Roman" w:cs="Times New Roman"/>
          <w:sz w:val="24"/>
          <w:szCs w:val="24"/>
        </w:rPr>
        <w:t xml:space="preserve">, заместитель председателя Комиссии; </w:t>
      </w: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юрисконсульт муниципального казенного учреждения «Методический кабинет мун</w:t>
      </w:r>
      <w:r w:rsidRPr="00A91F38">
        <w:rPr>
          <w:rFonts w:ascii="Times New Roman" w:hAnsi="Times New Roman" w:cs="Times New Roman"/>
          <w:sz w:val="24"/>
          <w:szCs w:val="24"/>
        </w:rPr>
        <w:t>и</w:t>
      </w:r>
      <w:r w:rsidRPr="00A91F38">
        <w:rPr>
          <w:rFonts w:ascii="Times New Roman" w:hAnsi="Times New Roman" w:cs="Times New Roman"/>
          <w:sz w:val="24"/>
          <w:szCs w:val="24"/>
        </w:rPr>
        <w:t xml:space="preserve">ципального образования Щербиновский муниципальный район», секретарь Комиссии; </w:t>
      </w: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руководитель муниципального казенного учреждения «Централизованная бухгалт</w:t>
      </w:r>
      <w:r w:rsidRPr="00A91F38">
        <w:rPr>
          <w:rFonts w:ascii="Times New Roman" w:hAnsi="Times New Roman" w:cs="Times New Roman"/>
          <w:sz w:val="24"/>
          <w:szCs w:val="24"/>
        </w:rPr>
        <w:t>е</w:t>
      </w:r>
      <w:r w:rsidRPr="00A91F38">
        <w:rPr>
          <w:rFonts w:ascii="Times New Roman" w:hAnsi="Times New Roman" w:cs="Times New Roman"/>
          <w:sz w:val="24"/>
          <w:szCs w:val="24"/>
        </w:rPr>
        <w:t>рия управления образования администрации муниципального образ</w:t>
      </w:r>
      <w:r w:rsidRPr="00A91F38">
        <w:rPr>
          <w:rFonts w:ascii="Times New Roman" w:hAnsi="Times New Roman" w:cs="Times New Roman"/>
          <w:sz w:val="24"/>
          <w:szCs w:val="24"/>
        </w:rPr>
        <w:t>о</w:t>
      </w:r>
      <w:r w:rsidRPr="00A91F38">
        <w:rPr>
          <w:rFonts w:ascii="Times New Roman" w:hAnsi="Times New Roman" w:cs="Times New Roman"/>
          <w:sz w:val="24"/>
          <w:szCs w:val="24"/>
        </w:rPr>
        <w:t xml:space="preserve">вания Щербиновский муниципальный район Краснодарского края; </w:t>
      </w: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начальник юридического отдела администрации муниципального образования Ще</w:t>
      </w:r>
      <w:r w:rsidRPr="00A91F38">
        <w:rPr>
          <w:rFonts w:ascii="Times New Roman" w:hAnsi="Times New Roman" w:cs="Times New Roman"/>
          <w:sz w:val="24"/>
          <w:szCs w:val="24"/>
        </w:rPr>
        <w:t>р</w:t>
      </w:r>
      <w:r w:rsidRPr="00A91F38">
        <w:rPr>
          <w:rFonts w:ascii="Times New Roman" w:hAnsi="Times New Roman" w:cs="Times New Roman"/>
          <w:sz w:val="24"/>
          <w:szCs w:val="24"/>
        </w:rPr>
        <w:t xml:space="preserve">биновский муниципальный район Краснодарского края; </w:t>
      </w: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заместитель руководителя муниципального казенного учреждения «Це</w:t>
      </w:r>
      <w:r w:rsidRPr="00A91F38">
        <w:rPr>
          <w:rFonts w:ascii="Times New Roman" w:hAnsi="Times New Roman" w:cs="Times New Roman"/>
          <w:sz w:val="24"/>
          <w:szCs w:val="24"/>
        </w:rPr>
        <w:t>н</w:t>
      </w:r>
      <w:r w:rsidRPr="00A91F38">
        <w:rPr>
          <w:rFonts w:ascii="Times New Roman" w:hAnsi="Times New Roman" w:cs="Times New Roman"/>
          <w:sz w:val="24"/>
          <w:szCs w:val="24"/>
        </w:rPr>
        <w:t>трализованная бухгалтерия управления образования администрации муниципального образования Щерб</w:t>
      </w:r>
      <w:r w:rsidRPr="00A91F38">
        <w:rPr>
          <w:rFonts w:ascii="Times New Roman" w:hAnsi="Times New Roman" w:cs="Times New Roman"/>
          <w:sz w:val="24"/>
          <w:szCs w:val="24"/>
        </w:rPr>
        <w:t>и</w:t>
      </w:r>
      <w:r w:rsidRPr="00A91F38">
        <w:rPr>
          <w:rFonts w:ascii="Times New Roman" w:hAnsi="Times New Roman" w:cs="Times New Roman"/>
          <w:sz w:val="24"/>
          <w:szCs w:val="24"/>
        </w:rPr>
        <w:t xml:space="preserve">новский муниципальный район Краснодарского края; </w:t>
      </w: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начальник отдела по распоряжению муниципальным имуществом администрации м</w:t>
      </w:r>
      <w:r w:rsidRPr="00A91F38">
        <w:rPr>
          <w:rFonts w:ascii="Times New Roman" w:hAnsi="Times New Roman" w:cs="Times New Roman"/>
          <w:sz w:val="24"/>
          <w:szCs w:val="24"/>
        </w:rPr>
        <w:t>у</w:t>
      </w:r>
      <w:r w:rsidRPr="00A91F38">
        <w:rPr>
          <w:rFonts w:ascii="Times New Roman" w:hAnsi="Times New Roman" w:cs="Times New Roman"/>
          <w:sz w:val="24"/>
          <w:szCs w:val="24"/>
        </w:rPr>
        <w:t>ниципального образования Щербиновский муниципальный район Краснодарского края.</w:t>
      </w:r>
    </w:p>
    <w:p w:rsid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Щербиновский муниципальный район </w:t>
      </w: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Краснодарского края  </w:t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1F38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A91F38">
        <w:rPr>
          <w:rFonts w:ascii="Times New Roman" w:hAnsi="Times New Roman" w:cs="Times New Roman"/>
          <w:sz w:val="24"/>
          <w:szCs w:val="24"/>
        </w:rPr>
        <w:t>Гуро</w:t>
      </w:r>
      <w:proofErr w:type="spellEnd"/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P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P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УТВЕРЖДЕНО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Щербиновский муниципальный 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район Краснодарского края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23.03.2026</w:t>
      </w:r>
      <w:r w:rsidRPr="00A91F3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184</w:t>
      </w: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ind w:left="4536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pStyle w:val="docdata"/>
        <w:spacing w:before="0" w:beforeAutospacing="0" w:after="0" w:afterAutospacing="0"/>
        <w:jc w:val="center"/>
      </w:pPr>
      <w:r w:rsidRPr="00A91F38">
        <w:rPr>
          <w:b/>
          <w:bCs/>
          <w:color w:val="000000"/>
        </w:rPr>
        <w:t>ПОЛОЖЕНИЕ</w:t>
      </w:r>
    </w:p>
    <w:p w:rsidR="00A91F38" w:rsidRDefault="00A91F38" w:rsidP="00A91F38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A91F38">
        <w:rPr>
          <w:b/>
          <w:color w:val="000000"/>
        </w:rPr>
        <w:t xml:space="preserve">о комиссии по оценке последствий принятия решения о реорганизации или </w:t>
      </w:r>
    </w:p>
    <w:p w:rsidR="00A91F38" w:rsidRPr="00A91F38" w:rsidRDefault="00A91F38" w:rsidP="00A91F38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A91F38">
        <w:rPr>
          <w:b/>
          <w:color w:val="000000"/>
        </w:rPr>
        <w:t>ликвид</w:t>
      </w:r>
      <w:r w:rsidRPr="00A91F38">
        <w:rPr>
          <w:b/>
          <w:color w:val="000000"/>
        </w:rPr>
        <w:t>а</w:t>
      </w:r>
      <w:r w:rsidRPr="00A91F38">
        <w:rPr>
          <w:b/>
          <w:color w:val="000000"/>
        </w:rPr>
        <w:t xml:space="preserve">ции муниципальной образовательной организации </w:t>
      </w:r>
    </w:p>
    <w:p w:rsidR="00A91F38" w:rsidRPr="00A91F38" w:rsidRDefault="00A91F38" w:rsidP="00A91F38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A91F38">
        <w:rPr>
          <w:b/>
          <w:color w:val="000000"/>
        </w:rPr>
        <w:t xml:space="preserve">муниципального образования Щербиновский муниципальный район </w:t>
      </w:r>
    </w:p>
    <w:p w:rsidR="00A91F38" w:rsidRPr="00A91F38" w:rsidRDefault="00A91F38" w:rsidP="00A91F38">
      <w:pPr>
        <w:pStyle w:val="a9"/>
        <w:spacing w:before="0" w:beforeAutospacing="0" w:after="0" w:afterAutospacing="0"/>
        <w:jc w:val="center"/>
        <w:rPr>
          <w:b/>
        </w:rPr>
      </w:pPr>
      <w:r w:rsidRPr="00A91F38">
        <w:rPr>
          <w:b/>
          <w:color w:val="000000"/>
        </w:rPr>
        <w:t>Краснодарского края</w:t>
      </w:r>
    </w:p>
    <w:p w:rsidR="00A91F38" w:rsidRPr="00A91F38" w:rsidRDefault="00A91F38" w:rsidP="00A91F38">
      <w:pPr>
        <w:pStyle w:val="a9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91F38" w:rsidRPr="00A91F38" w:rsidRDefault="00A91F38" w:rsidP="00A91F38">
      <w:pPr>
        <w:pStyle w:val="a9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91F38">
        <w:rPr>
          <w:b/>
          <w:bCs/>
          <w:color w:val="000000"/>
        </w:rPr>
        <w:t>Общие положения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left="720"/>
      </w:pP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1.1. Настоящее Положение о комиссии по оценке последствий принятия решения о реорганизации или ликвидации муниципальной образовательной организации муниципал</w:t>
      </w:r>
      <w:r w:rsidRPr="00A91F38">
        <w:rPr>
          <w:color w:val="000000"/>
        </w:rPr>
        <w:t>ь</w:t>
      </w:r>
      <w:r w:rsidRPr="00A91F38">
        <w:rPr>
          <w:color w:val="000000"/>
        </w:rPr>
        <w:t>ного образования Щербиновский муниципальный район Краснодарского Края (далее – П</w:t>
      </w:r>
      <w:r w:rsidRPr="00A91F38">
        <w:rPr>
          <w:color w:val="000000"/>
        </w:rPr>
        <w:t>о</w:t>
      </w:r>
      <w:r w:rsidRPr="00A91F38">
        <w:rPr>
          <w:color w:val="000000"/>
        </w:rPr>
        <w:t>ложение) определяет порядок работы коми</w:t>
      </w:r>
      <w:r w:rsidRPr="00A91F38">
        <w:rPr>
          <w:color w:val="000000"/>
        </w:rPr>
        <w:t>с</w:t>
      </w:r>
      <w:r w:rsidRPr="00A91F38">
        <w:rPr>
          <w:color w:val="000000"/>
        </w:rPr>
        <w:t>сии по оценке последствий принятия решения о реорганизации или ликвидации муниципальной образовательной организации муниципал</w:t>
      </w:r>
      <w:r w:rsidRPr="00A91F38">
        <w:rPr>
          <w:color w:val="000000"/>
        </w:rPr>
        <w:t>ь</w:t>
      </w:r>
      <w:r w:rsidRPr="00A91F38">
        <w:rPr>
          <w:color w:val="000000"/>
        </w:rPr>
        <w:t xml:space="preserve">ного образования Щербиновский муниципальный район Краснодарского Края (далее-Комиссия).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1.2. Оценка последствий принятия решения о реорганизации или ликвидации мун</w:t>
      </w:r>
      <w:r w:rsidRPr="00A91F38">
        <w:rPr>
          <w:color w:val="000000"/>
        </w:rPr>
        <w:t>и</w:t>
      </w:r>
      <w:r w:rsidRPr="00A91F38">
        <w:rPr>
          <w:color w:val="000000"/>
        </w:rPr>
        <w:t>ципальных образовательных организаций, расположенных на те</w:t>
      </w:r>
      <w:r w:rsidRPr="00A91F38">
        <w:rPr>
          <w:color w:val="000000"/>
        </w:rPr>
        <w:t>р</w:t>
      </w:r>
      <w:r w:rsidRPr="00A91F38">
        <w:rPr>
          <w:color w:val="000000"/>
        </w:rPr>
        <w:t xml:space="preserve">ритории муниципального образования Щербиновский муниципальный район Краснодарского края, осуществляется в целях </w:t>
      </w:r>
      <w:proofErr w:type="gramStart"/>
      <w:r w:rsidRPr="00A91F38">
        <w:rPr>
          <w:color w:val="000000"/>
        </w:rPr>
        <w:t>обеспечения государственных гарантий реализации прав граждан</w:t>
      </w:r>
      <w:proofErr w:type="gramEnd"/>
      <w:r w:rsidRPr="00A91F38">
        <w:rPr>
          <w:color w:val="000000"/>
        </w:rPr>
        <w:t xml:space="preserve"> на получение обр</w:t>
      </w:r>
      <w:r w:rsidRPr="00A91F38">
        <w:rPr>
          <w:color w:val="000000"/>
        </w:rPr>
        <w:t>а</w:t>
      </w:r>
      <w:r w:rsidRPr="00A91F38">
        <w:rPr>
          <w:color w:val="000000"/>
        </w:rPr>
        <w:t>зования соответствующ</w:t>
      </w:r>
      <w:r w:rsidRPr="00A91F38">
        <w:rPr>
          <w:color w:val="000000"/>
        </w:rPr>
        <w:t>е</w:t>
      </w:r>
      <w:r w:rsidRPr="00A91F38">
        <w:rPr>
          <w:color w:val="000000"/>
        </w:rPr>
        <w:t>го уровня.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1.3. В своей деятельности Комиссия руководствуется действующим законодател</w:t>
      </w:r>
      <w:r w:rsidRPr="00A91F38">
        <w:rPr>
          <w:color w:val="000000"/>
        </w:rPr>
        <w:t>ь</w:t>
      </w:r>
      <w:r w:rsidRPr="00A91F38">
        <w:rPr>
          <w:color w:val="000000"/>
        </w:rPr>
        <w:t xml:space="preserve">ством Российской Федерации, законодательством Краснодарского Края, </w:t>
      </w:r>
      <w:proofErr w:type="gramStart"/>
      <w:r w:rsidRPr="00A91F38">
        <w:rPr>
          <w:color w:val="000000"/>
        </w:rPr>
        <w:t>муниципальными-правовыми</w:t>
      </w:r>
      <w:proofErr w:type="gramEnd"/>
      <w:r w:rsidRPr="00A91F38">
        <w:rPr>
          <w:color w:val="000000"/>
        </w:rPr>
        <w:t xml:space="preserve"> актами муниципального образования Щербиновский муниципальный район Краснодарского края и настоящим Полож</w:t>
      </w:r>
      <w:r w:rsidRPr="00A91F38">
        <w:rPr>
          <w:color w:val="000000"/>
        </w:rPr>
        <w:t>е</w:t>
      </w:r>
      <w:r w:rsidRPr="00A91F38">
        <w:rPr>
          <w:color w:val="000000"/>
        </w:rPr>
        <w:t>нием.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  <w:spacing w:val="2"/>
        </w:rPr>
      </w:pPr>
      <w:r w:rsidRPr="00A91F38">
        <w:rPr>
          <w:color w:val="000000"/>
        </w:rPr>
        <w:t xml:space="preserve">1.4. </w:t>
      </w:r>
      <w:proofErr w:type="gramStart"/>
      <w:r w:rsidRPr="00A91F38">
        <w:rPr>
          <w:color w:val="000000"/>
        </w:rPr>
        <w:t>Проведение оценки последствий принятия решения о реорганизации или ликв</w:t>
      </w:r>
      <w:r w:rsidRPr="00A91F38">
        <w:rPr>
          <w:color w:val="000000"/>
        </w:rPr>
        <w:t>и</w:t>
      </w:r>
      <w:r w:rsidRPr="00A91F38">
        <w:rPr>
          <w:color w:val="000000"/>
        </w:rPr>
        <w:t>дации муниципальной образовательной организации, расположенной на территории мун</w:t>
      </w:r>
      <w:r w:rsidRPr="00A91F38">
        <w:rPr>
          <w:color w:val="000000"/>
        </w:rPr>
        <w:t>и</w:t>
      </w:r>
      <w:r w:rsidRPr="00A91F38">
        <w:rPr>
          <w:color w:val="000000"/>
        </w:rPr>
        <w:t>ципального образования Щербиновский муниципальный район Краснодарского Края (далее  - оценка), и подготовки заключения коми</w:t>
      </w:r>
      <w:r w:rsidRPr="00A91F38">
        <w:rPr>
          <w:color w:val="000000"/>
        </w:rPr>
        <w:t>с</w:t>
      </w:r>
      <w:r w:rsidRPr="00A91F38">
        <w:rPr>
          <w:color w:val="000000"/>
        </w:rPr>
        <w:t>сии осуществляется  в соответствии с положением  о порядке проведения оценки последствий принятия решения о реорганизации или ликвид</w:t>
      </w:r>
      <w:r w:rsidRPr="00A91F38">
        <w:rPr>
          <w:color w:val="000000"/>
        </w:rPr>
        <w:t>а</w:t>
      </w:r>
      <w:r w:rsidRPr="00A91F38">
        <w:rPr>
          <w:color w:val="000000"/>
        </w:rPr>
        <w:t>ции образовательной организации, находящейся в ведении Краснодарского края, муниц</w:t>
      </w:r>
      <w:r w:rsidRPr="00A91F38">
        <w:rPr>
          <w:color w:val="000000"/>
        </w:rPr>
        <w:t>и</w:t>
      </w:r>
      <w:r w:rsidRPr="00A91F38">
        <w:rPr>
          <w:color w:val="000000"/>
        </w:rPr>
        <w:t>пальной образовательной организации, включая критерии этой оценки (по типам</w:t>
      </w:r>
      <w:proofErr w:type="gramEnd"/>
      <w:r w:rsidRPr="00A91F38">
        <w:rPr>
          <w:color w:val="000000"/>
        </w:rPr>
        <w:t xml:space="preserve"> данных о</w:t>
      </w:r>
      <w:r w:rsidRPr="00A91F38">
        <w:rPr>
          <w:color w:val="000000"/>
        </w:rPr>
        <w:t>б</w:t>
      </w:r>
      <w:r w:rsidRPr="00A91F38">
        <w:rPr>
          <w:color w:val="000000"/>
        </w:rPr>
        <w:t xml:space="preserve">разовательных организаций), порядка создания комиссии по </w:t>
      </w:r>
      <w:r w:rsidRPr="00A91F38">
        <w:rPr>
          <w:color w:val="000000"/>
          <w:spacing w:val="2"/>
        </w:rPr>
        <w:t>оценке последствий такого р</w:t>
      </w:r>
      <w:r w:rsidRPr="00A91F38">
        <w:rPr>
          <w:color w:val="000000"/>
          <w:spacing w:val="2"/>
        </w:rPr>
        <w:t>е</w:t>
      </w:r>
      <w:r w:rsidRPr="00A91F38">
        <w:rPr>
          <w:color w:val="000000"/>
          <w:spacing w:val="2"/>
        </w:rPr>
        <w:t>шения и подготовки ею заключ</w:t>
      </w:r>
      <w:r w:rsidRPr="00A91F38">
        <w:rPr>
          <w:color w:val="000000"/>
          <w:spacing w:val="2"/>
        </w:rPr>
        <w:t>е</w:t>
      </w:r>
      <w:r w:rsidRPr="00A91F38">
        <w:rPr>
          <w:color w:val="000000"/>
          <w:spacing w:val="2"/>
        </w:rPr>
        <w:t>ния, утверждённого постановлением главы администрации (губернатора) Краснодарского края от 20 ноября 2017 № 895 (далее  - Положение, утве</w:t>
      </w:r>
      <w:r w:rsidRPr="00A91F38">
        <w:rPr>
          <w:color w:val="000000"/>
          <w:spacing w:val="2"/>
        </w:rPr>
        <w:t>р</w:t>
      </w:r>
      <w:r w:rsidRPr="00A91F38">
        <w:rPr>
          <w:color w:val="000000"/>
          <w:spacing w:val="2"/>
        </w:rPr>
        <w:t>ждённое постановлением № 895). 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</w:p>
    <w:p w:rsidR="00A91F38" w:rsidRPr="00A91F38" w:rsidRDefault="00A91F38" w:rsidP="00A91F38">
      <w:pPr>
        <w:pStyle w:val="a9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91F38">
        <w:rPr>
          <w:b/>
          <w:bCs/>
          <w:color w:val="000000"/>
        </w:rPr>
        <w:t xml:space="preserve">Задачи и функции Комиссии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left="720"/>
        <w:rPr>
          <w:b/>
          <w:bCs/>
          <w:color w:val="000000"/>
        </w:rPr>
      </w:pPr>
    </w:p>
    <w:p w:rsidR="00A91F38" w:rsidRPr="00A91F38" w:rsidRDefault="00A91F38" w:rsidP="00A91F38">
      <w:pPr>
        <w:pStyle w:val="a9"/>
        <w:numPr>
          <w:ilvl w:val="1"/>
          <w:numId w:val="2"/>
        </w:numPr>
        <w:spacing w:before="0" w:beforeAutospacing="0" w:after="0" w:afterAutospacing="0"/>
        <w:ind w:left="0" w:firstLine="720"/>
        <w:jc w:val="both"/>
        <w:rPr>
          <w:color w:val="000000"/>
        </w:rPr>
      </w:pPr>
      <w:r w:rsidRPr="00A91F38">
        <w:rPr>
          <w:bCs/>
          <w:color w:val="000000"/>
        </w:rPr>
        <w:t xml:space="preserve">Задачей Комиссии является </w:t>
      </w:r>
      <w:r w:rsidRPr="00A91F38">
        <w:rPr>
          <w:color w:val="000000"/>
        </w:rPr>
        <w:t>проведении оценки последствий прин</w:t>
      </w:r>
      <w:r w:rsidRPr="00A91F38">
        <w:rPr>
          <w:color w:val="000000"/>
        </w:rPr>
        <w:t>я</w:t>
      </w:r>
      <w:r w:rsidRPr="00A91F38">
        <w:rPr>
          <w:color w:val="000000"/>
        </w:rPr>
        <w:t>тия решения о реорганизации или ликвидации муниципальной образовательной организации.</w:t>
      </w:r>
    </w:p>
    <w:p w:rsidR="00A91F38" w:rsidRPr="00A91F38" w:rsidRDefault="00A91F38" w:rsidP="00A91F38">
      <w:pPr>
        <w:pStyle w:val="a9"/>
        <w:numPr>
          <w:ilvl w:val="1"/>
          <w:numId w:val="2"/>
        </w:numPr>
        <w:spacing w:before="0" w:beforeAutospacing="0" w:after="0" w:afterAutospacing="0"/>
        <w:ind w:left="0" w:firstLine="720"/>
        <w:jc w:val="both"/>
        <w:rPr>
          <w:bCs/>
          <w:color w:val="000000"/>
        </w:rPr>
      </w:pPr>
      <w:r w:rsidRPr="00A91F38">
        <w:rPr>
          <w:bCs/>
          <w:color w:val="000000"/>
        </w:rPr>
        <w:lastRenderedPageBreak/>
        <w:t>Функцией Комиссии является подготовка заключения об оценке последствий принятия решения о реорганизации или ликвидации</w:t>
      </w:r>
      <w:r w:rsidRPr="00A91F38">
        <w:rPr>
          <w:color w:val="000000"/>
        </w:rPr>
        <w:t xml:space="preserve"> муниципальной образовательной орг</w:t>
      </w:r>
      <w:r w:rsidRPr="00A91F38">
        <w:rPr>
          <w:color w:val="000000"/>
        </w:rPr>
        <w:t>а</w:t>
      </w:r>
      <w:r w:rsidRPr="00A91F38">
        <w:rPr>
          <w:color w:val="000000"/>
        </w:rPr>
        <w:t>низации.</w:t>
      </w:r>
      <w:r w:rsidRPr="00A91F38">
        <w:rPr>
          <w:bCs/>
          <w:color w:val="000000"/>
        </w:rPr>
        <w:t xml:space="preserve">  </w:t>
      </w:r>
    </w:p>
    <w:p w:rsidR="00A91F38" w:rsidRPr="00A91F38" w:rsidRDefault="00A91F38" w:rsidP="00A91F38">
      <w:pPr>
        <w:pStyle w:val="a9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91F38" w:rsidRPr="00A91F38" w:rsidRDefault="00A91F38" w:rsidP="00A91F38">
      <w:pPr>
        <w:pStyle w:val="a9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91F38">
        <w:rPr>
          <w:b/>
          <w:bCs/>
          <w:color w:val="000000"/>
        </w:rPr>
        <w:t>Порядок работы Комиссии</w:t>
      </w:r>
    </w:p>
    <w:p w:rsidR="00A91F38" w:rsidRPr="00A91F38" w:rsidRDefault="00A91F38" w:rsidP="00A91F38">
      <w:pPr>
        <w:pStyle w:val="a9"/>
        <w:spacing w:before="0" w:beforeAutospacing="0" w:after="0" w:afterAutospacing="0"/>
        <w:jc w:val="center"/>
      </w:pP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3.1. Состав Комиссии, как и внесение в него изменений, утверждае</w:t>
      </w:r>
      <w:r w:rsidRPr="00A91F38">
        <w:rPr>
          <w:color w:val="000000"/>
        </w:rPr>
        <w:t>т</w:t>
      </w:r>
      <w:r w:rsidRPr="00A91F38">
        <w:rPr>
          <w:color w:val="000000"/>
        </w:rPr>
        <w:t>ся постановлением администрации муниципального образования Щербиновский муниц</w:t>
      </w:r>
      <w:r w:rsidRPr="00A91F38">
        <w:rPr>
          <w:color w:val="000000"/>
        </w:rPr>
        <w:t>и</w:t>
      </w:r>
      <w:r w:rsidRPr="00A91F38">
        <w:rPr>
          <w:color w:val="000000"/>
        </w:rPr>
        <w:t>пальный район Краснодарского края.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3.2. Состав Комиссии включает не менее семи человек, включая председателя, зам</w:t>
      </w:r>
      <w:r w:rsidRPr="00A91F38">
        <w:rPr>
          <w:color w:val="000000"/>
        </w:rPr>
        <w:t>е</w:t>
      </w:r>
      <w:r w:rsidRPr="00A91F38">
        <w:rPr>
          <w:color w:val="000000"/>
        </w:rPr>
        <w:t>стителя председателя, секретаря и членов Комиссии.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3.3. Комиссию возглавляет председатель, который осуществляет общее руково</w:t>
      </w:r>
      <w:r w:rsidRPr="00A91F38">
        <w:rPr>
          <w:color w:val="000000"/>
        </w:rPr>
        <w:t>д</w:t>
      </w:r>
      <w:r w:rsidRPr="00A91F38">
        <w:rPr>
          <w:color w:val="000000"/>
        </w:rPr>
        <w:t>ство деятельностью Комиссии, а так же: планирует работу Комиссии, назначает и ведёт зас</w:t>
      </w:r>
      <w:r w:rsidRPr="00A91F38">
        <w:rPr>
          <w:color w:val="000000"/>
        </w:rPr>
        <w:t>е</w:t>
      </w:r>
      <w:r w:rsidRPr="00A91F38">
        <w:rPr>
          <w:color w:val="000000"/>
        </w:rPr>
        <w:t>дания Комиссии; обеспечивает и контролирует выполн</w:t>
      </w:r>
      <w:r w:rsidRPr="00A91F38">
        <w:rPr>
          <w:color w:val="000000"/>
        </w:rPr>
        <w:t>е</w:t>
      </w:r>
      <w:r w:rsidRPr="00A91F38">
        <w:rPr>
          <w:color w:val="000000"/>
        </w:rPr>
        <w:t xml:space="preserve">ние решений Комиссии.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В отсутствие председателя его функции исполняет заместитель председателя Коми</w:t>
      </w:r>
      <w:r w:rsidRPr="00A91F38">
        <w:rPr>
          <w:color w:val="000000"/>
        </w:rPr>
        <w:t>с</w:t>
      </w:r>
      <w:r w:rsidRPr="00A91F38">
        <w:rPr>
          <w:color w:val="000000"/>
        </w:rPr>
        <w:t>сии.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3.4. Заместитель председателя Комиссии по поручению председателя: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осуществляет функции председателя в его отсутствие;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выполняет поручения председателя Комиссии;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организует работу Комиссии;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 xml:space="preserve">осуществляет общий </w:t>
      </w:r>
      <w:proofErr w:type="gramStart"/>
      <w:r w:rsidRPr="00A91F38">
        <w:rPr>
          <w:color w:val="000000"/>
        </w:rPr>
        <w:t>контроль за</w:t>
      </w:r>
      <w:proofErr w:type="gramEnd"/>
      <w:r w:rsidRPr="00A91F38">
        <w:rPr>
          <w:color w:val="000000"/>
        </w:rPr>
        <w:t xml:space="preserve"> деятельностью Комиссии.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3.5. Секретарь Комиссии: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организует проведение заседаний Комиссии;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формирует повестку дня заседаний Комиссии;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организует подготовку материалов к заседаниям Комиссии;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обеспечивает организацию делопроизводства Комиссии; 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>уведомляет членов Комиссии о месте, дате и времени проведения засед</w:t>
      </w:r>
      <w:r w:rsidRPr="00A91F38">
        <w:rPr>
          <w:color w:val="000000"/>
        </w:rPr>
        <w:t>а</w:t>
      </w:r>
      <w:r w:rsidRPr="00A91F38">
        <w:rPr>
          <w:color w:val="000000"/>
        </w:rPr>
        <w:t xml:space="preserve">ния Комиссии не менее чем за 3 рабочих дня;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ведёт протоколы заседаний Комиссии, </w:t>
      </w:r>
    </w:p>
    <w:p w:rsidR="00A91F38" w:rsidRPr="00A91F38" w:rsidRDefault="00A91F38" w:rsidP="00A91F38">
      <w:pPr>
        <w:pStyle w:val="a9"/>
        <w:spacing w:before="0" w:beforeAutospacing="0" w:after="0" w:afterAutospacing="0"/>
        <w:rPr>
          <w:color w:val="000000"/>
        </w:rPr>
      </w:pPr>
      <w:r w:rsidRPr="00A91F38">
        <w:rPr>
          <w:color w:val="000000"/>
        </w:rPr>
        <w:t xml:space="preserve">          осуществляет сбор и хранение материалов заседаний Комиссии;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 xml:space="preserve">в течение 5 рабочих дней </w:t>
      </w:r>
      <w:proofErr w:type="gramStart"/>
      <w:r w:rsidRPr="00A91F38">
        <w:rPr>
          <w:color w:val="000000"/>
        </w:rPr>
        <w:t>с даты принятия</w:t>
      </w:r>
      <w:proofErr w:type="gramEnd"/>
      <w:r w:rsidRPr="00A91F38">
        <w:rPr>
          <w:color w:val="000000"/>
        </w:rPr>
        <w:t xml:space="preserve"> заключения Комиссии оформляет данное заключение.</w:t>
      </w:r>
    </w:p>
    <w:p w:rsidR="00A91F38" w:rsidRPr="00A91F38" w:rsidRDefault="00A91F38" w:rsidP="00A91F38">
      <w:pPr>
        <w:pStyle w:val="a9"/>
        <w:tabs>
          <w:tab w:val="left" w:pos="72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 xml:space="preserve">3.6. Члены Комиссии: </w:t>
      </w:r>
    </w:p>
    <w:p w:rsidR="00A91F38" w:rsidRPr="00A91F38" w:rsidRDefault="00A91F38" w:rsidP="00A91F38">
      <w:pPr>
        <w:pStyle w:val="a9"/>
        <w:tabs>
          <w:tab w:val="left" w:pos="72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>присутствуют на заседаниях и участвуют в обсуждении вопросов и выработке реш</w:t>
      </w:r>
      <w:r w:rsidRPr="00A91F38">
        <w:rPr>
          <w:color w:val="000000"/>
        </w:rPr>
        <w:t>е</w:t>
      </w:r>
      <w:r w:rsidRPr="00A91F38">
        <w:rPr>
          <w:color w:val="000000"/>
        </w:rPr>
        <w:t xml:space="preserve">ний; </w:t>
      </w:r>
    </w:p>
    <w:p w:rsidR="00A91F38" w:rsidRPr="00A91F38" w:rsidRDefault="00A91F38" w:rsidP="00A91F38">
      <w:pPr>
        <w:pStyle w:val="a9"/>
        <w:tabs>
          <w:tab w:val="left" w:pos="720"/>
        </w:tabs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представляют предложения к проекту повестки дня заседания Комиссии и своё мн</w:t>
      </w:r>
      <w:r w:rsidRPr="00A91F38">
        <w:rPr>
          <w:color w:val="000000"/>
        </w:rPr>
        <w:t>е</w:t>
      </w:r>
      <w:r w:rsidRPr="00A91F38">
        <w:rPr>
          <w:color w:val="000000"/>
        </w:rPr>
        <w:t>ние по рассматриваемым вопросам на имя председателя в письменном виде не менее чем за 3 рабочих дня до заседания.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>3.7. Члены Комиссии обладают равными правами при обсуждении вопросов на зас</w:t>
      </w:r>
      <w:r w:rsidRPr="00A91F38">
        <w:rPr>
          <w:color w:val="000000"/>
        </w:rPr>
        <w:t>е</w:t>
      </w:r>
      <w:r w:rsidRPr="00A91F38">
        <w:rPr>
          <w:color w:val="000000"/>
        </w:rPr>
        <w:t>даниях.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>3.8. Член комиссии, несогласный с приятым решением, имеет право в письменном в</w:t>
      </w:r>
      <w:r w:rsidRPr="00A91F38">
        <w:rPr>
          <w:color w:val="000000"/>
        </w:rPr>
        <w:t>и</w:t>
      </w:r>
      <w:r w:rsidRPr="00A91F38">
        <w:rPr>
          <w:color w:val="000000"/>
        </w:rPr>
        <w:t xml:space="preserve">де изложить особое мнение, которое прилагается к заключению.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A91F38">
        <w:rPr>
          <w:color w:val="000000"/>
        </w:rPr>
        <w:t>3.9. Основной формой деятельности Комиссии является заседание.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 xml:space="preserve">3.10. </w:t>
      </w:r>
      <w:proofErr w:type="gramStart"/>
      <w:r w:rsidRPr="00A91F38">
        <w:rPr>
          <w:color w:val="000000"/>
        </w:rPr>
        <w:t>Основанием для  назначения заседания Комиссии является обращение руковод</w:t>
      </w:r>
      <w:r w:rsidRPr="00A91F38">
        <w:rPr>
          <w:color w:val="000000"/>
        </w:rPr>
        <w:t>и</w:t>
      </w:r>
      <w:r w:rsidRPr="00A91F38">
        <w:rPr>
          <w:color w:val="000000"/>
        </w:rPr>
        <w:t>теля отраслевого (функционального) органа с правами юридич</w:t>
      </w:r>
      <w:r w:rsidRPr="00A91F38">
        <w:rPr>
          <w:color w:val="000000"/>
        </w:rPr>
        <w:t>е</w:t>
      </w:r>
      <w:r w:rsidRPr="00A91F38">
        <w:rPr>
          <w:color w:val="000000"/>
        </w:rPr>
        <w:t>ского лица администрации муниципального образования Щербиновский мун</w:t>
      </w:r>
      <w:r w:rsidRPr="00A91F38">
        <w:rPr>
          <w:color w:val="000000"/>
        </w:rPr>
        <w:t>и</w:t>
      </w:r>
      <w:r w:rsidRPr="00A91F38">
        <w:rPr>
          <w:color w:val="000000"/>
        </w:rPr>
        <w:t>ципальный район Краснодарского края, осуществляющего функции и полном</w:t>
      </w:r>
      <w:r w:rsidRPr="00A91F38">
        <w:rPr>
          <w:color w:val="000000"/>
        </w:rPr>
        <w:t>о</w:t>
      </w:r>
      <w:r w:rsidRPr="00A91F38">
        <w:rPr>
          <w:color w:val="000000"/>
        </w:rPr>
        <w:t>чия учредителя соответствующей образовательной организации, представленное в Комиссию с приложением документов в соответствии с тр</w:t>
      </w:r>
      <w:r w:rsidRPr="00A91F38">
        <w:rPr>
          <w:color w:val="000000"/>
        </w:rPr>
        <w:t>е</w:t>
      </w:r>
      <w:r w:rsidRPr="00A91F38">
        <w:rPr>
          <w:color w:val="000000"/>
        </w:rPr>
        <w:t xml:space="preserve">бованиями пунктов 7-9  Положения, утверждённого постановлением № 895 с </w:t>
      </w:r>
      <w:proofErr w:type="spellStart"/>
      <w:r w:rsidRPr="00A91F38">
        <w:rPr>
          <w:color w:val="000000"/>
        </w:rPr>
        <w:t>просибой</w:t>
      </w:r>
      <w:proofErr w:type="spellEnd"/>
      <w:r w:rsidRPr="00A91F38">
        <w:rPr>
          <w:color w:val="000000"/>
        </w:rPr>
        <w:t xml:space="preserve"> о проведении оценки (далее  - Обращение)</w:t>
      </w:r>
      <w:proofErr w:type="gramEnd"/>
    </w:p>
    <w:p w:rsidR="00A91F38" w:rsidRPr="00A91F38" w:rsidRDefault="00A91F38" w:rsidP="00A91F38">
      <w:pPr>
        <w:pStyle w:val="a9"/>
        <w:spacing w:before="0" w:beforeAutospacing="0" w:after="0" w:afterAutospacing="0"/>
        <w:ind w:firstLine="709"/>
        <w:jc w:val="both"/>
      </w:pPr>
      <w:r w:rsidRPr="00A91F38">
        <w:rPr>
          <w:color w:val="000000"/>
        </w:rPr>
        <w:t>3.11.В течение пяти рабочих дней со дня поступления в комиссию обращения с пр</w:t>
      </w:r>
      <w:r w:rsidRPr="00A91F38">
        <w:rPr>
          <w:color w:val="000000"/>
        </w:rPr>
        <w:t>и</w:t>
      </w:r>
      <w:r w:rsidRPr="00A91F38">
        <w:rPr>
          <w:color w:val="000000"/>
        </w:rPr>
        <w:t xml:space="preserve">ложением документов указанных </w:t>
      </w:r>
      <w:proofErr w:type="gramStart"/>
      <w:r w:rsidRPr="00A91F38">
        <w:rPr>
          <w:color w:val="000000"/>
        </w:rPr>
        <w:t>в</w:t>
      </w:r>
      <w:proofErr w:type="gramEnd"/>
      <w:r w:rsidRPr="00A91F38">
        <w:rPr>
          <w:color w:val="000000"/>
        </w:rPr>
        <w:t xml:space="preserve"> </w:t>
      </w:r>
      <w:proofErr w:type="gramStart"/>
      <w:r w:rsidRPr="00A91F38">
        <w:rPr>
          <w:color w:val="000000"/>
        </w:rPr>
        <w:t>пункта</w:t>
      </w:r>
      <w:proofErr w:type="gramEnd"/>
      <w:r w:rsidRPr="00A91F38">
        <w:rPr>
          <w:color w:val="000000"/>
        </w:rPr>
        <w:t>. 3.10. настоящего Положения председатель к</w:t>
      </w:r>
      <w:r w:rsidRPr="00A91F38">
        <w:rPr>
          <w:color w:val="000000"/>
        </w:rPr>
        <w:t>о</w:t>
      </w:r>
      <w:r w:rsidRPr="00A91F38">
        <w:rPr>
          <w:color w:val="000000"/>
        </w:rPr>
        <w:lastRenderedPageBreak/>
        <w:t>миссии принимает решение о проведении заседании К</w:t>
      </w:r>
      <w:r w:rsidRPr="00A91F38">
        <w:rPr>
          <w:color w:val="000000"/>
        </w:rPr>
        <w:t>о</w:t>
      </w:r>
      <w:r w:rsidRPr="00A91F38">
        <w:rPr>
          <w:color w:val="000000"/>
        </w:rPr>
        <w:t>миссии  и назначает дату  проведения Комиссии. Заседание Комиссии должно быть проведено не позднее тридцати рабочих дней со дня поступления док</w:t>
      </w:r>
      <w:r w:rsidRPr="00A91F38">
        <w:rPr>
          <w:color w:val="000000"/>
        </w:rPr>
        <w:t>у</w:t>
      </w:r>
      <w:r w:rsidRPr="00A91F38">
        <w:rPr>
          <w:color w:val="000000"/>
        </w:rPr>
        <w:t>ментов, указанных в пункте 3.10. настоящего Положения.   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8"/>
        <w:jc w:val="both"/>
      </w:pPr>
      <w:r w:rsidRPr="00A91F38">
        <w:rPr>
          <w:color w:val="000000"/>
        </w:rPr>
        <w:t>3.12.Для участия в заседании Комиссии могут быть приглашаться экспе</w:t>
      </w:r>
      <w:r w:rsidRPr="00A91F38">
        <w:rPr>
          <w:color w:val="000000"/>
        </w:rPr>
        <w:t>р</w:t>
      </w:r>
      <w:r w:rsidRPr="00A91F38">
        <w:rPr>
          <w:color w:val="000000"/>
        </w:rPr>
        <w:t xml:space="preserve">ты, которые проводят свою работу на добровольной и безвозмездной основе.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8"/>
        <w:jc w:val="both"/>
      </w:pPr>
      <w:r w:rsidRPr="00A91F38">
        <w:rPr>
          <w:color w:val="000000"/>
        </w:rPr>
        <w:t>3.13.В целях оперативного решения вопросов председатель Комиссии может  принять решение о проведении заседания Комиссии в форме заочного голосования в порядке, пред</w:t>
      </w:r>
      <w:r w:rsidRPr="00A91F38">
        <w:rPr>
          <w:color w:val="000000"/>
        </w:rPr>
        <w:t>у</w:t>
      </w:r>
      <w:r w:rsidRPr="00A91F38">
        <w:rPr>
          <w:color w:val="000000"/>
        </w:rPr>
        <w:t>смотренном п. 12 Положения, утверждённого п</w:t>
      </w:r>
      <w:r w:rsidRPr="00A91F38">
        <w:rPr>
          <w:color w:val="000000"/>
        </w:rPr>
        <w:t>о</w:t>
      </w:r>
      <w:r w:rsidRPr="00A91F38">
        <w:rPr>
          <w:color w:val="000000"/>
        </w:rPr>
        <w:t xml:space="preserve">становлением № 895.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8"/>
        <w:jc w:val="both"/>
      </w:pPr>
      <w:r w:rsidRPr="00A91F38">
        <w:rPr>
          <w:color w:val="000000"/>
        </w:rPr>
        <w:t>3.14.Заседание Комиссии правомочно, если на нём присутствует не менее двух третей членов Комиссии.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firstLine="708"/>
        <w:jc w:val="both"/>
      </w:pPr>
      <w:r w:rsidRPr="00A91F38">
        <w:rPr>
          <w:color w:val="000000"/>
        </w:rPr>
        <w:t>3.15.Решения Комиссии принимаются открытым голосованием простым больши</w:t>
      </w:r>
      <w:r w:rsidRPr="00A91F38">
        <w:rPr>
          <w:color w:val="000000"/>
        </w:rPr>
        <w:t>н</w:t>
      </w:r>
      <w:r w:rsidRPr="00A91F38">
        <w:rPr>
          <w:color w:val="000000"/>
        </w:rPr>
        <w:t>ством голосов присутствующих членов. При равенстве голосов голос председательствующ</w:t>
      </w:r>
      <w:r w:rsidRPr="00A91F38">
        <w:rPr>
          <w:color w:val="000000"/>
        </w:rPr>
        <w:t>е</w:t>
      </w:r>
      <w:r w:rsidRPr="00A91F38">
        <w:rPr>
          <w:color w:val="000000"/>
        </w:rPr>
        <w:t>го является решающим.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right="-1" w:firstLine="709"/>
        <w:jc w:val="both"/>
      </w:pPr>
      <w:r w:rsidRPr="00A91F38">
        <w:rPr>
          <w:color w:val="000000"/>
        </w:rPr>
        <w:t>3.16. Оценка осуществляется Комиссией исходя из критериев оценки последствий, указанных в приложении  к Положению, утверждённому постано</w:t>
      </w:r>
      <w:r w:rsidRPr="00A91F38">
        <w:rPr>
          <w:color w:val="000000"/>
        </w:rPr>
        <w:t>в</w:t>
      </w:r>
      <w:r w:rsidRPr="00A91F38">
        <w:rPr>
          <w:color w:val="000000"/>
        </w:rPr>
        <w:t xml:space="preserve">лением № 895.  </w:t>
      </w:r>
    </w:p>
    <w:p w:rsidR="00A91F38" w:rsidRPr="00A91F38" w:rsidRDefault="00A91F38" w:rsidP="00A91F38">
      <w:pPr>
        <w:pStyle w:val="a9"/>
        <w:spacing w:before="0" w:beforeAutospacing="0" w:after="0" w:afterAutospacing="0"/>
        <w:ind w:right="-1" w:firstLine="709"/>
        <w:jc w:val="both"/>
      </w:pPr>
      <w:r w:rsidRPr="00A91F38">
        <w:rPr>
          <w:color w:val="000000"/>
        </w:rPr>
        <w:t>3.17. По результатам проведения оценки комиссия выносит решение об оценке п</w:t>
      </w:r>
      <w:r w:rsidRPr="00A91F38">
        <w:rPr>
          <w:color w:val="000000"/>
        </w:rPr>
        <w:t>о</w:t>
      </w:r>
      <w:r w:rsidRPr="00A91F38">
        <w:rPr>
          <w:color w:val="000000"/>
        </w:rPr>
        <w:t>следствий принятия решения о реорганизации или ликвидации муниципальной образов</w:t>
      </w:r>
      <w:r w:rsidRPr="00A91F38">
        <w:rPr>
          <w:color w:val="000000"/>
        </w:rPr>
        <w:t>а</w:t>
      </w:r>
      <w:r w:rsidRPr="00A91F38">
        <w:rPr>
          <w:color w:val="000000"/>
        </w:rPr>
        <w:t xml:space="preserve">тельной организации, которое оформляется заключением об оценке </w:t>
      </w:r>
      <w:r w:rsidRPr="00A91F38">
        <w:rPr>
          <w:bCs/>
          <w:color w:val="000000"/>
        </w:rPr>
        <w:t>последствий принятия решения о реорганизации или ликвидации</w:t>
      </w:r>
      <w:r w:rsidRPr="00A91F38">
        <w:rPr>
          <w:color w:val="000000"/>
        </w:rPr>
        <w:t xml:space="preserve"> муниципальной образовательной организации (далее – Заключение)</w:t>
      </w:r>
      <w:proofErr w:type="gramStart"/>
      <w:r w:rsidRPr="00A91F38">
        <w:rPr>
          <w:color w:val="000000"/>
        </w:rPr>
        <w:t>.З</w:t>
      </w:r>
      <w:proofErr w:type="gramEnd"/>
      <w:r w:rsidRPr="00A91F38">
        <w:rPr>
          <w:color w:val="000000"/>
        </w:rPr>
        <w:t>аключение подписывается  участвующими  в заседании  членами  к</w:t>
      </w:r>
      <w:r w:rsidRPr="00A91F38">
        <w:rPr>
          <w:color w:val="000000"/>
        </w:rPr>
        <w:t>о</w:t>
      </w:r>
      <w:r w:rsidRPr="00A91F38">
        <w:rPr>
          <w:color w:val="000000"/>
        </w:rPr>
        <w:t>миссии в течение 3 рабочих дней после проведения заседания и направляется структурному по</w:t>
      </w:r>
      <w:r w:rsidRPr="00A91F38">
        <w:rPr>
          <w:color w:val="000000"/>
        </w:rPr>
        <w:t>д</w:t>
      </w:r>
      <w:r w:rsidRPr="00A91F38">
        <w:rPr>
          <w:color w:val="000000"/>
        </w:rPr>
        <w:t>разделению в течение 3 рабочих дней со дня его подписания.</w:t>
      </w:r>
    </w:p>
    <w:p w:rsidR="00A91F38" w:rsidRPr="00A91F38" w:rsidRDefault="00A91F38" w:rsidP="00A91F38">
      <w:pPr>
        <w:pStyle w:val="a9"/>
        <w:widowControl w:val="0"/>
        <w:tabs>
          <w:tab w:val="left" w:pos="426"/>
        </w:tabs>
        <w:spacing w:before="8" w:beforeAutospacing="0" w:after="0" w:afterAutospacing="0" w:line="247" w:lineRule="auto"/>
        <w:ind w:right="-1" w:firstLine="709"/>
        <w:jc w:val="both"/>
      </w:pPr>
      <w:r w:rsidRPr="00A91F38">
        <w:rPr>
          <w:color w:val="000000"/>
        </w:rPr>
        <w:t>3.18. Заключение может быть положительным или отрицательным.</w:t>
      </w:r>
    </w:p>
    <w:p w:rsidR="00A91F38" w:rsidRPr="00A91F38" w:rsidRDefault="00A91F38" w:rsidP="00A91F38">
      <w:pPr>
        <w:pStyle w:val="a9"/>
        <w:widowControl w:val="0"/>
        <w:spacing w:before="2" w:beforeAutospacing="0" w:after="0" w:afterAutospacing="0" w:line="247" w:lineRule="auto"/>
        <w:ind w:right="-1" w:firstLine="709"/>
        <w:jc w:val="both"/>
      </w:pPr>
      <w:r w:rsidRPr="00A91F38">
        <w:rPr>
          <w:color w:val="000000"/>
        </w:rPr>
        <w:t>Положительным является Заключение, которое содержит вывод о возможности рео</w:t>
      </w:r>
      <w:r w:rsidRPr="00A91F38">
        <w:rPr>
          <w:color w:val="000000"/>
        </w:rPr>
        <w:t>р</w:t>
      </w:r>
      <w:r w:rsidRPr="00A91F38">
        <w:rPr>
          <w:color w:val="000000"/>
        </w:rPr>
        <w:t xml:space="preserve">ганизации или ликвидации образовательной организации </w:t>
      </w:r>
      <w:proofErr w:type="gramStart"/>
      <w:r w:rsidRPr="00A91F38">
        <w:rPr>
          <w:color w:val="000000"/>
        </w:rPr>
        <w:t>согласно</w:t>
      </w:r>
      <w:proofErr w:type="gramEnd"/>
      <w:r w:rsidRPr="00A91F38">
        <w:rPr>
          <w:color w:val="000000"/>
        </w:rPr>
        <w:t xml:space="preserve"> представленного обращ</w:t>
      </w:r>
      <w:r w:rsidRPr="00A91F38">
        <w:rPr>
          <w:color w:val="000000"/>
        </w:rPr>
        <w:t>е</w:t>
      </w:r>
      <w:r w:rsidRPr="00A91F38">
        <w:rPr>
          <w:color w:val="000000"/>
        </w:rPr>
        <w:t>ния.</w:t>
      </w:r>
    </w:p>
    <w:p w:rsidR="00A91F38" w:rsidRPr="00A91F38" w:rsidRDefault="00A91F38" w:rsidP="00A91F38">
      <w:pPr>
        <w:pStyle w:val="a9"/>
        <w:widowControl w:val="0"/>
        <w:tabs>
          <w:tab w:val="left" w:pos="1291"/>
        </w:tabs>
        <w:spacing w:before="3" w:beforeAutospacing="0" w:after="0" w:afterAutospacing="0" w:line="252" w:lineRule="auto"/>
        <w:ind w:right="-1" w:firstLine="709"/>
        <w:jc w:val="both"/>
      </w:pPr>
      <w:r w:rsidRPr="00A91F38">
        <w:rPr>
          <w:color w:val="000000"/>
        </w:rPr>
        <w:t>Отрицательным является Заключение, которое содержит вывод о невозможности р</w:t>
      </w:r>
      <w:r w:rsidRPr="00A91F38">
        <w:rPr>
          <w:color w:val="000000"/>
        </w:rPr>
        <w:t>е</w:t>
      </w:r>
      <w:r w:rsidRPr="00A91F38">
        <w:rPr>
          <w:color w:val="000000"/>
        </w:rPr>
        <w:t xml:space="preserve">организации или ликвидации образовательной </w:t>
      </w:r>
      <w:proofErr w:type="gramStart"/>
      <w:r w:rsidRPr="00A91F38">
        <w:rPr>
          <w:color w:val="000000"/>
        </w:rPr>
        <w:t>организации</w:t>
      </w:r>
      <w:proofErr w:type="gramEnd"/>
      <w:r w:rsidRPr="00A91F38">
        <w:rPr>
          <w:color w:val="000000"/>
        </w:rPr>
        <w:t xml:space="preserve"> согласно представленному о</w:t>
      </w:r>
      <w:r w:rsidRPr="00A91F38">
        <w:rPr>
          <w:color w:val="000000"/>
        </w:rPr>
        <w:t>б</w:t>
      </w:r>
      <w:r w:rsidRPr="00A91F38">
        <w:rPr>
          <w:color w:val="000000"/>
        </w:rPr>
        <w:t>ращению.</w:t>
      </w:r>
    </w:p>
    <w:p w:rsidR="00A91F38" w:rsidRPr="00A91F38" w:rsidRDefault="00A91F38" w:rsidP="00A91F3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>3.19. Заключение должно содержать отдельный раздел об обеспечении гарантий прав детей при решении вопроса о реорганизации или ликвидации муниципальной образовател</w:t>
      </w:r>
      <w:r w:rsidRPr="00A91F38">
        <w:rPr>
          <w:rFonts w:ascii="Times New Roman" w:hAnsi="Times New Roman" w:cs="Times New Roman"/>
          <w:sz w:val="24"/>
          <w:szCs w:val="24"/>
        </w:rPr>
        <w:t>ь</w:t>
      </w:r>
      <w:r w:rsidRPr="00A91F38">
        <w:rPr>
          <w:rFonts w:ascii="Times New Roman" w:hAnsi="Times New Roman" w:cs="Times New Roman"/>
          <w:sz w:val="24"/>
          <w:szCs w:val="24"/>
        </w:rPr>
        <w:t>ной организации, выполненный в соответствии с требованиями Положения,</w:t>
      </w:r>
      <w:r w:rsidRPr="00A91F38">
        <w:rPr>
          <w:color w:val="000000"/>
          <w:sz w:val="24"/>
          <w:szCs w:val="24"/>
        </w:rPr>
        <w:t xml:space="preserve"> </w:t>
      </w:r>
      <w:r w:rsidRPr="00A91F38">
        <w:rPr>
          <w:rFonts w:ascii="Times New Roman" w:hAnsi="Times New Roman" w:cs="Times New Roman"/>
          <w:color w:val="000000"/>
          <w:sz w:val="24"/>
          <w:szCs w:val="24"/>
        </w:rPr>
        <w:t>утверждённого постановлением № 895</w:t>
      </w:r>
      <w:r w:rsidRPr="00A91F38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A91F38" w:rsidRPr="00A91F38" w:rsidRDefault="00A91F38" w:rsidP="00A91F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Щербиновский муниципальный район </w:t>
      </w:r>
    </w:p>
    <w:p w:rsidR="00A91F38" w:rsidRPr="00A91F38" w:rsidRDefault="00A91F38" w:rsidP="00A9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38">
        <w:rPr>
          <w:rFonts w:ascii="Times New Roman" w:hAnsi="Times New Roman" w:cs="Times New Roman"/>
          <w:sz w:val="24"/>
          <w:szCs w:val="24"/>
        </w:rPr>
        <w:t xml:space="preserve">Краснодарского края  </w:t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ab/>
      </w:r>
      <w:r w:rsidRPr="00A91F3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A91F38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A91F38">
        <w:rPr>
          <w:rFonts w:ascii="Times New Roman" w:hAnsi="Times New Roman" w:cs="Times New Roman"/>
          <w:sz w:val="24"/>
          <w:szCs w:val="24"/>
        </w:rPr>
        <w:t>Гуро</w:t>
      </w:r>
      <w:proofErr w:type="spellEnd"/>
    </w:p>
    <w:p w:rsidR="00A91F38" w:rsidRPr="00AE54AB" w:rsidRDefault="00A91F38" w:rsidP="00A91F3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1F38" w:rsidRPr="00B767D3" w:rsidRDefault="00A91F38" w:rsidP="00A91F3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67D3">
        <w:rPr>
          <w:sz w:val="28"/>
          <w:szCs w:val="28"/>
        </w:rPr>
        <w:t> </w:t>
      </w:r>
    </w:p>
    <w:p w:rsidR="00A91F38" w:rsidRPr="00B767D3" w:rsidRDefault="00A91F38" w:rsidP="00A91F3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67D3">
        <w:rPr>
          <w:sz w:val="28"/>
          <w:szCs w:val="28"/>
        </w:rPr>
        <w:t> </w:t>
      </w:r>
    </w:p>
    <w:p w:rsidR="00A91F38" w:rsidRPr="00B767D3" w:rsidRDefault="00A91F38" w:rsidP="00A91F38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F38" w:rsidRPr="00A91F38" w:rsidRDefault="00A91F38" w:rsidP="009A7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1F38" w:rsidRPr="00A91F38" w:rsidSect="00C018F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84" w:rsidRDefault="00845084" w:rsidP="00457B67">
      <w:pPr>
        <w:spacing w:after="0" w:line="240" w:lineRule="auto"/>
      </w:pPr>
      <w:r>
        <w:separator/>
      </w:r>
    </w:p>
  </w:endnote>
  <w:endnote w:type="continuationSeparator" w:id="0">
    <w:p w:rsidR="00845084" w:rsidRDefault="00845084" w:rsidP="0045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84" w:rsidRDefault="00845084" w:rsidP="00457B67">
      <w:pPr>
        <w:spacing w:after="0" w:line="240" w:lineRule="auto"/>
      </w:pPr>
      <w:r>
        <w:separator/>
      </w:r>
    </w:p>
  </w:footnote>
  <w:footnote w:type="continuationSeparator" w:id="0">
    <w:p w:rsidR="00845084" w:rsidRDefault="00845084" w:rsidP="0045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7B67" w:rsidRPr="00C018F0" w:rsidRDefault="00457B67" w:rsidP="00C018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7B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7B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7B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1F3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57B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E64"/>
    <w:multiLevelType w:val="multilevel"/>
    <w:tmpl w:val="3796F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C580ADD"/>
    <w:multiLevelType w:val="multilevel"/>
    <w:tmpl w:val="CD5C025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8"/>
    <w:rsid w:val="000102F8"/>
    <w:rsid w:val="000422D1"/>
    <w:rsid w:val="00086229"/>
    <w:rsid w:val="001454D8"/>
    <w:rsid w:val="0022039B"/>
    <w:rsid w:val="0022420D"/>
    <w:rsid w:val="00247C51"/>
    <w:rsid w:val="00256875"/>
    <w:rsid w:val="002C6BC3"/>
    <w:rsid w:val="003574A9"/>
    <w:rsid w:val="00402449"/>
    <w:rsid w:val="00412C37"/>
    <w:rsid w:val="00457B67"/>
    <w:rsid w:val="004B33EB"/>
    <w:rsid w:val="00663B69"/>
    <w:rsid w:val="00733CB6"/>
    <w:rsid w:val="00736A05"/>
    <w:rsid w:val="007A02C5"/>
    <w:rsid w:val="00805C78"/>
    <w:rsid w:val="00837748"/>
    <w:rsid w:val="00845084"/>
    <w:rsid w:val="00884EEA"/>
    <w:rsid w:val="009377BB"/>
    <w:rsid w:val="009A7B87"/>
    <w:rsid w:val="009D2E47"/>
    <w:rsid w:val="009F6234"/>
    <w:rsid w:val="00A91F38"/>
    <w:rsid w:val="00B5278F"/>
    <w:rsid w:val="00BC497A"/>
    <w:rsid w:val="00C018F0"/>
    <w:rsid w:val="00C87154"/>
    <w:rsid w:val="00C948AC"/>
    <w:rsid w:val="00D75B33"/>
    <w:rsid w:val="00F43F87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B67"/>
  </w:style>
  <w:style w:type="paragraph" w:styleId="a5">
    <w:name w:val="footer"/>
    <w:basedOn w:val="a"/>
    <w:link w:val="a6"/>
    <w:uiPriority w:val="99"/>
    <w:unhideWhenUsed/>
    <w:rsid w:val="00457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B67"/>
  </w:style>
  <w:style w:type="paragraph" w:styleId="a7">
    <w:name w:val="Balloon Text"/>
    <w:basedOn w:val="a"/>
    <w:link w:val="a8"/>
    <w:uiPriority w:val="99"/>
    <w:semiHidden/>
    <w:unhideWhenUsed/>
    <w:rsid w:val="00A9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F38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90663,bqiaagaaeyqcaaagiaiaaandmaeabttdaqaaaaaaaaaaaaaaaaaaaaaaaaaaaaaaaaaaaaaaaaaaaaaaaaaaaaaaaaaaaaaaaaaaaaaaaaaaaaaaaaaaaaaaaaaaaaaaaaaaaaaaaaaaaaaaaaaaaaaaaaaaaaaaaaaaaaaaaaaaaaaaaaaaaaaaaaaaaaaaaaaaaaaaaaaaaaaaaaaaaaaaaaaaaaaaaaaaaaa"/>
    <w:basedOn w:val="a"/>
    <w:rsid w:val="00A9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9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B67"/>
  </w:style>
  <w:style w:type="paragraph" w:styleId="a5">
    <w:name w:val="footer"/>
    <w:basedOn w:val="a"/>
    <w:link w:val="a6"/>
    <w:uiPriority w:val="99"/>
    <w:unhideWhenUsed/>
    <w:rsid w:val="00457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B67"/>
  </w:style>
  <w:style w:type="paragraph" w:styleId="a7">
    <w:name w:val="Balloon Text"/>
    <w:basedOn w:val="a"/>
    <w:link w:val="a8"/>
    <w:uiPriority w:val="99"/>
    <w:semiHidden/>
    <w:unhideWhenUsed/>
    <w:rsid w:val="00A9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F38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90663,bqiaagaaeyqcaaagiaiaaandmaeabttdaqaaaaaaaaaaaaaaaaaaaaaaaaaaaaaaaaaaaaaaaaaaaaaaaaaaaaaaaaaaaaaaaaaaaaaaaaaaaaaaaaaaaaaaaaaaaaaaaaaaaaaaaaaaaaaaaaaaaaaaaaaaaaaaaaaaaaaaaaaaaaaaaaaaaaaaaaaaaaaaaaaaaaaaaaaaaaaaaaaaaaaaaaaaaaaaaaaaaaa"/>
    <w:basedOn w:val="a"/>
    <w:rsid w:val="00A9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9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EFA5-D43B-4AFB-AE3F-4047142C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4</cp:revision>
  <cp:lastPrinted>2026-03-26T07:59:00Z</cp:lastPrinted>
  <dcterms:created xsi:type="dcterms:W3CDTF">2026-03-26T06:46:00Z</dcterms:created>
  <dcterms:modified xsi:type="dcterms:W3CDTF">2026-03-26T12:20:00Z</dcterms:modified>
</cp:coreProperties>
</file>