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4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79D662" wp14:editId="582237B4">
            <wp:extent cx="619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4F" w:rsidRPr="004D444F" w:rsidRDefault="004D444F" w:rsidP="004D444F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4F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4D444F" w:rsidRPr="004D444F" w:rsidRDefault="004D444F" w:rsidP="004D444F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4F">
        <w:rPr>
          <w:rFonts w:ascii="Times New Roman" w:eastAsia="Times New Roman" w:hAnsi="Times New Roman" w:cs="Times New Roman"/>
          <w:bCs/>
          <w:sz w:val="24"/>
          <w:szCs w:val="24"/>
        </w:rPr>
        <w:t>ЩЕРБИНОВСКИЙ РАЙОН</w:t>
      </w:r>
    </w:p>
    <w:p w:rsidR="004D444F" w:rsidRPr="004D444F" w:rsidRDefault="004D444F" w:rsidP="004D444F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444F" w:rsidRPr="004D444F" w:rsidRDefault="004D444F" w:rsidP="004D444F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44F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26.10</w:t>
      </w:r>
      <w:r w:rsidRPr="004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.2023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№1043</w:t>
      </w: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D44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ст-ца Старощербиновская</w:t>
      </w:r>
    </w:p>
    <w:p w:rsidR="004D444F" w:rsidRDefault="004D444F" w:rsidP="006E2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B6B" w:rsidRPr="001260F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FA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</w:t>
      </w:r>
    </w:p>
    <w:p w:rsidR="00993B6B" w:rsidRPr="001260F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FA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93B6B" w:rsidRPr="001260F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FA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993B6B" w:rsidRPr="001260F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FA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Щербиновский район»</w:t>
      </w:r>
    </w:p>
    <w:p w:rsidR="00993B6B" w:rsidRDefault="00993B6B" w:rsidP="003E7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60FA" w:rsidRPr="001260FA" w:rsidRDefault="001260FA" w:rsidP="003E7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60F" w:rsidRPr="001260FA" w:rsidRDefault="004B060F" w:rsidP="004B060F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становлениями администрации муниципального образ</w:t>
      </w:r>
      <w:r w:rsid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Щербиновский район 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июля 2014 года № 341 «О порядке 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формирования, реализации и оценки эффективности реализации муниципал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программ муниципального образования Щербиновский район», от 21 июля 2017 года № 427 «Об утверждении перечня муниципальных программ муниц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образования Щербиновский район», на основании протокола засед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Совета по муниципальным программам при главе муниципального образ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2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вания Щербиновский район от 16 июня 2023 года № 2  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93B6B" w:rsidRPr="001260FA" w:rsidRDefault="00993B6B" w:rsidP="00FD2B9B">
      <w:pPr>
        <w:widowControl w:val="0"/>
        <w:autoSpaceDE w:val="0"/>
        <w:ind w:firstLine="709"/>
        <w:rPr>
          <w:rFonts w:ascii="Times New Roman" w:hAnsi="Times New Roman" w:cs="Times New Roman"/>
          <w:sz w:val="28"/>
          <w:szCs w:val="28"/>
        </w:rPr>
      </w:pPr>
      <w:r w:rsidRPr="001260FA">
        <w:rPr>
          <w:rFonts w:ascii="Times New Roman" w:hAnsi="Times New Roman" w:cs="Times New Roman"/>
          <w:sz w:val="28"/>
          <w:szCs w:val="28"/>
        </w:rPr>
        <w:t xml:space="preserve">1. 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муниципальную программу муниципального образования Щербиновский район</w:t>
      </w:r>
      <w:r w:rsidRPr="001260F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 в муниципал</w:t>
      </w:r>
      <w:r w:rsidRPr="001260FA">
        <w:rPr>
          <w:rFonts w:ascii="Times New Roman" w:hAnsi="Times New Roman" w:cs="Times New Roman"/>
          <w:sz w:val="28"/>
          <w:szCs w:val="28"/>
        </w:rPr>
        <w:t>ь</w:t>
      </w:r>
      <w:r w:rsidRPr="001260FA">
        <w:rPr>
          <w:rFonts w:ascii="Times New Roman" w:hAnsi="Times New Roman" w:cs="Times New Roman"/>
          <w:sz w:val="28"/>
          <w:szCs w:val="28"/>
        </w:rPr>
        <w:t>ном образовании Щербиновский район»</w:t>
      </w:r>
      <w:r w:rsidR="00B83F4B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D451A6" w:rsidRPr="001260FA">
        <w:rPr>
          <w:rFonts w:ascii="Times New Roman" w:hAnsi="Times New Roman" w:cs="Times New Roman"/>
          <w:sz w:val="28"/>
          <w:szCs w:val="28"/>
        </w:rPr>
        <w:t>(прилагае</w:t>
      </w:r>
      <w:r w:rsidRPr="001260F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1260FA" w:rsidRDefault="00D451A6" w:rsidP="00D451A6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Финансовому управлению администрации муниципального образов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Щербиновский район (Шевченко) предусмотреть финансирование мер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муниципальной программы в бюджете муниципального образования Щербиновский район.</w:t>
      </w:r>
    </w:p>
    <w:p w:rsidR="00D451A6" w:rsidRPr="001260FA" w:rsidRDefault="00D451A6" w:rsidP="00D451A6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взаимодействию с органами местного самоуправления            администрации муниципального образования Щербиновский район                      (Терещенко) разместить настоящее постановление на официальном сайте                  администрации муниципального образования Щербиновский район.</w:t>
      </w:r>
    </w:p>
    <w:p w:rsidR="00D451A6" w:rsidRPr="001260FA" w:rsidRDefault="00D451A6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муниципальной службы, кадровой политики и делопроизво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               (Гусева) опубликовать настоящее постановление в периодическом печатном издании «Информационный бюллетень органов местного самоуправления              муниципального образования Щербиновский район».</w:t>
      </w:r>
    </w:p>
    <w:p w:rsidR="00C97383" w:rsidRPr="001260FA" w:rsidRDefault="00C97383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Контроль за выполнением настоящего постановления оставляю за с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бой.</w:t>
      </w:r>
    </w:p>
    <w:p w:rsidR="00D451A6" w:rsidRPr="001260FA" w:rsidRDefault="00C97383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опубликования,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пункта 1,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вступающего в силу 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2024 года, но не ранее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решения Совета муниц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Щербиновский район «О бюджете муниципального о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451A6" w:rsidRPr="0012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Щербиновский район на 2024 год и на плановый период 2025 и 2026 годов».</w:t>
      </w:r>
    </w:p>
    <w:p w:rsidR="00917143" w:rsidRPr="001260FA" w:rsidRDefault="00917143" w:rsidP="00D451A6">
      <w:pPr>
        <w:rPr>
          <w:rFonts w:ascii="Times New Roman" w:hAnsi="Times New Roman" w:cs="Times New Roman"/>
          <w:spacing w:val="-12"/>
          <w:sz w:val="28"/>
          <w:szCs w:val="28"/>
        </w:rPr>
      </w:pPr>
    </w:p>
    <w:p w:rsidR="009D2457" w:rsidRPr="001260FA" w:rsidRDefault="009D2457" w:rsidP="00F71B03">
      <w:pPr>
        <w:ind w:firstLine="708"/>
        <w:rPr>
          <w:rFonts w:ascii="Times New Roman" w:hAnsi="Times New Roman" w:cs="Times New Roman"/>
          <w:spacing w:val="-12"/>
          <w:sz w:val="28"/>
          <w:szCs w:val="28"/>
        </w:rPr>
      </w:pPr>
    </w:p>
    <w:p w:rsidR="00065007" w:rsidRPr="001260FA" w:rsidRDefault="00065007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1260FA" w:rsidRDefault="007D4ABE" w:rsidP="006E295A">
      <w:pPr>
        <w:rPr>
          <w:rFonts w:ascii="Times New Roman" w:hAnsi="Times New Roman" w:cs="Times New Roman"/>
          <w:sz w:val="28"/>
          <w:szCs w:val="28"/>
        </w:rPr>
      </w:pPr>
      <w:r w:rsidRPr="001260FA">
        <w:rPr>
          <w:rFonts w:ascii="Times New Roman" w:hAnsi="Times New Roman" w:cs="Times New Roman"/>
          <w:sz w:val="28"/>
          <w:szCs w:val="28"/>
        </w:rPr>
        <w:t>Исполняющий полномочия</w:t>
      </w:r>
      <w:r w:rsidR="00E273DA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8E4E1B" w:rsidRPr="001260FA">
        <w:rPr>
          <w:rFonts w:ascii="Times New Roman" w:hAnsi="Times New Roman" w:cs="Times New Roman"/>
          <w:sz w:val="28"/>
          <w:szCs w:val="28"/>
        </w:rPr>
        <w:t>главы</w:t>
      </w:r>
      <w:r w:rsidR="002633D4" w:rsidRPr="00126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1260FA" w:rsidRDefault="001260FA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1260F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 w:rsidRPr="001260FA">
        <w:rPr>
          <w:rFonts w:ascii="Times New Roman" w:hAnsi="Times New Roman" w:cs="Times New Roman"/>
          <w:sz w:val="28"/>
          <w:szCs w:val="28"/>
        </w:rPr>
        <w:t xml:space="preserve">     </w:t>
      </w:r>
      <w:r w:rsidRPr="001260F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 w:rsidRPr="001260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7D4ABE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Pr="001260FA">
        <w:rPr>
          <w:rFonts w:ascii="Times New Roman" w:hAnsi="Times New Roman" w:cs="Times New Roman"/>
          <w:sz w:val="28"/>
          <w:szCs w:val="28"/>
        </w:rPr>
        <w:t xml:space="preserve">  </w:t>
      </w:r>
      <w:r w:rsidR="00E32512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1260FA">
        <w:rPr>
          <w:rFonts w:ascii="Times New Roman" w:hAnsi="Times New Roman" w:cs="Times New Roman"/>
          <w:sz w:val="28"/>
          <w:szCs w:val="28"/>
        </w:rPr>
        <w:t xml:space="preserve">  </w:t>
      </w:r>
      <w:r w:rsidR="00B90BD3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B8670A" w:rsidRPr="001260FA">
        <w:rPr>
          <w:rFonts w:ascii="Times New Roman" w:hAnsi="Times New Roman" w:cs="Times New Roman"/>
          <w:sz w:val="28"/>
          <w:szCs w:val="28"/>
        </w:rPr>
        <w:t xml:space="preserve"> </w:t>
      </w:r>
      <w:r w:rsidR="00B90BD3" w:rsidRPr="001260FA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</w:t>
      </w:r>
    </w:p>
    <w:p w:rsidR="004D444F" w:rsidRPr="004D444F" w:rsidRDefault="004D444F" w:rsidP="004D444F">
      <w:pPr>
        <w:tabs>
          <w:tab w:val="left" w:pos="1340"/>
          <w:tab w:val="center" w:pos="2355"/>
        </w:tabs>
        <w:snapToGrid w:val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26.10.2023 № 1043</w:t>
      </w:r>
    </w:p>
    <w:p w:rsidR="004D444F" w:rsidRPr="004D444F" w:rsidRDefault="004D444F" w:rsidP="004D444F">
      <w:pPr>
        <w:tabs>
          <w:tab w:val="left" w:pos="7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Щербиновский район»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Щербиновский район «Развитие физической культуры и спорта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Щербиновский район»</w:t>
      </w:r>
    </w:p>
    <w:p w:rsidR="004D444F" w:rsidRPr="004D444F" w:rsidRDefault="004D444F" w:rsidP="004D444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муниципальн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Щербиновский район «Развитие физической культуры и спорта в муниципальном образовании Щербино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район» (далее – муниципальная 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грамма)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физической культуре и спорту 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администрации муниципального образ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вания Щербиновский район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Координаторы подпрограмм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муниципальной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физической культуре и спорту администрации муниципального образ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вания Щербиновский район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физической культуре и спорту администрации муниципального образ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вания Щербиновский район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  <w:t xml:space="preserve">                        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Ведомственные целевые 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 предусмотрены                              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мероприятия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№1 «Обеспечение выполнения муниципального задания учреждениями, подведомственными отд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лу по физической культуре и спорту а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министрации муниципального образов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ния Щербиновский район»;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№2 «Реализация Единого календарного плана физкульту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 мероприятий и спортивных меропр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ятий муниципального образования Ще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биновский район»;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№3 «Мероприятия по обеспечению организационных вопр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 для реализации муниципальной 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граммы» 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4D444F" w:rsidRPr="004D444F" w:rsidTr="00041689">
        <w:trPr>
          <w:trHeight w:val="912"/>
        </w:trPr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развитие физической культуры и массов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 спорта в муниципальном образовании Щербиновский район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муниципальной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необходимых условий для с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хранения и улучшения физического зд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ровья жителей муниципального образов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ния Щербиновский район;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эффективности функционир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вания и укрепление материально-технической базы спортивных учреждений сферы физической культуры и спорта;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приобщение различных слоев населения к регулярным занятиям физической культ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рой и спортом;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отдела по физической культуре и спорту администрации мун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ципального образования Щербиновский район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вес населения, систематически занимающегося физической культурой и спортом; число спортсменов участвующих в тренировочном процессе;</w:t>
            </w:r>
          </w:p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проведенных спортивно-массовых мероприятий муниципальным бюджетным учреждением муниципальн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образования Щербиновский район «Центр физкультурно-массовой и спо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тивной работы с населением», число участников;</w:t>
            </w:r>
          </w:p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вес детей и подростков в во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расте 6-15 лет, систематически занима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щихся в специализированных спортивных учреждениях;</w:t>
            </w:r>
          </w:p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вес лиц с ОВЗ и инвалидов 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нимающихся физической культурой;</w:t>
            </w:r>
          </w:p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выполнение плана по участию спортивных сборных команд муниципального образ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вания Щербиновский район, в краевых, межрегиональных и всероссийских спо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тивных и физкультурных мероприятиях</w:t>
            </w:r>
          </w:p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и сроки реализации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     реализации       муниципальной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программы:  2024 - 2026 годы</w:t>
            </w:r>
          </w:p>
        </w:tc>
      </w:tr>
    </w:tbl>
    <w:p w:rsidR="004D444F" w:rsidRPr="004D444F" w:rsidRDefault="004D444F" w:rsidP="004D444F">
      <w:pPr>
        <w:tabs>
          <w:tab w:val="left" w:pos="709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ваний муниципальной пр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меропри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тий муниципальной программы составл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ет: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109 207 200,00 рублей, в том числе по г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36 690 800,00 рублей;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36 690 800,00 рублей;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35 825 600,00 рублей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107 684 600,00 рублей, в том числе по г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35 929 500,00 рублей;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35 929 500,00рублей;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35 825 600,00 рублей;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1 522 600,00 рублей, в том числе по годам: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761 300,00 рублей;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761 300,00 рублей;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c>
          <w:tcPr>
            <w:tcW w:w="407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выполнением </w:t>
            </w:r>
          </w:p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D444F" w:rsidRPr="004D444F" w:rsidRDefault="004D444F" w:rsidP="004D444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 и спорту администрации муниципального образ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Щербиновский район</w:t>
            </w:r>
          </w:p>
        </w:tc>
      </w:tr>
    </w:tbl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1. Цели, задачи и целевые показатели,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сроки и этапы реализации муниципальной программы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Основная цель муниципальной программы – развитие физической кул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туры и массового спорта в муниципальном образовании Щербиновский район.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Достижение цели обеспечивается за счет решения задач муниципальной программы: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создание необходимых условий для сохранения и улучшения физическ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го здоровья жителей муниципального образования Щербиновский район;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повышение эффективности функционирования и укрепление материал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но-технической базы спортивных учреждений сферы физической культуры и спорта;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приобщение различных слоев населения к регулярным занятиям физич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ской культурой и спортом;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функционирование отдела по физической культуре и спорту администр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ции муниципального образования Щербиновский район.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Реализация поставленных целей и задач в сфере физической культуры и спорта позволит к 2026 году увеличить число граждан систематически заним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ющихся физической культурой и спортом, повысить уровень материальной б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зы и инфраструктуры физической культуры и спорта, повысить уровень агит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ции и пропаганды детей к занятиям физической культурой и спортом в специ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лизированных спортивных учреждениях.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 рамках муниципальной программы реализуются четыре основных м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роприятия.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Эффективность реализации муниципальной программы определяется на основе системы целевых показателей, позволяющих оценить ход и результ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тивность решения поставленных задач, определить их влияние на социально-экономическое развитие муниципального образования Щербиновский район.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Цель, задачи,  целевые показатели муниципальной программы приведены в приложении № 1 к муниципальной программе.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Все целевые показатели соответствуют цели и задачам муниципальной программы. Они являются достоверными, доступными для определения.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 перечень целевых показателей включены показатели, значения которых определяются по методикам, указанным в настоящем разделе, или являются данными государственного статистического наблюдения.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«Удельный вес населения, систематически занима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ю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щего физической культурой и спортом» рассчитывается по формуле:</w:t>
      </w:r>
    </w:p>
    <w:p w:rsidR="004D444F" w:rsidRPr="004D444F" w:rsidRDefault="004D444F" w:rsidP="004D444F">
      <w:pPr>
        <w:widowControl w:val="0"/>
        <w:tabs>
          <w:tab w:val="left" w:pos="3660"/>
          <w:tab w:val="center" w:pos="5173"/>
        </w:tabs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Х  =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Ч зан. х 100 %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Ч нас.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, где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Х – удельный вес населения, систематически занимающихся физической культурой и спортом, Ч зан. – число  лиц, систематически занимающихся физ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ческой культурой и спортом, определяется в соответствии с данными годового отчета федерального статистического наблюдения по форме 1-ФК «Сведения о физической культуре и спорту»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Ч нас. – общая численность населения района, определяется по данным федерального статистического наблюдения.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К числу людей, систематически занимающихся физической культурой и спортом, относятся  физические  лица,  занимающиеся  избранным  видом спорта или общей физической подготовкой в организованной форме занятий (кроме урочной формы занятий в образовательных учреждениях).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«Число спортсменов участвующих в тренировочном процессе» определяется в соответствии с данными годового отчета федеральн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го государственного статистического наблюдения по форме 5-ФК «Сведения по организациям осуществляющие спортивную подготовку».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«Количество проведенных спортивно-массовых м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роприятий муниципальным бюджетным учреждением муниципального образ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вания Щербиновский район «Центр физкультурно-массовой и спортивной р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боты с населением», число участников» определяется на основании ежегодного отчета отдела по физической культуре и спорту администрации муниципальн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го образования Щербиновский район «О  проведении спортивных и физкул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турно-оздоровительных мероприятий в муниципальном образовании Щерб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новский район», предоставляемый в министерство физической культуры и спорта Краснодарского края.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«Удельный вес детей и подростков в возрасте 6-15 лет, систематически занимающихся в специализированных спортивных учр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ждениях»: определяется в соответствии с данными годового отчета федерал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ного государственного статистического наблюдения по форме 5-ФК «Сведения по организациям осуществляющие спортивную подготовку».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«Удельный вес лиц с ОВЗ и инвалидов занимающи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ся физической культурой: определяется в соответствии с данными годового 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чета федерального государственного статистического наблюдения по форме    3-АФК «Сведения по организациям осуществляющие спортивную подготовку».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Целевой показатель «Выполнение плана по участию спортивных сборных команд муниципального образования Щербиновский район, в краевых, межр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гиональных и всероссийских спортивных  и физкультурных мероприятиях» рассчитывается по формуле:</w:t>
      </w:r>
    </w:p>
    <w:p w:rsidR="004D444F" w:rsidRPr="004D444F" w:rsidRDefault="004D444F" w:rsidP="004D444F">
      <w:pPr>
        <w:widowControl w:val="0"/>
        <w:tabs>
          <w:tab w:val="left" w:pos="3450"/>
          <w:tab w:val="center" w:pos="5173"/>
        </w:tabs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У =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К сб. факт </w:t>
      </w:r>
      <w:r w:rsidRPr="004D444F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x</w:t>
      </w:r>
      <w:r w:rsidRPr="004D444F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100%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К сб. план                                       ,где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У - выполнение плана по участию спортивных сборных команд муниц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пального образования Щербиновский район, в краевых, межрегиональных и всероссийских спортивных  и физкультурных мероприятиях,  К сб. факт -  к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личество сборных команд муниципального образования Щербиновский район принявших участие в краевых, межрегиональных и всероссийских спортивных  и физкультурных мероприятиях, включенных в Единый календарный план физкультурных мероприятий и спортивных мероприятий муниципального 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б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разования Щербиновский район.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К сб. план - количество сборных команд муниципального образования Щербиновский район запланированных  к участию в краевых, межрегионал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ных и всероссийских спортивных  и физкультурных мероприятиях, включе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ных в Единый календарный план физкультурных мероприятий и спортивных мероприятий муниципального образования Щербиновский район.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Срок реализации муниципальной программы: 2024-2026 годы.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Этапы реализации муниципальной программы, не установлены.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2. Перечень и краткое описание подпрограмм,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ведомственных целевых программ и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основных мероприятий муниципальной программы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  рамках  муниципальной программы не реализуются подпрограммы, ведомственные целевые программы.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В рамках муниципальной программы реализуются основные меропри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тия: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2 «Реализация Единого календарного плана физкультурных мероприятий и спортивных мероприятий муниципального о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б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разования Щербиновский район»;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3 «Мероприятия по обеспечению организац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онных вопросов для реализации муниципальной программы».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Перечень основных мероприятий муниципальной программы приведен в приложении № 2 к муниципальной программе.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Обоснование ресурсного обеспечения муниципальной программы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 109 207 200 (сто девять миллионов двести семь тысяч двести) рублей 00 копеек: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984"/>
        <w:gridCol w:w="1525"/>
      </w:tblGrid>
      <w:tr w:rsidR="004D444F" w:rsidRPr="004D444F" w:rsidTr="00041689">
        <w:tc>
          <w:tcPr>
            <w:tcW w:w="2943" w:type="dxa"/>
            <w:vMerge w:val="restar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418" w:type="dxa"/>
            <w:vMerge w:val="restar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5210" w:type="dxa"/>
            <w:gridSpan w:val="3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4D444F" w:rsidRPr="004D444F" w:rsidTr="00041689">
        <w:tc>
          <w:tcPr>
            <w:tcW w:w="2943" w:type="dxa"/>
            <w:vMerge w:val="restar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 «Обеспечение в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33 947 100,00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33 185 800,00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33 947 100,00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33 185 800,00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33 081 900,00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33 081 900,00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 w:val="restar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2 «Реализация Единого календарного плана фи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1 400 000,00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 w:val="restar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3 «Мероприятия по обеспечению организац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4D444F" w:rsidRPr="004D444F" w:rsidTr="00041689">
        <w:tc>
          <w:tcPr>
            <w:tcW w:w="2943" w:type="dxa"/>
            <w:vMerge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701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984" w:type="dxa"/>
          </w:tcPr>
          <w:p w:rsidR="004D444F" w:rsidRPr="004D444F" w:rsidRDefault="004D444F" w:rsidP="004D444F">
            <w:pPr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1 343 700,00</w:t>
            </w:r>
          </w:p>
        </w:tc>
        <w:tc>
          <w:tcPr>
            <w:tcW w:w="1525" w:type="dxa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</w:tbl>
    <w:p w:rsidR="004D444F" w:rsidRPr="004D444F" w:rsidRDefault="004D444F" w:rsidP="004D444F">
      <w:pPr>
        <w:spacing w:after="200" w:line="276" w:lineRule="auto"/>
        <w:jc w:val="left"/>
        <w:rPr>
          <w:rFonts w:cs="Times New Roman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Прогноз сводных показателей муниципальных заданий на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оказание муниципальных услуг (выполнение работ) муниципальными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учреждениями муниципального образования Щербиновский район в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сфере реализации муниципальной программы на очередной финансовый год и плановый период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Прогноз сводных показателей муниципальных заданий муниципальной программы на оказание муниципальных услуг (выполнение работ) муниц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пальными учреждениями муниципального образования Щербиновский район в сфере реализации муниципальной программы на очередной финансовый год и плановый период приведен в приложении № 3 к муниципальной программе.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5. Методика оценки эффективности реализации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 ос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4D44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формирования, реализации и оценки эффективности реализации муниципальных программ м</w:t>
      </w:r>
      <w:r w:rsidRPr="004D44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Pr="004D44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ниципального образования Щербиновский район».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Механизм реализации муниципальной программы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за ее выполнением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Текущее управление муниципальной программой осуществляет коорд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натор муниципальной программы – отдел по физической культуре и спорту 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министрации муниципального образования Щербиновский район, который: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 и перечень участников муниципальной программы;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программы, координацию де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тельности участников муниципальной программы;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программы;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фина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сирования реализации муниципальной программы на основании предложений участников муниципальной программы;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разрабатывает формы отчетности для участников муниципальной пр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граммы, необходимые для осуществления контроля за выполнением муниц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программы, устанавливает сроки их предоставления;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ниципальной программы);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Щербиновский район в информационно-телекоммуникационной сети Интернет в разделе «муниципальные программы».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ежегодно, не позднее 31 дека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ря текущего финансового  года,  утверждает  согласованный с  участниками муниципальной программы </w:t>
      </w:r>
      <w:hyperlink w:anchor="Par1729" w:history="1">
        <w:r w:rsidRPr="004D444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</w:t>
      </w:r>
      <w:r w:rsidRPr="004D44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 Щербиновский район от 7 июля 2014 года № 341 «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4D44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принятия решения о разработке,  формирования,  реализации  и оценки эффективности реализации муниципальных программ муниципального образования Щербиновский район» (далее – Порядок).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эффективного мониторинга реализации муниц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программы координатор муниципальной программы ежегодно, не позднее 31 декабря текущего финансового года, разрабатывает и утверждает согласованный с участниками муниципальной программы детальный </w:t>
      </w:r>
      <w:hyperlink w:anchor="Par2051" w:history="1">
        <w:r w:rsidRPr="004D444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план-график</w:t>
        </w:r>
      </w:hyperlink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и плановый период (далее - детальный план-график) по форме согласно приложению № 10 к Порядку.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ный план-график он уведомляет об этом отдел экономики в течение 3 рабочих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дней после их корректировки.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осуществляет контроль за в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полнением плана реализации муниципальной программы и детального плана-графика.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ежеквартально, до 20 числа м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сяца, следующего за отчетным кварталом, представляет в отдел экономики 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формацию о реализации муниципальной программы по отчетным формам с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гласно приложениям № 11, 12 к Порядку.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Доклад о ходе реализации муниципальной программы должен содержать: конкретные результаты, достигнутые за отчетный период;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сведения о нереализованных или реализованных частично основных м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роприятиях муниципальной программы и (или) цели мероприятиях подпр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 (из числа предусмотренных к реализации в отчетном году), причинах их реализации не в полном объеме (не реализации);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оценки эффективности реализации муниципальной програ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факторов, повлиявших на ход реализации муниципальной пр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по дальнейшей реализации муниципальной программы, в том числе по оптимизации расходов бюджетных средств на реализацию осно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мероприятий муниципальной программы, мероприятий подпрограмм, м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роприятий ведомственных целевых программ и корректировке целевых показ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телей муниципальной на текущий финансовый год и на плановый период.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Отдельно отражается информация об использовании в годовом докладе прогнозных значений целевых показателей муниципальной программы, по к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торым к сроку представления годового доклада невозможно представить фа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тические значения.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программы проводится анализ факторов, и указываются в докладе о ходе реализации муниципальной программы причины, повлиявшие на такие расхо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дения.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год завершения муниципальной программы координатор муниципал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программы представляет в отдел экономики доклад о результатах ее в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полнения, включая оценку эффективности реализации муниципальной пр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за истекший год и весь период реализации муниципальной программы.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по физической культуре и спорту администрации муниципального образования Щербиновский район как муниципальный заказчик: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заключает муниципальные контракты в установленном законодател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ством порядке согласно Федеральному </w:t>
      </w:r>
      <w:hyperlink r:id="rId8" w:history="1">
        <w:r w:rsidRPr="004D444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деленных в его распоряжение средств бюджета муниципального образования Щербиновский район;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формирует бюджетные заявки на финансирование мероприятий муниц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программы.    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по физической культуре и спорту администрации муниципального образования Щербиновский район как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вания средств бюджета муниципального образования Щербиновский район в соответствии с утвержденными ему бюджетными ассигнованиями и лимитами 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бюджетных обязательств;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полномочия, установленные бюджетным законодател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ством Российской Федерации.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Исполняющий обязанности начальника  отдела по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 культуре и спорту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Щербиновский район                                                 Д.А. Порядина</w:t>
      </w: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4D444F">
      <w:pPr>
        <w:snapToGrid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D444F" w:rsidSect="001260FA">
          <w:headerReference w:type="default" r:id="rId9"/>
          <w:pgSz w:w="11906" w:h="16838" w:code="9"/>
          <w:pgMar w:top="1134" w:right="567" w:bottom="1134" w:left="1701" w:header="454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4D444F" w:rsidRPr="004D444F" w:rsidTr="00041689">
        <w:trPr>
          <w:trHeight w:val="2272"/>
        </w:trPr>
        <w:tc>
          <w:tcPr>
            <w:tcW w:w="9828" w:type="dxa"/>
          </w:tcPr>
          <w:p w:rsidR="004D444F" w:rsidRPr="004D444F" w:rsidRDefault="004D444F" w:rsidP="004D44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</w:tcPr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в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образовании </w:t>
            </w:r>
          </w:p>
          <w:p w:rsidR="004D444F" w:rsidRPr="004D444F" w:rsidRDefault="004D444F" w:rsidP="004D444F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50"/>
        <w:gridCol w:w="1700"/>
        <w:gridCol w:w="1136"/>
        <w:gridCol w:w="141"/>
        <w:gridCol w:w="1280"/>
        <w:gridCol w:w="1136"/>
        <w:gridCol w:w="6234"/>
      </w:tblGrid>
      <w:tr w:rsidR="004D444F" w:rsidRPr="004D444F" w:rsidTr="00041689">
        <w:tc>
          <w:tcPr>
            <w:tcW w:w="317" w:type="pct"/>
            <w:vMerge w:val="restart"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п/п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цел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вого показателя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ния</w:t>
            </w:r>
          </w:p>
        </w:tc>
        <w:tc>
          <w:tcPr>
            <w:tcW w:w="3374" w:type="pct"/>
            <w:gridSpan w:val="5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                  Значение показателей</w:t>
            </w:r>
          </w:p>
        </w:tc>
      </w:tr>
      <w:tr w:rsidR="004D444F" w:rsidRPr="004D444F" w:rsidTr="00041689">
        <w:tc>
          <w:tcPr>
            <w:tcW w:w="317" w:type="pct"/>
            <w:vMerge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86" w:type="pct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2024 год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2025 год</w:t>
            </w:r>
          </w:p>
        </w:tc>
        <w:tc>
          <w:tcPr>
            <w:tcW w:w="2505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                                         2026 год     </w:t>
            </w:r>
          </w:p>
        </w:tc>
      </w:tr>
      <w:tr w:rsidR="004D444F" w:rsidRPr="004D444F" w:rsidTr="00041689">
        <w:trPr>
          <w:trHeight w:val="199"/>
        </w:trPr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«Развитие физической культуры и спорта в муниципальном образовании Щербиновский район» 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  <w:t>Цель: развитие физической культуры и массового спорта в муниципальном образовании Щерб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  <w:t xml:space="preserve">новский район 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1.1.1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  <w:t xml:space="preserve">Задачи: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создание необходимых условий для сохранения и улучшения физического здоровья жителей м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ниципального образования Щербиновский район;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повышение эффективности функционирования и укрепление материально-технической базы спо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тивных учреждений сферы физической культуры и спорта;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функционирование отдела по физической культуре и спорту администрации муниципального 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разования Щербиновский район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1.1.1.1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 Удельный вес нас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ления, систематич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ски занимающ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гося физической культ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рой и спо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том </w:t>
            </w: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процент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65,5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65,7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66,0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D444F" w:rsidRPr="004D444F" w:rsidTr="00041689">
        <w:trPr>
          <w:trHeight w:val="270"/>
        </w:trPr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578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83" w:type="pct"/>
            <w:gridSpan w:val="2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2505" w:type="pct"/>
            <w:gridSpan w:val="2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Основное мероприятие № 1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Цель: развитие физической культуры и массового спорта в муниципальном образовании Щерб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новский район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2.1.1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2.1.1.1.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 Число спортсменов участвующих в тр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нировочном проце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се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575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575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575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2.1.1.2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 Количество пров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денных спортивно-массовых меропри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я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тий муниципал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ным бюджетным учр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ждением муниц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пального образов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ния Ще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биновский район «Центр фи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культурно-массовой и спортивной работы с населением», число учас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ников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ед./чел.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75/1675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75/1675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75/1675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1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Основное мероприятие № 2 «Реализация Единого календарного плана спортивно-массовых и оздоровительных мероприятий муниципального образ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вания Щербиновский район»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3.1.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Цель: развитие физической культуры и массового спорта в муниципальном образовании Щерб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новский район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3.1.1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4D444F" w:rsidRPr="004D444F" w:rsidTr="00041689">
        <w:trPr>
          <w:trHeight w:val="2160"/>
        </w:trPr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3.1.1.1</w:t>
            </w: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 Удельный вес детей и подростков в во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расте 6-15 лет, с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стематически зан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мающихся в специ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лизированных спо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тивных учреждениях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процент</w:t>
            </w: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86" w:type="pct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43,9</w:t>
            </w:r>
          </w:p>
        </w:tc>
        <w:tc>
          <w:tcPr>
            <w:tcW w:w="48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44,0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    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                                          44,4</w:t>
            </w:r>
          </w:p>
        </w:tc>
      </w:tr>
      <w:tr w:rsidR="004D444F" w:rsidRPr="004D444F" w:rsidTr="00041689">
        <w:trPr>
          <w:trHeight w:val="1643"/>
        </w:trPr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3.1.1.2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</w:t>
            </w:r>
          </w:p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Удельный вес лиц с ограниченными во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можностями здор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вья и инвалидов 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нимающихся физ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ческой кул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турой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процент</w:t>
            </w:r>
          </w:p>
        </w:tc>
        <w:tc>
          <w:tcPr>
            <w:tcW w:w="386" w:type="pct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14,7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14,7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 </w:t>
            </w:r>
          </w:p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14,7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Основное мероприятие № 3 «Мероприятия по обеспечению организационных вопросов для реал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зации муниципальной программы» 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Цель: развитие физической культуры и массового спорта в муниципальном образовании Щерб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новский район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4.1.1</w:t>
            </w:r>
          </w:p>
        </w:tc>
        <w:tc>
          <w:tcPr>
            <w:tcW w:w="4683" w:type="pct"/>
            <w:gridSpan w:val="7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Задача: функционирование отдела по физической культуре и спорту администрации муниципал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ного образования Щербиновский район</w:t>
            </w:r>
          </w:p>
        </w:tc>
      </w:tr>
      <w:tr w:rsidR="004D444F" w:rsidRPr="004D444F" w:rsidTr="00041689">
        <w:tc>
          <w:tcPr>
            <w:tcW w:w="317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4.1.1.1</w:t>
            </w:r>
          </w:p>
        </w:tc>
        <w:tc>
          <w:tcPr>
            <w:tcW w:w="731" w:type="pct"/>
            <w:shd w:val="clear" w:color="auto" w:fill="auto"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Целевой п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казатель: Выполнение плана по участию спорти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ных сборных к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манд муниципального 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разования Щерб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новский район, в 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краевых, межреги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нальных и всеро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сийских спо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тивных и физкульту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ных мер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приятиях </w:t>
            </w:r>
          </w:p>
        </w:tc>
        <w:tc>
          <w:tcPr>
            <w:tcW w:w="578" w:type="pct"/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процент</w:t>
            </w:r>
          </w:p>
        </w:tc>
        <w:tc>
          <w:tcPr>
            <w:tcW w:w="434" w:type="pct"/>
            <w:gridSpan w:val="2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45%</w:t>
            </w:r>
          </w:p>
        </w:tc>
        <w:tc>
          <w:tcPr>
            <w:tcW w:w="435" w:type="pct"/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45%</w:t>
            </w:r>
          </w:p>
        </w:tc>
        <w:tc>
          <w:tcPr>
            <w:tcW w:w="2505" w:type="pct"/>
            <w:gridSpan w:val="2"/>
            <w:shd w:val="clear" w:color="auto" w:fill="auto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45%</w:t>
            </w:r>
          </w:p>
        </w:tc>
      </w:tr>
    </w:tbl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Исполняющий обязанности начальника отдела по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Д.А. Порядина</w:t>
      </w: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  <w:sectPr w:rsidR="004D444F" w:rsidSect="004D444F">
          <w:pgSz w:w="16838" w:h="11906" w:orient="landscape" w:code="9"/>
          <w:pgMar w:top="1701" w:right="1134" w:bottom="567" w:left="1134" w:header="454" w:footer="0" w:gutter="0"/>
          <w:cols w:space="708"/>
          <w:titlePg/>
          <w:docGrid w:linePitch="360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4D444F" w:rsidRPr="004D444F" w:rsidTr="00041689">
        <w:trPr>
          <w:trHeight w:val="2556"/>
        </w:trPr>
        <w:tc>
          <w:tcPr>
            <w:tcW w:w="1018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ПРИЛОЖЕНИЕ № 2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муниципальном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 Щербиновский район»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D444F" w:rsidRPr="004D444F" w:rsidRDefault="004D444F" w:rsidP="004D444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701"/>
        <w:gridCol w:w="1984"/>
      </w:tblGrid>
      <w:tr w:rsidR="004D444F" w:rsidRPr="004D444F" w:rsidTr="0004168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рублей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Непосредстве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ный результат реализации м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мы, исполнитель мероприятия**</w:t>
            </w:r>
          </w:p>
        </w:tc>
      </w:tr>
      <w:tr w:rsidR="004D444F" w:rsidRPr="004D444F" w:rsidTr="0004168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1 «Обеспечение выполнения м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район»», в том числе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33 947 100,00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33 185 800,00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по физич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страции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пального образ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вания Щербино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ский район (далее-Отдел спорта)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33 947 100,00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33 185 800,00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33 081 900,00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33 081 900,00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24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1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Увеличение к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чества выпо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нения работ и исполнения м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ниципальных функций (с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гласно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пальному зад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нию) в сфере физической культуры и спорта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8 903 200,00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9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«Спортивная школа «Энергия»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выпо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работ и исполнения м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ниципальных функций (со-гласно муниц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 в сфере ф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зической культ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 спорта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2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24 178 700,00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ление субсидии на софинанс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рование расходных обязательств муниципальному образованию Щербиновский район для разв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вития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 и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 по 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14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2 «Р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10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Повышение спортивного мастерства, пропаганды ф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зической кул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туры и спорта, увеличение числа разрядн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ков, повышение эффективности функционир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вания сборных команд мун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1 372 000,00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444F" w:rsidRPr="004D444F" w:rsidTr="00041689">
        <w:trPr>
          <w:trHeight w:val="32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Мероприятие№2 «Организация и проведение физкультурных и  спортивных мероприятий среди 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 с ограниченными возмо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доступных условий и ра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возможн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стей для зан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спортом для лиц с огран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ченными во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можностями здоровья и 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валидов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8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02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товленности специалистов по физической культуре и спорту (спо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тивных судей)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13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4D444F" w:rsidRPr="004D444F" w:rsidRDefault="004D444F" w:rsidP="004D444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№ 3 «Мероприятия по обесп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25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ской культуре и спорту админ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Создание нео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ходимых орг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низационных, материально-экономических и иных условий для удовлетв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рения потре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ности жителей муниципальн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Щербиновский район в сфере физической культуры и спорта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spacing w:line="276" w:lineRule="auto"/>
              <w:jc w:val="center"/>
              <w:rPr>
                <w:rFonts w:cs="Times New Roman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1 343 700,00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6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36 690 800,00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35 929 500,00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36 690 800,00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35 929 500,00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35 825 600,00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35 825 600,00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9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44F">
              <w:rPr>
                <w:rFonts w:ascii="Times New Roman" w:eastAsia="Times New Roman" w:hAnsi="Times New Roman" w:cs="Times New Roman"/>
                <w:lang w:eastAsia="ru-RU"/>
              </w:rPr>
              <w:t>Всего: 109 207 200 (сто девять миллионов двести семь тысяч двести) рублей 00 копеек.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444F" w:rsidRPr="004D444F" w:rsidTr="00041689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444F" w:rsidRPr="004D444F" w:rsidRDefault="004D444F" w:rsidP="004D444F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4D444F" w:rsidRPr="004D444F" w:rsidRDefault="004D444F" w:rsidP="004D444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Исполняющий обязанности начальника отдела по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</w:t>
      </w:r>
    </w:p>
    <w:p w:rsidR="004D444F" w:rsidRPr="004D444F" w:rsidRDefault="004D444F" w:rsidP="004D444F">
      <w:pPr>
        <w:spacing w:line="276" w:lineRule="auto"/>
        <w:jc w:val="left"/>
        <w:rPr>
          <w:rFonts w:cs="Times New Roman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Д.А. Поряд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на</w:t>
      </w: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p w:rsidR="004D444F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4D444F" w:rsidRPr="004D444F" w:rsidTr="00041689">
        <w:trPr>
          <w:trHeight w:val="2267"/>
        </w:trPr>
        <w:tc>
          <w:tcPr>
            <w:tcW w:w="9828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в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образовании 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УСЛУГ (ВЫПОЛНЕНИЕ РАБОТ) МУНИЦИПАЛЬНЫМИ УЧРЕЖДЕНИЯМИ МУНИЦИПАЛЬНОГО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44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Щербиновский район»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134"/>
        <w:gridCol w:w="1276"/>
        <w:gridCol w:w="4253"/>
        <w:gridCol w:w="2976"/>
        <w:gridCol w:w="2127"/>
      </w:tblGrid>
      <w:tr w:rsidR="004D444F" w:rsidRPr="004D444F" w:rsidTr="00041689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4D444F" w:rsidRPr="004D444F" w:rsidTr="00041689">
        <w:trPr>
          <w:trHeight w:val="4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4D444F" w:rsidRPr="004D444F" w:rsidTr="00041689">
        <w:trPr>
          <w:trHeight w:val="3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Выполнение работ по организации и проведению в соответствии с Единым календа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планом 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тивно-массовых и оздоровительных мероприятий м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уровня, число участников райо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спортивно-массовых мер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выполн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задания м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ниципальным бюджетным учр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25 043 900,00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25 043 900,00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24 178 700,00</w:t>
            </w:r>
          </w:p>
        </w:tc>
      </w:tr>
      <w:tr w:rsidR="004D444F" w:rsidRPr="004D444F" w:rsidTr="00041689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4D444F" w:rsidRPr="004D444F" w:rsidTr="00041689">
        <w:trPr>
          <w:trHeight w:val="18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массов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 спорта, число спортсменов участвующих в тренировочном процессе, выпо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нения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спорта высших достиж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ний; количество спортсменов включенных в состав сборных команд Краснода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ского края и Ро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сийской Федер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ции по видам 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та;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Обеспечение 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ский район «Спо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проведение офиц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учреждением м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образования Ще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8 903 200,00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8 903 200,00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8 903 200,00</w:t>
            </w: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проведения офиц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турно-оздоровительных) мероприятий, 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«Центр физкультурно-массовой и спо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444F" w:rsidRPr="004D444F" w:rsidTr="00041689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Организация и проведение фи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культурных и спортивных мер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 рамках Всероссийского физкультурно-спортивного ко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плекса «Готов к труду и обороне» (ГТО), выполнения муниципального задания муниц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пальным бюдже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4F" w:rsidRPr="004D444F" w:rsidRDefault="004D444F" w:rsidP="004D4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D444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4F" w:rsidRPr="004D444F" w:rsidRDefault="004D444F" w:rsidP="004D444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Исполняющий обязанности начальника отдела по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</w:t>
      </w:r>
    </w:p>
    <w:p w:rsidR="004D444F" w:rsidRPr="004D444F" w:rsidRDefault="004D444F" w:rsidP="004D44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bookmarkStart w:id="0" w:name="_GoBack"/>
      <w:bookmarkEnd w:id="0"/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Д.А. Пор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Pr="004D444F">
        <w:rPr>
          <w:rFonts w:ascii="Times New Roman" w:eastAsia="Times New Roman" w:hAnsi="Times New Roman" w:cs="Times New Roman"/>
          <w:sz w:val="28"/>
          <w:szCs w:val="20"/>
          <w:lang w:eastAsia="ar-SA"/>
        </w:rPr>
        <w:t>дина</w:t>
      </w:r>
    </w:p>
    <w:p w:rsidR="004D444F" w:rsidRPr="001260FA" w:rsidRDefault="004D444F" w:rsidP="006E295A">
      <w:pPr>
        <w:rPr>
          <w:rFonts w:ascii="Times New Roman" w:hAnsi="Times New Roman" w:cs="Times New Roman"/>
          <w:sz w:val="28"/>
          <w:szCs w:val="28"/>
        </w:rPr>
      </w:pPr>
    </w:p>
    <w:sectPr w:rsidR="004D444F" w:rsidRPr="001260FA" w:rsidSect="00777167">
      <w:headerReference w:type="even" r:id="rId10"/>
      <w:pgSz w:w="16838" w:h="11906" w:orient="landscape"/>
      <w:pgMar w:top="1276" w:right="1134" w:bottom="709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CF" w:rsidRDefault="00C816CF" w:rsidP="001A141E">
      <w:r>
        <w:separator/>
      </w:r>
    </w:p>
  </w:endnote>
  <w:endnote w:type="continuationSeparator" w:id="0">
    <w:p w:rsidR="00C816CF" w:rsidRDefault="00C816CF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CF" w:rsidRDefault="00C816CF" w:rsidP="001A141E">
      <w:r>
        <w:separator/>
      </w:r>
    </w:p>
  </w:footnote>
  <w:footnote w:type="continuationSeparator" w:id="0">
    <w:p w:rsidR="00C816CF" w:rsidRDefault="00C816CF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874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141E" w:rsidRPr="001260FA" w:rsidRDefault="001260FA" w:rsidP="001260F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60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60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60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444F"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1260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96" w:rsidRDefault="00C816CF" w:rsidP="00E81E2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5D96" w:rsidRDefault="00C81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65007"/>
    <w:rsid w:val="00092CC3"/>
    <w:rsid w:val="000D3B33"/>
    <w:rsid w:val="000E06EC"/>
    <w:rsid w:val="000E3067"/>
    <w:rsid w:val="00113F02"/>
    <w:rsid w:val="001260FA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2633D4"/>
    <w:rsid w:val="002950FE"/>
    <w:rsid w:val="002B41E0"/>
    <w:rsid w:val="002C0327"/>
    <w:rsid w:val="002C306F"/>
    <w:rsid w:val="002E1959"/>
    <w:rsid w:val="002F058D"/>
    <w:rsid w:val="00315ADF"/>
    <w:rsid w:val="00324B2D"/>
    <w:rsid w:val="0034114F"/>
    <w:rsid w:val="003B3564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B060F"/>
    <w:rsid w:val="004D444F"/>
    <w:rsid w:val="004D71C6"/>
    <w:rsid w:val="004E7EF7"/>
    <w:rsid w:val="004F472B"/>
    <w:rsid w:val="0051106A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626692"/>
    <w:rsid w:val="00650CA4"/>
    <w:rsid w:val="006810B2"/>
    <w:rsid w:val="00684F5F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4356C"/>
    <w:rsid w:val="00743BF2"/>
    <w:rsid w:val="00744842"/>
    <w:rsid w:val="00746DDF"/>
    <w:rsid w:val="00750849"/>
    <w:rsid w:val="00752A74"/>
    <w:rsid w:val="0075374D"/>
    <w:rsid w:val="007711D1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E4E1B"/>
    <w:rsid w:val="008F3FE5"/>
    <w:rsid w:val="00904F01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25263"/>
    <w:rsid w:val="00A31CB8"/>
    <w:rsid w:val="00A352F7"/>
    <w:rsid w:val="00A456C7"/>
    <w:rsid w:val="00A53DD3"/>
    <w:rsid w:val="00A54A65"/>
    <w:rsid w:val="00A900A0"/>
    <w:rsid w:val="00A9168B"/>
    <w:rsid w:val="00AA3812"/>
    <w:rsid w:val="00AB13E3"/>
    <w:rsid w:val="00AC472B"/>
    <w:rsid w:val="00AF19DC"/>
    <w:rsid w:val="00B1466D"/>
    <w:rsid w:val="00B16751"/>
    <w:rsid w:val="00B3251F"/>
    <w:rsid w:val="00B55E9B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F7D14"/>
    <w:rsid w:val="00C2031C"/>
    <w:rsid w:val="00C21534"/>
    <w:rsid w:val="00C34903"/>
    <w:rsid w:val="00C37F8B"/>
    <w:rsid w:val="00C816CF"/>
    <w:rsid w:val="00C97383"/>
    <w:rsid w:val="00CB651A"/>
    <w:rsid w:val="00CC760B"/>
    <w:rsid w:val="00CD6A45"/>
    <w:rsid w:val="00D076B7"/>
    <w:rsid w:val="00D211D4"/>
    <w:rsid w:val="00D451A6"/>
    <w:rsid w:val="00D70779"/>
    <w:rsid w:val="00DC4218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2B9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4D44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4D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D4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4D44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4D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D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15D2BBA6230E297964D3053395DEB34164CE63o6j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5573</Words>
  <Characters>31771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4</cp:revision>
  <cp:lastPrinted>2023-10-27T06:12:00Z</cp:lastPrinted>
  <dcterms:created xsi:type="dcterms:W3CDTF">2023-09-27T12:11:00Z</dcterms:created>
  <dcterms:modified xsi:type="dcterms:W3CDTF">2023-11-03T08:24:00Z</dcterms:modified>
</cp:coreProperties>
</file>