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FD" w:rsidRPr="00881AFD" w:rsidRDefault="00881AFD" w:rsidP="00881AFD">
      <w:pPr>
        <w:ind w:left="3437" w:right="3418" w:hanging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AF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3F4EDA" wp14:editId="2DC0C2C2">
            <wp:extent cx="628015" cy="9010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AFD" w:rsidRPr="00881AFD" w:rsidRDefault="00881AFD" w:rsidP="00881AF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81AF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АДМИНИСТРАЦИЯ МУНИЦИПАЛЬНОГО ОБРАЗОВАНИЯ</w:t>
      </w:r>
    </w:p>
    <w:p w:rsidR="00881AFD" w:rsidRPr="00881AFD" w:rsidRDefault="00881AFD" w:rsidP="00881AF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81AF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ЩЕРБИНОВСКИЙ РАЙОН</w:t>
      </w:r>
    </w:p>
    <w:p w:rsidR="00881AFD" w:rsidRPr="00881AFD" w:rsidRDefault="00881AFD" w:rsidP="00881AF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881AFD" w:rsidRPr="00881AFD" w:rsidRDefault="00881AFD" w:rsidP="00881AF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81AF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ПОСТАНОВЛЕНИЕ</w:t>
      </w: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26.10</w:t>
      </w:r>
      <w:bookmarkStart w:id="0" w:name="_GoBack"/>
      <w:bookmarkEnd w:id="0"/>
      <w:r w:rsidRPr="00881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.2023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№ 1032</w:t>
      </w: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881AFD">
        <w:rPr>
          <w:rFonts w:ascii="Times New Roman" w:eastAsia="Times New Roman" w:hAnsi="Times New Roman" w:cs="Times New Roman"/>
          <w:spacing w:val="-2"/>
          <w:sz w:val="24"/>
          <w:szCs w:val="24"/>
        </w:rPr>
        <w:t>ст-ца</w:t>
      </w:r>
      <w:proofErr w:type="spellEnd"/>
      <w:r w:rsidRPr="00881A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Старощербиновская</w:t>
      </w:r>
    </w:p>
    <w:p w:rsidR="00512286" w:rsidRDefault="00512286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078F" w:rsidRDefault="00F431CF" w:rsidP="00881A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«Об утверждении муниципальной</w:t>
      </w:r>
      <w:r w:rsidR="004607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</w:t>
      </w:r>
    </w:p>
    <w:p w:rsidR="00F431CF" w:rsidRPr="00F431CF" w:rsidRDefault="00F431CF" w:rsidP="00881A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F431CF" w:rsidRPr="00F431CF" w:rsidRDefault="00F431CF" w:rsidP="00881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«Комплексное развитие муниципального образования</w:t>
      </w:r>
    </w:p>
    <w:p w:rsidR="00F431CF" w:rsidRPr="00F431CF" w:rsidRDefault="00F431CF" w:rsidP="00881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Default="00F431CF" w:rsidP="00881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43BC5" w:rsidRPr="00512286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28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512286">
        <w:rPr>
          <w:rFonts w:ascii="Times New Roman" w:hAnsi="Times New Roman" w:cs="Times New Roman"/>
          <w:sz w:val="28"/>
          <w:szCs w:val="28"/>
        </w:rPr>
        <w:t>о</w:t>
      </w:r>
      <w:r w:rsidRPr="00512286">
        <w:rPr>
          <w:rFonts w:ascii="Times New Roman" w:hAnsi="Times New Roman" w:cs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формировании, реализации и оценке эффективности реализации муниципал</w:t>
      </w:r>
      <w:r w:rsidRPr="00512286">
        <w:rPr>
          <w:rFonts w:ascii="Times New Roman" w:hAnsi="Times New Roman" w:cs="Times New Roman"/>
          <w:sz w:val="28"/>
          <w:szCs w:val="28"/>
        </w:rPr>
        <w:t>ь</w:t>
      </w:r>
      <w:r w:rsidRPr="00512286">
        <w:rPr>
          <w:rFonts w:ascii="Times New Roman" w:hAnsi="Times New Roman" w:cs="Times New Roman"/>
          <w:sz w:val="28"/>
          <w:szCs w:val="28"/>
        </w:rPr>
        <w:t>ных программ муниципального образования Щербиновский район», от 21 июля 2017 года</w:t>
      </w:r>
      <w:proofErr w:type="gramEnd"/>
      <w:r w:rsidRPr="00512286">
        <w:rPr>
          <w:rFonts w:ascii="Times New Roman" w:hAnsi="Times New Roman" w:cs="Times New Roman"/>
          <w:sz w:val="28"/>
          <w:szCs w:val="28"/>
        </w:rPr>
        <w:t xml:space="preserve"> № 427 «Об утверждении перечня муниципальных программ муниц</w:t>
      </w:r>
      <w:r w:rsidRPr="00512286">
        <w:rPr>
          <w:rFonts w:ascii="Times New Roman" w:hAnsi="Times New Roman" w:cs="Times New Roman"/>
          <w:sz w:val="28"/>
          <w:szCs w:val="28"/>
        </w:rPr>
        <w:t>и</w:t>
      </w:r>
      <w:r w:rsidRPr="00512286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район»</w:t>
      </w:r>
      <w:r w:rsidR="00387B38" w:rsidRPr="00512286">
        <w:rPr>
          <w:rFonts w:ascii="Times New Roman" w:hAnsi="Times New Roman" w:cs="Times New Roman"/>
          <w:sz w:val="28"/>
          <w:szCs w:val="28"/>
        </w:rPr>
        <w:t xml:space="preserve">, </w:t>
      </w:r>
      <w:r w:rsidR="00C86F42" w:rsidRPr="0051228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87B38" w:rsidRPr="00512286">
        <w:rPr>
          <w:rFonts w:ascii="Times New Roman" w:hAnsi="Times New Roman" w:cs="Times New Roman"/>
          <w:sz w:val="28"/>
          <w:szCs w:val="28"/>
        </w:rPr>
        <w:t>протокол</w:t>
      </w:r>
      <w:r w:rsidR="00C86F42" w:rsidRPr="00512286">
        <w:rPr>
          <w:rFonts w:ascii="Times New Roman" w:hAnsi="Times New Roman" w:cs="Times New Roman"/>
          <w:sz w:val="28"/>
          <w:szCs w:val="28"/>
        </w:rPr>
        <w:t>а</w:t>
      </w:r>
      <w:r w:rsidR="00387B38" w:rsidRPr="00512286">
        <w:rPr>
          <w:rFonts w:ascii="Times New Roman" w:hAnsi="Times New Roman" w:cs="Times New Roman"/>
          <w:sz w:val="28"/>
          <w:szCs w:val="28"/>
        </w:rPr>
        <w:t xml:space="preserve"> засед</w:t>
      </w:r>
      <w:r w:rsidR="00387B38" w:rsidRPr="00512286">
        <w:rPr>
          <w:rFonts w:ascii="Times New Roman" w:hAnsi="Times New Roman" w:cs="Times New Roman"/>
          <w:sz w:val="28"/>
          <w:szCs w:val="28"/>
        </w:rPr>
        <w:t>а</w:t>
      </w:r>
      <w:r w:rsidR="00387B38" w:rsidRPr="00512286">
        <w:rPr>
          <w:rFonts w:ascii="Times New Roman" w:hAnsi="Times New Roman" w:cs="Times New Roman"/>
          <w:sz w:val="28"/>
          <w:szCs w:val="28"/>
        </w:rPr>
        <w:t>ния Совета по муниципальным программам при главе муниципального образ</w:t>
      </w:r>
      <w:r w:rsidR="00387B38" w:rsidRPr="00512286">
        <w:rPr>
          <w:rFonts w:ascii="Times New Roman" w:hAnsi="Times New Roman" w:cs="Times New Roman"/>
          <w:sz w:val="28"/>
          <w:szCs w:val="28"/>
        </w:rPr>
        <w:t>о</w:t>
      </w:r>
      <w:r w:rsidR="00387B38" w:rsidRPr="00512286">
        <w:rPr>
          <w:rFonts w:ascii="Times New Roman" w:hAnsi="Times New Roman" w:cs="Times New Roman"/>
          <w:sz w:val="28"/>
          <w:szCs w:val="28"/>
        </w:rPr>
        <w:t xml:space="preserve">вания Щербиновский район от 16 июня 2023 года </w:t>
      </w:r>
      <w:r w:rsidR="00C86F42" w:rsidRPr="00512286">
        <w:rPr>
          <w:rFonts w:ascii="Times New Roman" w:hAnsi="Times New Roman" w:cs="Times New Roman"/>
          <w:sz w:val="28"/>
          <w:szCs w:val="28"/>
        </w:rPr>
        <w:t xml:space="preserve">№ 2 </w:t>
      </w:r>
      <w:proofErr w:type="gramStart"/>
      <w:r w:rsidRPr="005122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2286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431CF" w:rsidRPr="00512286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86">
        <w:rPr>
          <w:rFonts w:ascii="Times New Roman" w:hAnsi="Times New Roman" w:cs="Times New Roman"/>
          <w:sz w:val="28"/>
          <w:szCs w:val="28"/>
        </w:rPr>
        <w:t>1. Утвердить постановление администрации муниципального образов</w:t>
      </w:r>
      <w:r w:rsidRPr="00512286">
        <w:rPr>
          <w:rFonts w:ascii="Times New Roman" w:hAnsi="Times New Roman" w:cs="Times New Roman"/>
          <w:sz w:val="28"/>
          <w:szCs w:val="28"/>
        </w:rPr>
        <w:t>а</w:t>
      </w:r>
      <w:r w:rsidRPr="00512286">
        <w:rPr>
          <w:rFonts w:ascii="Times New Roman" w:hAnsi="Times New Roman" w:cs="Times New Roman"/>
          <w:sz w:val="28"/>
          <w:szCs w:val="28"/>
        </w:rPr>
        <w:t>ния Щербиновский район «Об утверждении муниципальной программы мун</w:t>
      </w:r>
      <w:r w:rsidRPr="00512286">
        <w:rPr>
          <w:rFonts w:ascii="Times New Roman" w:hAnsi="Times New Roman" w:cs="Times New Roman"/>
          <w:sz w:val="28"/>
          <w:szCs w:val="28"/>
        </w:rPr>
        <w:t>и</w:t>
      </w:r>
      <w:r w:rsidRPr="00512286">
        <w:rPr>
          <w:rFonts w:ascii="Times New Roman" w:hAnsi="Times New Roman" w:cs="Times New Roman"/>
          <w:sz w:val="28"/>
          <w:szCs w:val="28"/>
        </w:rPr>
        <w:t>ципального образования Щербиновский район «Комплексное развитие мун</w:t>
      </w:r>
      <w:r w:rsidRPr="00512286">
        <w:rPr>
          <w:rFonts w:ascii="Times New Roman" w:hAnsi="Times New Roman" w:cs="Times New Roman"/>
          <w:sz w:val="28"/>
          <w:szCs w:val="28"/>
        </w:rPr>
        <w:t>и</w:t>
      </w:r>
      <w:r w:rsidRPr="00512286">
        <w:rPr>
          <w:rFonts w:ascii="Times New Roman" w:hAnsi="Times New Roman" w:cs="Times New Roman"/>
          <w:sz w:val="28"/>
          <w:szCs w:val="28"/>
        </w:rPr>
        <w:t>ципального образования Щербиновский район в сфере строительства, жили</w:t>
      </w:r>
      <w:r w:rsidRPr="00512286">
        <w:rPr>
          <w:rFonts w:ascii="Times New Roman" w:hAnsi="Times New Roman" w:cs="Times New Roman"/>
          <w:sz w:val="28"/>
          <w:szCs w:val="28"/>
        </w:rPr>
        <w:t>щ</w:t>
      </w:r>
      <w:r w:rsidRPr="00512286">
        <w:rPr>
          <w:rFonts w:ascii="Times New Roman" w:hAnsi="Times New Roman" w:cs="Times New Roman"/>
          <w:sz w:val="28"/>
          <w:szCs w:val="28"/>
        </w:rPr>
        <w:t xml:space="preserve">но-коммунального </w:t>
      </w:r>
      <w:r w:rsidR="00D75135" w:rsidRPr="00512286">
        <w:rPr>
          <w:rFonts w:ascii="Times New Roman" w:hAnsi="Times New Roman" w:cs="Times New Roman"/>
          <w:sz w:val="28"/>
          <w:szCs w:val="28"/>
        </w:rPr>
        <w:t>хозяйства</w:t>
      </w:r>
      <w:r w:rsidRPr="00512286">
        <w:rPr>
          <w:rFonts w:ascii="Times New Roman" w:hAnsi="Times New Roman" w:cs="Times New Roman"/>
          <w:sz w:val="28"/>
          <w:szCs w:val="28"/>
        </w:rPr>
        <w:t>»</w:t>
      </w:r>
      <w:r w:rsidRPr="00512286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AA7C84" w:rsidRPr="00512286" w:rsidRDefault="00F431CF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86">
        <w:rPr>
          <w:rFonts w:ascii="Times New Roman" w:hAnsi="Times New Roman" w:cs="Times New Roman"/>
          <w:sz w:val="28"/>
          <w:szCs w:val="28"/>
        </w:rPr>
        <w:t xml:space="preserve">2. </w:t>
      </w:r>
      <w:r w:rsidR="00D71BEE" w:rsidRPr="00512286">
        <w:rPr>
          <w:rFonts w:ascii="Times New Roman" w:hAnsi="Times New Roman" w:cs="Times New Roman"/>
          <w:sz w:val="28"/>
          <w:szCs w:val="28"/>
        </w:rPr>
        <w:t xml:space="preserve">Финансовому управлению администрации муниципального </w:t>
      </w:r>
      <w:r w:rsidR="00DD73B9" w:rsidRPr="00512286">
        <w:rPr>
          <w:rFonts w:ascii="Times New Roman" w:hAnsi="Times New Roman" w:cs="Times New Roman"/>
          <w:sz w:val="28"/>
          <w:szCs w:val="28"/>
        </w:rPr>
        <w:t>образов</w:t>
      </w:r>
      <w:r w:rsidR="00DD73B9" w:rsidRPr="00512286">
        <w:rPr>
          <w:rFonts w:ascii="Times New Roman" w:hAnsi="Times New Roman" w:cs="Times New Roman"/>
          <w:sz w:val="28"/>
          <w:szCs w:val="28"/>
        </w:rPr>
        <w:t>а</w:t>
      </w:r>
      <w:r w:rsidR="00DD73B9" w:rsidRPr="00512286">
        <w:rPr>
          <w:rFonts w:ascii="Times New Roman" w:hAnsi="Times New Roman" w:cs="Times New Roman"/>
          <w:sz w:val="28"/>
          <w:szCs w:val="28"/>
        </w:rPr>
        <w:t xml:space="preserve">ния Щербиновский район (Шевченко) </w:t>
      </w:r>
      <w:r w:rsidR="002B5AB8" w:rsidRPr="00512286">
        <w:rPr>
          <w:rFonts w:ascii="Times New Roman" w:hAnsi="Times New Roman" w:cs="Times New Roman"/>
          <w:sz w:val="28"/>
          <w:szCs w:val="28"/>
        </w:rPr>
        <w:t>предусмотреть финансирование мер</w:t>
      </w:r>
      <w:r w:rsidR="002B5AB8" w:rsidRPr="00512286">
        <w:rPr>
          <w:rFonts w:ascii="Times New Roman" w:hAnsi="Times New Roman" w:cs="Times New Roman"/>
          <w:sz w:val="28"/>
          <w:szCs w:val="28"/>
        </w:rPr>
        <w:t>о</w:t>
      </w:r>
      <w:r w:rsidR="002B5AB8" w:rsidRPr="00512286">
        <w:rPr>
          <w:rFonts w:ascii="Times New Roman" w:hAnsi="Times New Roman" w:cs="Times New Roman"/>
          <w:sz w:val="28"/>
          <w:szCs w:val="28"/>
        </w:rPr>
        <w:t>приятий муниципальной программы</w:t>
      </w:r>
      <w:r w:rsidR="00907860" w:rsidRPr="00512286">
        <w:rPr>
          <w:rFonts w:ascii="Times New Roman" w:hAnsi="Times New Roman" w:cs="Times New Roman"/>
          <w:sz w:val="28"/>
          <w:szCs w:val="28"/>
        </w:rPr>
        <w:t xml:space="preserve"> муни</w:t>
      </w:r>
      <w:r w:rsidR="00097D20" w:rsidRPr="00512286">
        <w:rPr>
          <w:rFonts w:ascii="Times New Roman" w:hAnsi="Times New Roman" w:cs="Times New Roman"/>
          <w:sz w:val="28"/>
          <w:szCs w:val="28"/>
        </w:rPr>
        <w:t>ци</w:t>
      </w:r>
      <w:r w:rsidR="00721ED1" w:rsidRPr="00512286">
        <w:rPr>
          <w:rFonts w:ascii="Times New Roman" w:hAnsi="Times New Roman" w:cs="Times New Roman"/>
          <w:sz w:val="28"/>
          <w:szCs w:val="28"/>
        </w:rPr>
        <w:t>пального</w:t>
      </w:r>
      <w:r w:rsidR="00B260E7" w:rsidRPr="00512286">
        <w:rPr>
          <w:rFonts w:ascii="Times New Roman" w:hAnsi="Times New Roman" w:cs="Times New Roman"/>
          <w:sz w:val="28"/>
          <w:szCs w:val="28"/>
        </w:rPr>
        <w:t xml:space="preserve"> образования Щербино</w:t>
      </w:r>
      <w:r w:rsidR="00B260E7" w:rsidRPr="00512286">
        <w:rPr>
          <w:rFonts w:ascii="Times New Roman" w:hAnsi="Times New Roman" w:cs="Times New Roman"/>
          <w:sz w:val="28"/>
          <w:szCs w:val="28"/>
        </w:rPr>
        <w:t>в</w:t>
      </w:r>
      <w:r w:rsidR="00B260E7" w:rsidRPr="0051228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="00540ADD" w:rsidRPr="00512286">
        <w:rPr>
          <w:rFonts w:ascii="Times New Roman" w:hAnsi="Times New Roman" w:cs="Times New Roman"/>
          <w:sz w:val="28"/>
          <w:szCs w:val="28"/>
        </w:rPr>
        <w:t>«Комплексное развитие муниципального образования Щербино</w:t>
      </w:r>
      <w:r w:rsidR="00540ADD" w:rsidRPr="00512286">
        <w:rPr>
          <w:rFonts w:ascii="Times New Roman" w:hAnsi="Times New Roman" w:cs="Times New Roman"/>
          <w:sz w:val="28"/>
          <w:szCs w:val="28"/>
        </w:rPr>
        <w:t>в</w:t>
      </w:r>
      <w:r w:rsidR="00540ADD" w:rsidRPr="00512286">
        <w:rPr>
          <w:rFonts w:ascii="Times New Roman" w:hAnsi="Times New Roman" w:cs="Times New Roman"/>
          <w:sz w:val="28"/>
          <w:szCs w:val="28"/>
        </w:rPr>
        <w:t>ский район в сфере стро</w:t>
      </w:r>
      <w:r w:rsidR="00540ADD" w:rsidRPr="00512286">
        <w:rPr>
          <w:rFonts w:ascii="Times New Roman" w:hAnsi="Times New Roman" w:cs="Times New Roman"/>
          <w:sz w:val="28"/>
          <w:szCs w:val="28"/>
        </w:rPr>
        <w:t>и</w:t>
      </w:r>
      <w:r w:rsidR="00540ADD" w:rsidRPr="00512286">
        <w:rPr>
          <w:rFonts w:ascii="Times New Roman" w:hAnsi="Times New Roman" w:cs="Times New Roman"/>
          <w:sz w:val="28"/>
          <w:szCs w:val="28"/>
        </w:rPr>
        <w:t>тельства, жилищно-коммунального хозя</w:t>
      </w:r>
      <w:r w:rsidR="00540ADD" w:rsidRPr="00512286">
        <w:rPr>
          <w:rFonts w:ascii="Times New Roman" w:hAnsi="Times New Roman" w:cs="Times New Roman"/>
          <w:sz w:val="28"/>
          <w:szCs w:val="28"/>
        </w:rPr>
        <w:t>й</w:t>
      </w:r>
      <w:r w:rsidR="00540ADD" w:rsidRPr="00512286">
        <w:rPr>
          <w:rFonts w:ascii="Times New Roman" w:hAnsi="Times New Roman" w:cs="Times New Roman"/>
          <w:sz w:val="28"/>
          <w:szCs w:val="28"/>
        </w:rPr>
        <w:t>ства»</w:t>
      </w:r>
      <w:r w:rsidR="003D658F" w:rsidRPr="00512286">
        <w:rPr>
          <w:rFonts w:ascii="Times New Roman" w:hAnsi="Times New Roman" w:cs="Times New Roman"/>
          <w:sz w:val="28"/>
          <w:szCs w:val="28"/>
        </w:rPr>
        <w:t>.</w:t>
      </w:r>
      <w:r w:rsidR="00AA7C84" w:rsidRPr="00512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1CF" w:rsidRPr="00512286" w:rsidRDefault="003D658F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8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86F42" w:rsidRPr="005122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1CF" w:rsidRPr="00512286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F431CF" w:rsidRPr="00512286">
        <w:rPr>
          <w:rFonts w:ascii="Times New Roman" w:hAnsi="Times New Roman" w:cs="Times New Roman"/>
          <w:sz w:val="28"/>
          <w:szCs w:val="28"/>
        </w:rPr>
        <w:t>д</w:t>
      </w:r>
      <w:r w:rsidR="00F431CF" w:rsidRPr="00512286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F431CF" w:rsidRPr="005122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431CF" w:rsidRPr="0051228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F431CF" w:rsidRPr="00512286" w:rsidRDefault="00AA7C84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86">
        <w:rPr>
          <w:rFonts w:ascii="Times New Roman" w:hAnsi="Times New Roman" w:cs="Times New Roman"/>
          <w:sz w:val="28"/>
          <w:szCs w:val="28"/>
        </w:rPr>
        <w:t>4</w:t>
      </w:r>
      <w:r w:rsidR="00F431CF" w:rsidRPr="00512286">
        <w:rPr>
          <w:rFonts w:ascii="Times New Roman" w:hAnsi="Times New Roman" w:cs="Times New Roman"/>
          <w:sz w:val="28"/>
          <w:szCs w:val="28"/>
        </w:rPr>
        <w:t>. Отделу муниципальной службы, кадровой политики и делопроизво</w:t>
      </w:r>
      <w:r w:rsidR="00F431CF" w:rsidRPr="00512286">
        <w:rPr>
          <w:rFonts w:ascii="Times New Roman" w:hAnsi="Times New Roman" w:cs="Times New Roman"/>
          <w:sz w:val="28"/>
          <w:szCs w:val="28"/>
        </w:rPr>
        <w:t>д</w:t>
      </w:r>
      <w:r w:rsidR="00F431CF" w:rsidRPr="00512286">
        <w:rPr>
          <w:rFonts w:ascii="Times New Roman" w:hAnsi="Times New Roman" w:cs="Times New Roman"/>
          <w:sz w:val="28"/>
          <w:szCs w:val="28"/>
        </w:rPr>
        <w:lastRenderedPageBreak/>
        <w:t>ства администрации муниципального образования Щербиновский район</w:t>
      </w:r>
      <w:r w:rsidR="005122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431CF" w:rsidRPr="00512286">
        <w:rPr>
          <w:rFonts w:ascii="Times New Roman" w:hAnsi="Times New Roman" w:cs="Times New Roman"/>
          <w:sz w:val="28"/>
          <w:szCs w:val="28"/>
        </w:rPr>
        <w:t xml:space="preserve"> </w:t>
      </w:r>
      <w:r w:rsidR="00863AC9" w:rsidRPr="00512286">
        <w:rPr>
          <w:rFonts w:ascii="Times New Roman" w:hAnsi="Times New Roman" w:cs="Times New Roman"/>
          <w:sz w:val="28"/>
          <w:szCs w:val="28"/>
        </w:rPr>
        <w:t>(Г</w:t>
      </w:r>
      <w:r w:rsidR="00863AC9" w:rsidRPr="00512286">
        <w:rPr>
          <w:rFonts w:ascii="Times New Roman" w:hAnsi="Times New Roman" w:cs="Times New Roman"/>
          <w:sz w:val="28"/>
          <w:szCs w:val="28"/>
        </w:rPr>
        <w:t>у</w:t>
      </w:r>
      <w:r w:rsidR="00863AC9" w:rsidRPr="00512286">
        <w:rPr>
          <w:rFonts w:ascii="Times New Roman" w:hAnsi="Times New Roman" w:cs="Times New Roman"/>
          <w:sz w:val="28"/>
          <w:szCs w:val="28"/>
        </w:rPr>
        <w:t>сева)</w:t>
      </w:r>
      <w:r w:rsidR="00E741BF" w:rsidRPr="00512286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512286"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="00F431CF" w:rsidRPr="00512286">
        <w:rPr>
          <w:rFonts w:ascii="Times New Roman" w:hAnsi="Times New Roman" w:cs="Times New Roman"/>
          <w:sz w:val="28"/>
          <w:szCs w:val="28"/>
        </w:rPr>
        <w:t>е</w:t>
      </w:r>
      <w:r w:rsidR="00F431CF" w:rsidRPr="00512286">
        <w:rPr>
          <w:rFonts w:ascii="Times New Roman" w:hAnsi="Times New Roman" w:cs="Times New Roman"/>
          <w:sz w:val="28"/>
          <w:szCs w:val="28"/>
        </w:rPr>
        <w:t>ние в периодическом печатном издании «Информационный бюллетень органов местного самоуправления м</w:t>
      </w:r>
      <w:r w:rsidR="00F431CF" w:rsidRPr="00512286">
        <w:rPr>
          <w:rFonts w:ascii="Times New Roman" w:hAnsi="Times New Roman" w:cs="Times New Roman"/>
          <w:sz w:val="28"/>
          <w:szCs w:val="28"/>
        </w:rPr>
        <w:t>у</w:t>
      </w:r>
      <w:r w:rsidR="00F431CF" w:rsidRPr="00512286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CC2596" w:rsidRPr="00512286" w:rsidRDefault="00CC2596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8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122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228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</w:t>
      </w:r>
      <w:r w:rsidR="00517D55" w:rsidRPr="00512286">
        <w:rPr>
          <w:rFonts w:ascii="Times New Roman" w:hAnsi="Times New Roman" w:cs="Times New Roman"/>
          <w:sz w:val="28"/>
          <w:szCs w:val="28"/>
        </w:rPr>
        <w:t>ия возложить на з</w:t>
      </w:r>
      <w:r w:rsidR="00517D55" w:rsidRPr="00512286">
        <w:rPr>
          <w:rFonts w:ascii="Times New Roman" w:hAnsi="Times New Roman" w:cs="Times New Roman"/>
          <w:sz w:val="28"/>
          <w:szCs w:val="28"/>
        </w:rPr>
        <w:t>а</w:t>
      </w:r>
      <w:r w:rsidR="00517D55" w:rsidRPr="00512286">
        <w:rPr>
          <w:rFonts w:ascii="Times New Roman" w:hAnsi="Times New Roman" w:cs="Times New Roman"/>
          <w:sz w:val="28"/>
          <w:szCs w:val="28"/>
        </w:rPr>
        <w:t xml:space="preserve">местителя главы муниципального образования Щербиновский район </w:t>
      </w:r>
      <w:r w:rsidR="007D16CC" w:rsidRPr="00512286">
        <w:rPr>
          <w:rFonts w:ascii="Times New Roman" w:hAnsi="Times New Roman" w:cs="Times New Roman"/>
          <w:sz w:val="28"/>
          <w:szCs w:val="28"/>
        </w:rPr>
        <w:t xml:space="preserve">        </w:t>
      </w:r>
      <w:r w:rsidR="0051228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6F42" w:rsidRPr="00512286">
        <w:rPr>
          <w:rFonts w:ascii="Times New Roman" w:hAnsi="Times New Roman" w:cs="Times New Roman"/>
          <w:sz w:val="28"/>
          <w:szCs w:val="28"/>
        </w:rPr>
        <w:t>Д.</w:t>
      </w:r>
      <w:r w:rsidR="00517D55" w:rsidRPr="00512286">
        <w:rPr>
          <w:rFonts w:ascii="Times New Roman" w:hAnsi="Times New Roman" w:cs="Times New Roman"/>
          <w:sz w:val="28"/>
          <w:szCs w:val="28"/>
        </w:rPr>
        <w:t>Н. Ага</w:t>
      </w:r>
      <w:r w:rsidR="00517D55" w:rsidRPr="00512286">
        <w:rPr>
          <w:rFonts w:ascii="Times New Roman" w:hAnsi="Times New Roman" w:cs="Times New Roman"/>
          <w:sz w:val="28"/>
          <w:szCs w:val="28"/>
        </w:rPr>
        <w:t>ш</w:t>
      </w:r>
      <w:r w:rsidR="00517D55" w:rsidRPr="00512286">
        <w:rPr>
          <w:rFonts w:ascii="Times New Roman" w:hAnsi="Times New Roman" w:cs="Times New Roman"/>
          <w:sz w:val="28"/>
          <w:szCs w:val="28"/>
        </w:rPr>
        <w:t>кова.</w:t>
      </w:r>
    </w:p>
    <w:p w:rsidR="00E97A6D" w:rsidRPr="00512286" w:rsidRDefault="00FA60F6" w:rsidP="00A4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12286">
        <w:rPr>
          <w:rFonts w:ascii="Times New Roman" w:hAnsi="Times New Roman" w:cs="Times New Roman"/>
          <w:sz w:val="28"/>
          <w:szCs w:val="28"/>
        </w:rPr>
        <w:t>6</w:t>
      </w:r>
      <w:r w:rsidR="00F431CF" w:rsidRPr="005122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4C2E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 вступает в силу на следующий день после его офиц</w:t>
      </w:r>
      <w:r w:rsidR="007F4C2E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7F4C2E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ального опубликования</w:t>
      </w:r>
      <w:r w:rsidR="00E97A6D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7D16CC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 исключением пункта 1 , вступающего в силу с </w:t>
      </w:r>
      <w:r w:rsidR="00A45549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="007D16CC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 января 2024 года</w:t>
      </w:r>
      <w:r w:rsidR="00A45549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E97A6D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 не ранее вступления в силу решения Совета муниц</w:t>
      </w:r>
      <w:r w:rsidR="00E97A6D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E97A6D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пального образования Щербиновский район «О бюджете</w:t>
      </w:r>
      <w:r w:rsidR="007A1F2E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97A6D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 о</w:t>
      </w:r>
      <w:r w:rsidR="00E97A6D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</w:t>
      </w:r>
      <w:r w:rsidR="00E97A6D" w:rsidRPr="005122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разования Щербиновский район  на 2024 год и плановый период 2025 и 2026 годов».</w:t>
      </w:r>
      <w:proofErr w:type="gramEnd"/>
    </w:p>
    <w:p w:rsidR="00F431CF" w:rsidRPr="00F431CF" w:rsidRDefault="00F431CF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C2E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1242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</w:t>
      </w:r>
      <w:r w:rsidR="00AA4193">
        <w:rPr>
          <w:rFonts w:ascii="Times New Roman" w:hAnsi="Times New Roman" w:cs="Times New Roman"/>
          <w:sz w:val="28"/>
          <w:szCs w:val="28"/>
        </w:rPr>
        <w:t xml:space="preserve">   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    </w:t>
      </w:r>
      <w:r w:rsidR="00512286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881AFD" w:rsidRDefault="00881AF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FD" w:rsidRDefault="00881AF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FD" w:rsidRDefault="00881AF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tbl>
      <w:tblPr>
        <w:tblpPr w:leftFromText="180" w:rightFromText="180" w:vertAnchor="page" w:horzAnchor="margin" w:tblpXSpec="right" w:tblpY="8566"/>
        <w:tblW w:w="0" w:type="auto"/>
        <w:tblLook w:val="01E0" w:firstRow="1" w:lastRow="1" w:firstColumn="1" w:lastColumn="1" w:noHBand="0" w:noVBand="0"/>
      </w:tblPr>
      <w:tblGrid>
        <w:gridCol w:w="4227"/>
      </w:tblGrid>
      <w:tr w:rsidR="00881AFD" w:rsidRPr="00881AFD" w:rsidTr="00881AFD">
        <w:trPr>
          <w:trHeight w:val="432"/>
        </w:trPr>
        <w:tc>
          <w:tcPr>
            <w:tcW w:w="4227" w:type="dxa"/>
            <w:hideMark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881AFD" w:rsidRPr="00881AFD" w:rsidTr="00881AFD">
        <w:tc>
          <w:tcPr>
            <w:tcW w:w="4227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26.10.2023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1032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МУНИЦИПАЛЬНАЯ ПРОГРА</w:t>
      </w: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М</w:t>
      </w: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МА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муниципального образования Щербиновский район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«Комплексное развитие муниципального образования Щербиновский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ПАСПОРТ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муниципальной программы муниципального образования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Щербиновский район «Комплексное развитие </w:t>
      </w:r>
      <w:proofErr w:type="gramStart"/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муниципального</w:t>
      </w:r>
      <w:proofErr w:type="gramEnd"/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образования Щербиновский район в сфере строительства,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жилищно-коммунального хозяйства»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муниципальная программа муниципал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ного образования Щербиновский район 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«Комплексное развитие муниципального образования Щербиновский район в сф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 строительства, жилищно-коммунального хозяйства» (далее – м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ниципальная программа)</w:t>
            </w: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Координатор муниципальной программы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администрация муниципального образов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ния Щербиновский район</w:t>
            </w:r>
          </w:p>
        </w:tc>
      </w:tr>
      <w:tr w:rsidR="00881AFD" w:rsidRPr="00881AFD" w:rsidTr="00F54233">
        <w:trPr>
          <w:trHeight w:val="409"/>
        </w:trPr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Координаторы подпрограмм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администрация муниципального образов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ния Щербиновский район</w:t>
            </w: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Участники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муниципальной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администрация муниципального образов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ния Щербиновский район</w:t>
            </w: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Исполнители мероприятий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администрация муниципального образов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ния Щербиновский район, муниципальное казенное учреждение муниципального о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б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разования Щербиновский район «Служба строительного заказчика» (далее – МКУ МО ЩР «ССЗ»); ОГИБДД ОМВД России по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Щербиновскому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району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Подпрограммы муниципальной программы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Организация деятельности в сфере обр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щения с твердыми коммунальными отх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дами на территории муниципального обр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зования Щербиновский район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Ведомственные целевые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программы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не предусмотрены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Основные мероприятия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№ 1 «Финансовое обеспечение деятельн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сти муниципального казенного учрежд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ния муниципального образования Щерб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новский район «Служба строительного з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казчика»;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№ 2 «Обеспечение безопасности дорожн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го движения в муниципальном образов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нии Щербиновский район»;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№ 3 «Организация регулярных перевозок пассажиров и багажа автомобильным транспортом на территории муниципал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ного образования Щербиновский район»;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№ 4 «Организация деятельности в сфере водоснабжения и водоотведения на терр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lastRenderedPageBreak/>
              <w:t>тории муниципального образования Ще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биновский район».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rHeight w:val="680"/>
        </w:trPr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lastRenderedPageBreak/>
              <w:t xml:space="preserve">Цели муниципальной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программы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eastAsia="ar-SA"/>
              </w:rPr>
            </w:pP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eastAsia="ar-SA"/>
              </w:rPr>
            </w:pP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комплексное развитие структуры и услуг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жилищно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- коммунального хозяйства, обеспечение надежности систем и объе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к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тов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жилищно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- коммунального хозяйства для повышения качества жизни населения муниципального образования Щербино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ский район 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rHeight w:val="142"/>
        </w:trPr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Задачи муниципальной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программы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осуществление строительного контроля при строительстве, реконструкции, кап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тальном и текущем ремонтах объектов с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циальной сферы в муниципальном образ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вании Щербиновский район;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повышение уровня правового воспитания и культуры поведения участников доро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ж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ного движения;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создание системы пропагандистского во</w:t>
            </w:r>
            <w:r w:rsidRPr="00881AFD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з</w:t>
            </w:r>
            <w:r w:rsidRPr="00881AFD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действия на население с целью формир</w:t>
            </w:r>
            <w:r w:rsidRPr="00881AFD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о</w:t>
            </w:r>
            <w:r w:rsidRPr="00881AFD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вания негативного отношения к правон</w:t>
            </w:r>
            <w:r w:rsidRPr="00881AFD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а</w:t>
            </w:r>
            <w:r w:rsidRPr="00881AFD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рушениям в сфере дорожного движения;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процесса транспортных п</w:t>
            </w:r>
            <w:r w:rsidRPr="00881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881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ревозок населения;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проведение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предпроектных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 проектных работ для разработки проектной док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ментации по реконструкции участков м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гистрального водопровода муниципал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ного образования Щербиновский район;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проведение ремонтных работ на участках магистрального водопровода муниципал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ного образования Щербиновский район;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достижение экологической безопасности населения за счет уменьшения негати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ного влияния на окружающую среду твердых коммунальных отходов </w:t>
            </w:r>
            <w:r w:rsidRPr="00881AFD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(далее – ТКО)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путем ликвидации свалок.</w:t>
            </w: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Перечень целевых показателей муниципальной программы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количество проведенных контрольных м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роприятий МКУ МОЩР «ССЗ»;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количество мероприятий, проведенных в рамках обеспечения безопасности доро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ж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ного движения на территории муниципал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ного образования Щербиновский район;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количество автотранспортных средств перевозящих население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 Щербиновский район;</w:t>
            </w:r>
          </w:p>
          <w:p w:rsidR="00881AFD" w:rsidRPr="00881AFD" w:rsidRDefault="00881AFD" w:rsidP="00881AFD">
            <w:pPr>
              <w:widowControl w:val="0"/>
              <w:shd w:val="clear" w:color="auto" w:fill="FFFFFF"/>
              <w:tabs>
                <w:tab w:val="left" w:pos="1166"/>
                <w:tab w:val="left" w:pos="4685"/>
                <w:tab w:val="left" w:pos="6082"/>
                <w:tab w:val="left" w:pos="7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доля проведенных ремонтов участков маг</w:t>
            </w:r>
            <w:r w:rsidRPr="00881A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стрального водопровода МВ-2-2 муниц</w:t>
            </w:r>
            <w:r w:rsidRPr="00881A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 xml:space="preserve">пального образования Щербиновский район; 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количество созданных мест (площадок) накопления ТКО на территории 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пального образования Щербиновский район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ликвидированных несанкционир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ванных свалок;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доля жителей муниципального образования, охваченных мероприятиями по экологич</w:t>
            </w:r>
            <w:r w:rsidRPr="00881AFD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е</w:t>
            </w:r>
            <w:r w:rsidRPr="00881AFD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скому просвещению, экологическому во</w:t>
            </w:r>
            <w:r w:rsidRPr="00881AFD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с</w:t>
            </w:r>
            <w:r w:rsidRPr="00881AFD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 xml:space="preserve">питанию и формированию экологической культуры в области обращения с ТКО </w:t>
            </w: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Этапы и сроки реализации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этапы не предусмотрены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срок реализации:</w:t>
            </w:r>
            <w:r w:rsidRPr="00881AFD">
              <w:rPr>
                <w:rFonts w:ascii="Times New Roman" w:eastAsia="Times New Roman" w:hAnsi="Times New Roman" w:cs="Times New Roman"/>
                <w:color w:val="FF0000"/>
                <w:spacing w:val="-4"/>
                <w:sz w:val="28"/>
                <w:szCs w:val="28"/>
                <w:lang w:eastAsia="ar-SA"/>
              </w:rPr>
              <w:t xml:space="preserve"> 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2024 - 2026 годы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Объемы бюджетных ассигнов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мы составляет 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335 156 700,00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рублей, в том числе: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Щербиновский район – 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53 571 700,00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19 338 300,00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17 116 700,00 рублей;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17 116 700,00 рублей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97 635 000,00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97 635 000,00рублей;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0,00 рублей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федерального бюджета – 183 950 000,00 рублей: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183 950 000,00 рублей;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c>
          <w:tcPr>
            <w:tcW w:w="415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proofErr w:type="gramStart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выполнением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3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администрация муниципального образов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ния Щербиновский район</w:t>
            </w:r>
          </w:p>
        </w:tc>
      </w:tr>
    </w:tbl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1. Цели, задачи и целевые показатели, сроки и этапы реализации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муниципальной программы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муниципальной программы –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цели обеспечивается за счет решения задач муниципальной программы: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осуществление строительного контроля при строительстве, реконструкции, капитальном и текущем ремонтах объектов социальной сферы в муниципальном образовании Щербиновский район;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уровня правового воспитания и культуры поведения участн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ков дорожного движения;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en-US"/>
        </w:rPr>
      </w:pPr>
      <w:r w:rsidRPr="00881AFD">
        <w:rPr>
          <w:rFonts w:ascii="Times New Roman" w:eastAsia="Calibri" w:hAnsi="Times New Roman" w:cs="Times New Roman"/>
          <w:spacing w:val="-10"/>
          <w:sz w:val="28"/>
          <w:szCs w:val="28"/>
          <w:lang w:eastAsia="en-US"/>
        </w:rPr>
        <w:t>создание системы пропагандистского воздействия на население с целью форм</w:t>
      </w:r>
      <w:r w:rsidRPr="00881AFD">
        <w:rPr>
          <w:rFonts w:ascii="Times New Roman" w:eastAsia="Calibri" w:hAnsi="Times New Roman" w:cs="Times New Roman"/>
          <w:spacing w:val="-10"/>
          <w:sz w:val="28"/>
          <w:szCs w:val="28"/>
          <w:lang w:eastAsia="en-US"/>
        </w:rPr>
        <w:t>и</w:t>
      </w:r>
      <w:r w:rsidRPr="00881AFD">
        <w:rPr>
          <w:rFonts w:ascii="Times New Roman" w:eastAsia="Calibri" w:hAnsi="Times New Roman" w:cs="Times New Roman"/>
          <w:spacing w:val="-10"/>
          <w:sz w:val="28"/>
          <w:szCs w:val="28"/>
          <w:lang w:eastAsia="en-US"/>
        </w:rPr>
        <w:t>рования негативного отношения к правонарушениям в сфере дорожного движения;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1AFD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процесса  транспортных перевозок населения;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проведение проектных работ для разработки проектной документации по реконструкции участков магистрального водопровода;</w:t>
      </w:r>
    </w:p>
    <w:p w:rsidR="00881AFD" w:rsidRPr="00881AFD" w:rsidRDefault="00881AFD" w:rsidP="00881AF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проведение ремонтных работ на участках магистрального водопровода мун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ципального образования Щербиновский район;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достижение экологической безопасности населения за счет уменьшения негативного влияния на окружающую среду ТКО путем ликвидации свалок.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муниципальной программы реализуются четыре основных м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роприятия.</w:t>
      </w:r>
    </w:p>
    <w:p w:rsidR="00881AFD" w:rsidRPr="00881AFD" w:rsidRDefault="00881AFD" w:rsidP="00881AFD">
      <w:pPr>
        <w:widowControl w:val="0"/>
        <w:shd w:val="clear" w:color="auto" w:fill="FFFFFF"/>
        <w:tabs>
          <w:tab w:val="left" w:pos="1166"/>
          <w:tab w:val="left" w:pos="4685"/>
          <w:tab w:val="left" w:pos="6082"/>
          <w:tab w:val="left" w:pos="7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Эффективность реализации муниципальной программы определяется на основе системы целевых показателей, позволяющих оценить ход и результ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тивность решения поставленных задач, определить их влияние на развитие м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ниципального образования Щербиновский район. </w:t>
      </w:r>
    </w:p>
    <w:p w:rsidR="00881AFD" w:rsidRPr="00881AFD" w:rsidRDefault="00881AFD" w:rsidP="00881A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целевых показателей муниципальной программы приведен в приложении № 1 к муниципальной программе.</w:t>
      </w:r>
    </w:p>
    <w:p w:rsidR="00881AFD" w:rsidRPr="00881AFD" w:rsidRDefault="00881AFD" w:rsidP="00881AFD">
      <w:pPr>
        <w:widowControl w:val="0"/>
        <w:shd w:val="clear" w:color="auto" w:fill="FFFFFF"/>
        <w:tabs>
          <w:tab w:val="left" w:pos="1166"/>
          <w:tab w:val="left" w:pos="4685"/>
          <w:tab w:val="left" w:pos="6082"/>
          <w:tab w:val="left" w:pos="7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целевые показатели соответствуют цели и задачам муниципальной программы. Они являются достоверными, доступными для определения.</w:t>
      </w:r>
    </w:p>
    <w:p w:rsidR="00881AFD" w:rsidRPr="00881AFD" w:rsidRDefault="00881AFD" w:rsidP="00881A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перечень целевых показателей включены показатели, значения которых рассчитываются по методикам, указанным в настоящем разделе.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proofErr w:type="gramStart"/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Целевой показатель «Количество проведенных контрольных мероприятий МКУ МОЩР «ССЗ» определяется суммарным значением проведенных контрольных мероприятий по строительным объектам муниципальной собственности (при этом контрольные мероприятия </w:t>
      </w:r>
      <w:r w:rsidRPr="00881A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ar-SA"/>
        </w:rPr>
        <w:t>-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форма организации </w:t>
      </w:r>
      <w:r w:rsidRPr="00881AF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ar-SA"/>
        </w:rPr>
        <w:t>контрольных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действий, осуществл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я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емых в виде проверок в соответствии с утвержденной программой, результаты кот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рых отражаются в отчете; контрольные действия – проверка оформления документов на предмет соответствия требованиям технических регламентов, норм и правил СНиП).</w:t>
      </w:r>
      <w:proofErr w:type="gramEnd"/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Фактическое значение целевого показателя «Количество мероприятий, пров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денных в рамках обеспечения безопасности дорожного движения на территории м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у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lastRenderedPageBreak/>
        <w:t>ниципального образования Щербиновский район» определяется количеством мер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приятий проведенных в рамках обеспечения безопасности дорожного движения.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Фактическое значение целевого показателя «Снижение уровня аварийности в населенных пунктах и на дорогах </w:t>
      </w:r>
      <w:proofErr w:type="spellStart"/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Щербиновского</w:t>
      </w:r>
      <w:proofErr w:type="spellEnd"/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района, сокращение числа стр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давших в дорожно-транспортных происшествиях» определяется количеством д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рожно-транспортных происшествий, произошедших в муниципальном образовании Щербиновский район за отчетный год, по отношению к предыдущему году.</w:t>
      </w:r>
      <w:r w:rsidRPr="00881AFD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Calibri" w:hAnsi="Times New Roman" w:cs="Times New Roman"/>
          <w:sz w:val="28"/>
          <w:szCs w:val="28"/>
          <w:lang w:eastAsia="en-US"/>
        </w:rPr>
        <w:t>Фактическое значение целевого показателя «Количество автотранспор</w:t>
      </w:r>
      <w:r w:rsidRPr="00881AFD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881AFD">
        <w:rPr>
          <w:rFonts w:ascii="Times New Roman" w:eastAsia="Calibri" w:hAnsi="Times New Roman" w:cs="Times New Roman"/>
          <w:sz w:val="28"/>
          <w:szCs w:val="28"/>
          <w:lang w:eastAsia="en-US"/>
        </w:rPr>
        <w:t>ных средств перевозящих население муниципального образования Щербино</w:t>
      </w:r>
      <w:r w:rsidRPr="00881AF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881AFD">
        <w:rPr>
          <w:rFonts w:ascii="Times New Roman" w:eastAsia="Calibri" w:hAnsi="Times New Roman" w:cs="Times New Roman"/>
          <w:sz w:val="28"/>
          <w:szCs w:val="28"/>
          <w:lang w:eastAsia="en-US"/>
        </w:rPr>
        <w:t>ский район» определяется количеством автотранспортных средств, перевоз</w:t>
      </w:r>
      <w:r w:rsidRPr="00881AFD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881AFD">
        <w:rPr>
          <w:rFonts w:ascii="Times New Roman" w:eastAsia="Calibri" w:hAnsi="Times New Roman" w:cs="Times New Roman"/>
          <w:sz w:val="28"/>
          <w:szCs w:val="28"/>
          <w:lang w:eastAsia="en-US"/>
        </w:rPr>
        <w:t>щим население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Щербиновский район, на основ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нии заключенных контрактов.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ar-SA"/>
        </w:rPr>
        <w:t>Фактическое значение целевого показателя: «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Проведение ремонтных работ на участках магистрального водопровода МВ-2-2 </w:t>
      </w:r>
      <w:proofErr w:type="spellStart"/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Щербиновского</w:t>
      </w:r>
      <w:proofErr w:type="spellEnd"/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района» определяе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т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ся долей проведенных ремонтных работ на участках магистрального водопровода и рассчитывается по формуле</w:t>
      </w:r>
      <w:r w:rsidRPr="00881AFD">
        <w:rPr>
          <w:rFonts w:ascii="Arial" w:eastAsia="Times New Roman" w:hAnsi="Arial" w:cs="Arial"/>
          <w:color w:val="4D5156"/>
          <w:spacing w:val="-8"/>
          <w:sz w:val="28"/>
          <w:szCs w:val="28"/>
          <w:shd w:val="clear" w:color="auto" w:fill="FFFFFF"/>
          <w:lang w:eastAsia="ar-SA"/>
        </w:rPr>
        <w:t xml:space="preserve">: </w:t>
      </w:r>
      <w:r w:rsidRPr="00881AFD">
        <w:rPr>
          <w:rFonts w:ascii="Times New Roman" w:eastAsia="Times New Roman" w:hAnsi="Times New Roman" w:cs="Times New Roman"/>
          <w:color w:val="040C28"/>
          <w:spacing w:val="-8"/>
          <w:sz w:val="28"/>
          <w:szCs w:val="28"/>
          <w:lang w:eastAsia="ar-SA"/>
        </w:rPr>
        <w:t>доля</w:t>
      </w:r>
      <w:proofErr w:type="gramStart"/>
      <w:r w:rsidRPr="00881AFD">
        <w:rPr>
          <w:rFonts w:ascii="Times New Roman" w:eastAsia="Times New Roman" w:hAnsi="Times New Roman" w:cs="Times New Roman"/>
          <w:color w:val="040C28"/>
          <w:spacing w:val="-8"/>
          <w:sz w:val="28"/>
          <w:szCs w:val="28"/>
          <w:lang w:eastAsia="ar-SA"/>
        </w:rPr>
        <w:t xml:space="preserve"> (%) = (</w:t>
      </w:r>
      <w:proofErr w:type="gramEnd"/>
      <w:r w:rsidRPr="00881AFD">
        <w:rPr>
          <w:rFonts w:ascii="Times New Roman" w:eastAsia="Times New Roman" w:hAnsi="Times New Roman" w:cs="Times New Roman"/>
          <w:color w:val="040C28"/>
          <w:spacing w:val="-8"/>
          <w:sz w:val="28"/>
          <w:szCs w:val="28"/>
          <w:lang w:eastAsia="ar-SA"/>
        </w:rPr>
        <w:t xml:space="preserve">протяженность 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проведенных ремонтных работ</w:t>
      </w:r>
      <w:r w:rsidRPr="00881AFD">
        <w:rPr>
          <w:rFonts w:ascii="Times New Roman" w:eastAsia="Times New Roman" w:hAnsi="Times New Roman" w:cs="Times New Roman"/>
          <w:color w:val="040C28"/>
          <w:spacing w:val="-8"/>
          <w:sz w:val="28"/>
          <w:szCs w:val="28"/>
          <w:lang w:eastAsia="ar-SA"/>
        </w:rPr>
        <w:t xml:space="preserve"> / общую протяженность 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магистрального водопровода</w:t>
      </w:r>
      <w:r w:rsidRPr="00881AFD">
        <w:rPr>
          <w:rFonts w:ascii="Times New Roman" w:eastAsia="Times New Roman" w:hAnsi="Times New Roman" w:cs="Times New Roman"/>
          <w:color w:val="040C28"/>
          <w:spacing w:val="-8"/>
          <w:sz w:val="28"/>
          <w:szCs w:val="28"/>
          <w:lang w:eastAsia="ar-SA"/>
        </w:rPr>
        <w:t>) x 100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.</w:t>
      </w:r>
    </w:p>
    <w:p w:rsidR="00881AFD" w:rsidRPr="00881AFD" w:rsidRDefault="00881AFD" w:rsidP="00881AFD">
      <w:pPr>
        <w:widowControl w:val="0"/>
        <w:shd w:val="clear" w:color="auto" w:fill="FFFFFF"/>
        <w:tabs>
          <w:tab w:val="left" w:pos="1166"/>
          <w:tab w:val="left" w:pos="4685"/>
          <w:tab w:val="left" w:pos="6082"/>
          <w:tab w:val="left" w:pos="7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Фактическое значение целевого показателя «Количество созданных мест (пл</w:t>
      </w:r>
      <w:r w:rsidRPr="00881AFD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щадок) накопления ТКО на территории </w:t>
      </w:r>
      <w:proofErr w:type="spellStart"/>
      <w:r w:rsidRPr="00881AFD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Щербиновского</w:t>
      </w:r>
      <w:proofErr w:type="spellEnd"/>
      <w:r w:rsidRPr="00881AFD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района» определяется кол</w:t>
      </w:r>
      <w:r w:rsidRPr="00881AFD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чеством организованных мест (площадок) накопления ТКО на территории муниц</w:t>
      </w:r>
      <w:r w:rsidRPr="00881AFD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пального образования Щербиновский район.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Фактическое значение целевого показателя «Доля л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иквидированных н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санкц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ионированных свалок» определяется отношением части ликвидированного объема отходов ТКО к общему объему ТКО и рассчитывается по формуле</w:t>
      </w:r>
      <w:r w:rsidRPr="00881AFD">
        <w:rPr>
          <w:rFonts w:ascii="Arial" w:eastAsia="Times New Roman" w:hAnsi="Arial" w:cs="Arial"/>
          <w:color w:val="4D5156"/>
          <w:spacing w:val="-6"/>
          <w:sz w:val="28"/>
          <w:szCs w:val="28"/>
          <w:shd w:val="clear" w:color="auto" w:fill="FFFFFF"/>
          <w:lang w:eastAsia="ar-SA"/>
        </w:rPr>
        <w:t>:</w:t>
      </w:r>
      <w:r w:rsidRPr="00881AFD">
        <w:rPr>
          <w:rFonts w:ascii="Times New Roman" w:eastAsia="Times New Roman" w:hAnsi="Times New Roman" w:cs="Times New Roman"/>
          <w:color w:val="040C28"/>
          <w:spacing w:val="-6"/>
          <w:sz w:val="28"/>
          <w:szCs w:val="28"/>
          <w:lang w:eastAsia="ar-SA"/>
        </w:rPr>
        <w:t xml:space="preserve"> доля</w:t>
      </w:r>
      <w:proofErr w:type="gramStart"/>
      <w:r w:rsidRPr="00881AFD">
        <w:rPr>
          <w:rFonts w:ascii="Times New Roman" w:eastAsia="Times New Roman" w:hAnsi="Times New Roman" w:cs="Times New Roman"/>
          <w:color w:val="040C28"/>
          <w:spacing w:val="-6"/>
          <w:sz w:val="28"/>
          <w:szCs w:val="28"/>
          <w:lang w:eastAsia="ar-SA"/>
        </w:rPr>
        <w:t xml:space="preserve"> (%) = (</w:t>
      </w:r>
      <w:proofErr w:type="gramEnd"/>
      <w:r w:rsidRPr="00881AFD">
        <w:rPr>
          <w:rFonts w:ascii="Times New Roman" w:eastAsia="Times New Roman" w:hAnsi="Times New Roman" w:cs="Times New Roman"/>
          <w:color w:val="040C28"/>
          <w:spacing w:val="-6"/>
          <w:sz w:val="28"/>
          <w:szCs w:val="28"/>
          <w:lang w:eastAsia="ar-SA"/>
        </w:rPr>
        <w:t xml:space="preserve">объем ликвидированной 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несанкционированных</w:t>
      </w:r>
      <w:r w:rsidRPr="00881AFD">
        <w:rPr>
          <w:rFonts w:ascii="Times New Roman" w:eastAsia="Times New Roman" w:hAnsi="Times New Roman" w:cs="Times New Roman"/>
          <w:color w:val="040C28"/>
          <w:spacing w:val="-6"/>
          <w:sz w:val="28"/>
          <w:szCs w:val="28"/>
          <w:lang w:eastAsia="ar-SA"/>
        </w:rPr>
        <w:t xml:space="preserve"> части свалки / общий объем свалки) x 100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 Факт ликвидации подтверждается актом рабочей группы.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Фактическое значение целевого показателя «Доля жителей муниципального образования, охваченных мероприятиями по экологическому просвещению, эк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логическому воспитанию и формированию </w:t>
      </w:r>
      <w:proofErr w:type="gramStart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экологический</w:t>
      </w:r>
      <w:proofErr w:type="gramEnd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культуры в области о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б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ращения с ТКО» рассчитывается по формуле</w:t>
      </w:r>
      <w:r w:rsidRPr="00881AFD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  <w:lang w:eastAsia="ar-SA"/>
        </w:rPr>
        <w:t>:</w:t>
      </w:r>
      <w:r w:rsidRPr="00881AFD">
        <w:rPr>
          <w:rFonts w:ascii="Times New Roman" w:eastAsia="Times New Roman" w:hAnsi="Times New Roman" w:cs="Times New Roman"/>
          <w:color w:val="040C28"/>
          <w:sz w:val="28"/>
          <w:szCs w:val="28"/>
          <w:lang w:eastAsia="ar-SA"/>
        </w:rPr>
        <w:t xml:space="preserve"> доля (%) = (количество жителей  охваченных мероприятиями по экологическому воспитанию / общее количество жителей района) x 100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Этапы реализации муниципальной программы не предусмотрены.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реализации: 2024-2026</w:t>
      </w:r>
      <w:r w:rsidRPr="00881A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годы.</w:t>
      </w:r>
    </w:p>
    <w:p w:rsidR="00881AFD" w:rsidRPr="00881AFD" w:rsidRDefault="00881AFD" w:rsidP="0088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2. Перечень и краткое описание подпрограмм, ведомственных целевых программ и основных мероприятий муниципальной программы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основных мероприятий приведен в приложении № 2 к муниц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пальной программе.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Паспорт подпрограммы «Организация деятельности в сфере обращения с твердыми коммунальными отходами на территории </w:t>
      </w:r>
      <w:proofErr w:type="spellStart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Щербиновского</w:t>
      </w:r>
      <w:proofErr w:type="spellEnd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района» представлен в приложении № 3 к муниципальной программе.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Обоснование ресурсного обеспечения муниципальной программы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lastRenderedPageBreak/>
        <w:t xml:space="preserve">Финансирование муниципальной программы осуществляется за счет средств бюджета муниципального образования Щербиновский район и средств бюджета Краснодарского края. Общий объем финансирования муниципальной программы составляет 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335 156 700  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(триста тридцать пять миллионов сто пятьд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сят шесть тысяч семьсот) рублей 00 копеек.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560"/>
        <w:gridCol w:w="1559"/>
        <w:gridCol w:w="1559"/>
        <w:gridCol w:w="1418"/>
      </w:tblGrid>
      <w:tr w:rsidR="00881AFD" w:rsidRPr="00881AFD" w:rsidTr="00F54233">
        <w:tc>
          <w:tcPr>
            <w:tcW w:w="2376" w:type="dxa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Источник финанс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рования муниц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пальной программы</w:t>
            </w:r>
          </w:p>
        </w:tc>
        <w:tc>
          <w:tcPr>
            <w:tcW w:w="1134" w:type="dxa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Годы реализ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096" w:type="dxa"/>
            <w:gridSpan w:val="4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881AFD" w:rsidRPr="00881AFD" w:rsidTr="00F54233">
        <w:trPr>
          <w:trHeight w:val="1426"/>
        </w:trPr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jc w:val="both"/>
              <w:rPr>
                <w:spacing w:val="-12"/>
                <w:sz w:val="24"/>
                <w:szCs w:val="24"/>
                <w:lang w:eastAsia="ar-SA"/>
              </w:rPr>
            </w:pPr>
            <w:r w:rsidRPr="00881AFD">
              <w:rPr>
                <w:spacing w:val="-12"/>
                <w:sz w:val="24"/>
                <w:szCs w:val="24"/>
                <w:lang w:eastAsia="ar-SA"/>
              </w:rPr>
              <w:t>бюджет м</w:t>
            </w:r>
            <w:r w:rsidRPr="00881AFD">
              <w:rPr>
                <w:spacing w:val="-12"/>
                <w:sz w:val="24"/>
                <w:szCs w:val="24"/>
                <w:lang w:eastAsia="ar-SA"/>
              </w:rPr>
              <w:t>у</w:t>
            </w:r>
            <w:r w:rsidRPr="00881AFD">
              <w:rPr>
                <w:spacing w:val="-12"/>
                <w:sz w:val="24"/>
                <w:szCs w:val="24"/>
                <w:lang w:eastAsia="ar-SA"/>
              </w:rPr>
              <w:t>ниципального образования Щербино</w:t>
            </w:r>
            <w:r w:rsidRPr="00881AFD">
              <w:rPr>
                <w:spacing w:val="-12"/>
                <w:sz w:val="24"/>
                <w:szCs w:val="24"/>
                <w:lang w:eastAsia="ar-SA"/>
              </w:rPr>
              <w:t>в</w:t>
            </w:r>
            <w:r w:rsidRPr="00881AFD">
              <w:rPr>
                <w:spacing w:val="-12"/>
                <w:sz w:val="24"/>
                <w:szCs w:val="24"/>
                <w:lang w:eastAsia="ar-SA"/>
              </w:rPr>
              <w:t>ский район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881AFD">
              <w:rPr>
                <w:spacing w:val="-16"/>
                <w:sz w:val="24"/>
                <w:szCs w:val="24"/>
                <w:lang w:eastAsia="ar-SA"/>
              </w:rPr>
              <w:t>бюджет Ро</w:t>
            </w:r>
            <w:r w:rsidRPr="00881AFD">
              <w:rPr>
                <w:spacing w:val="-16"/>
                <w:sz w:val="24"/>
                <w:szCs w:val="24"/>
                <w:lang w:eastAsia="ar-SA"/>
              </w:rPr>
              <w:t>с</w:t>
            </w:r>
            <w:r w:rsidRPr="00881AFD">
              <w:rPr>
                <w:spacing w:val="-16"/>
                <w:sz w:val="24"/>
                <w:szCs w:val="24"/>
                <w:lang w:eastAsia="ar-SA"/>
              </w:rPr>
              <w:t>сийской Фед</w:t>
            </w:r>
            <w:r w:rsidRPr="00881AFD">
              <w:rPr>
                <w:spacing w:val="-16"/>
                <w:sz w:val="24"/>
                <w:szCs w:val="24"/>
                <w:lang w:eastAsia="ar-SA"/>
              </w:rPr>
              <w:t>е</w:t>
            </w:r>
            <w:r w:rsidRPr="00881AFD">
              <w:rPr>
                <w:spacing w:val="-16"/>
                <w:sz w:val="24"/>
                <w:szCs w:val="24"/>
                <w:lang w:eastAsia="ar-SA"/>
              </w:rPr>
              <w:t>рации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бюджет Краснода</w:t>
            </w:r>
            <w:r w:rsidRPr="00881AFD">
              <w:rPr>
                <w:sz w:val="24"/>
                <w:szCs w:val="24"/>
                <w:lang w:eastAsia="ar-SA"/>
              </w:rPr>
              <w:t>р</w:t>
            </w:r>
            <w:r w:rsidRPr="00881AFD">
              <w:rPr>
                <w:sz w:val="24"/>
                <w:szCs w:val="24"/>
                <w:lang w:eastAsia="ar-SA"/>
              </w:rPr>
              <w:t>ского края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</w:tr>
      <w:tr w:rsidR="00881AFD" w:rsidRPr="00881AFD" w:rsidTr="00F54233">
        <w:tc>
          <w:tcPr>
            <w:tcW w:w="2376" w:type="dxa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881AFD" w:rsidRPr="00881AFD" w:rsidRDefault="00881AFD" w:rsidP="00881AFD">
            <w:pPr>
              <w:jc w:val="center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vAlign w:val="center"/>
          </w:tcPr>
          <w:p w:rsidR="00881AFD" w:rsidRPr="00881AFD" w:rsidRDefault="00881AFD" w:rsidP="00881AFD">
            <w:pPr>
              <w:jc w:val="center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881AFD" w:rsidRPr="00881AFD" w:rsidTr="00F54233">
        <w:trPr>
          <w:trHeight w:val="178"/>
        </w:trPr>
        <w:tc>
          <w:tcPr>
            <w:tcW w:w="2376" w:type="dxa"/>
            <w:vMerge w:val="restart"/>
          </w:tcPr>
          <w:p w:rsidR="00881AFD" w:rsidRPr="00881AFD" w:rsidRDefault="00881AFD" w:rsidP="00881AFD">
            <w:pPr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Муниципальная программа, всего, в том числе: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300 923 300,00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19 338 300,00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lang w:eastAsia="ar-SA"/>
              </w:rPr>
              <w:t>183 950 000,00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97 635 000,00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17 116 700,00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17 116 700,00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0,00</w:t>
            </w:r>
          </w:p>
        </w:tc>
      </w:tr>
      <w:tr w:rsidR="00881AFD" w:rsidRPr="00881AFD" w:rsidTr="00F54233">
        <w:trPr>
          <w:trHeight w:val="277"/>
        </w:trPr>
        <w:tc>
          <w:tcPr>
            <w:tcW w:w="2376" w:type="dxa"/>
            <w:vMerge/>
          </w:tcPr>
          <w:p w:rsidR="00881AFD" w:rsidRPr="00881AFD" w:rsidRDefault="00881AFD" w:rsidP="00881AFD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17 116 700,00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17 116 700,00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0,00</w:t>
            </w:r>
          </w:p>
        </w:tc>
      </w:tr>
      <w:tr w:rsidR="00881AFD" w:rsidRPr="00881AFD" w:rsidTr="00F54233">
        <w:trPr>
          <w:trHeight w:val="282"/>
        </w:trPr>
        <w:tc>
          <w:tcPr>
            <w:tcW w:w="2376" w:type="dxa"/>
            <w:vMerge/>
          </w:tcPr>
          <w:p w:rsidR="00881AFD" w:rsidRPr="00881AFD" w:rsidRDefault="00881AFD" w:rsidP="00881AFD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335 156 700,00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53 571 700,00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lang w:eastAsia="ar-SA"/>
              </w:rPr>
              <w:t>183 950 000,00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97 635 000,00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</w:tc>
      </w:tr>
      <w:tr w:rsidR="00881AFD" w:rsidRPr="00881AFD" w:rsidTr="00F54233">
        <w:trPr>
          <w:trHeight w:val="227"/>
        </w:trPr>
        <w:tc>
          <w:tcPr>
            <w:tcW w:w="2376" w:type="dxa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881AFD" w:rsidRPr="00881AFD" w:rsidRDefault="00881AFD" w:rsidP="00881AFD">
            <w:pPr>
              <w:jc w:val="center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vAlign w:val="center"/>
          </w:tcPr>
          <w:p w:rsidR="00881AFD" w:rsidRPr="00881AFD" w:rsidRDefault="00881AFD" w:rsidP="00881AFD">
            <w:pPr>
              <w:jc w:val="center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881AFD" w:rsidRPr="00881AFD" w:rsidTr="00F54233">
        <w:trPr>
          <w:trHeight w:val="227"/>
        </w:trPr>
        <w:tc>
          <w:tcPr>
            <w:tcW w:w="2376" w:type="dxa"/>
            <w:vMerge w:val="restart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  <w:lang w:eastAsia="ar-SA"/>
              </w:rPr>
            </w:pPr>
            <w:r w:rsidRPr="00881AFD">
              <w:rPr>
                <w:spacing w:val="-10"/>
                <w:sz w:val="24"/>
                <w:szCs w:val="24"/>
                <w:lang w:eastAsia="ar-SA"/>
              </w:rPr>
              <w:t>Основное меропри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>я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 xml:space="preserve">тие № 1 </w:t>
            </w:r>
            <w:r w:rsidRPr="00881AFD">
              <w:rPr>
                <w:spacing w:val="-10"/>
                <w:sz w:val="24"/>
                <w:szCs w:val="24"/>
              </w:rPr>
              <w:t>«Финансовое обеспечение деятел</w:t>
            </w:r>
            <w:r w:rsidRPr="00881AFD">
              <w:rPr>
                <w:spacing w:val="-10"/>
                <w:sz w:val="24"/>
                <w:szCs w:val="24"/>
              </w:rPr>
              <w:t>ь</w:t>
            </w:r>
            <w:r w:rsidRPr="00881AFD">
              <w:rPr>
                <w:spacing w:val="-10"/>
                <w:sz w:val="24"/>
                <w:szCs w:val="24"/>
              </w:rPr>
              <w:t xml:space="preserve">ности 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>муниципальн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>о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>го казенного учрежд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>е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>ния муниципального образования Щерб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>и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>новский район «Служба строительн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>о</w:t>
            </w:r>
            <w:r w:rsidRPr="00881AFD">
              <w:rPr>
                <w:spacing w:val="-10"/>
                <w:sz w:val="24"/>
                <w:szCs w:val="24"/>
                <w:lang w:eastAsia="ar-SA"/>
              </w:rPr>
              <w:t>го заказчика»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6 485 500,00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6 485 500,00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6 372 900,00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6 3752 900,00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rPr>
          <w:trHeight w:val="182"/>
        </w:trPr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6 372 900,00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6 3752 900,00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lang w:eastAsia="ar-SA"/>
              </w:rPr>
              <w:t>19 231 300,00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lang w:eastAsia="ar-SA"/>
              </w:rPr>
              <w:t>19 231 300,00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 w:val="restart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Основное меропри</w:t>
            </w:r>
            <w:r w:rsidRPr="00881AFD">
              <w:rPr>
                <w:sz w:val="24"/>
                <w:szCs w:val="24"/>
                <w:lang w:eastAsia="ar-SA"/>
              </w:rPr>
              <w:t>я</w:t>
            </w:r>
            <w:r w:rsidRPr="00881AFD">
              <w:rPr>
                <w:sz w:val="24"/>
                <w:szCs w:val="24"/>
                <w:lang w:eastAsia="ar-SA"/>
              </w:rPr>
              <w:t>тие № 2 «Обеспеч</w:t>
            </w:r>
            <w:r w:rsidRPr="00881AFD">
              <w:rPr>
                <w:sz w:val="24"/>
                <w:szCs w:val="24"/>
                <w:lang w:eastAsia="ar-SA"/>
              </w:rPr>
              <w:t>е</w:t>
            </w:r>
            <w:r w:rsidRPr="00881AFD">
              <w:rPr>
                <w:sz w:val="24"/>
                <w:szCs w:val="24"/>
                <w:lang w:eastAsia="ar-SA"/>
              </w:rPr>
              <w:t>ние безопасности дорожного движ</w:t>
            </w:r>
            <w:r w:rsidRPr="00881AFD">
              <w:rPr>
                <w:sz w:val="24"/>
                <w:szCs w:val="24"/>
                <w:lang w:eastAsia="ar-SA"/>
              </w:rPr>
              <w:t>е</w:t>
            </w:r>
            <w:r w:rsidRPr="00881AFD">
              <w:rPr>
                <w:sz w:val="24"/>
                <w:szCs w:val="24"/>
                <w:lang w:eastAsia="ar-SA"/>
              </w:rPr>
              <w:t>ния в муниципал</w:t>
            </w:r>
            <w:r w:rsidRPr="00881AFD">
              <w:rPr>
                <w:sz w:val="24"/>
                <w:szCs w:val="24"/>
                <w:lang w:eastAsia="ar-SA"/>
              </w:rPr>
              <w:t>ь</w:t>
            </w:r>
            <w:r w:rsidRPr="00881AFD">
              <w:rPr>
                <w:sz w:val="24"/>
                <w:szCs w:val="24"/>
                <w:lang w:eastAsia="ar-SA"/>
              </w:rPr>
              <w:t>ном образовании Щербиновский ра</w:t>
            </w:r>
            <w:r w:rsidRPr="00881AFD">
              <w:rPr>
                <w:sz w:val="24"/>
                <w:szCs w:val="24"/>
                <w:lang w:eastAsia="ar-SA"/>
              </w:rPr>
              <w:t>й</w:t>
            </w:r>
            <w:r w:rsidRPr="00881AFD">
              <w:rPr>
                <w:sz w:val="24"/>
                <w:szCs w:val="24"/>
                <w:lang w:eastAsia="ar-SA"/>
              </w:rPr>
              <w:t>он»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6096" w:type="dxa"/>
            <w:gridSpan w:val="4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6096" w:type="dxa"/>
            <w:gridSpan w:val="4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6096" w:type="dxa"/>
            <w:gridSpan w:val="4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gridSpan w:val="4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881AFD" w:rsidRPr="00881AFD" w:rsidTr="00F54233">
        <w:trPr>
          <w:trHeight w:val="369"/>
        </w:trPr>
        <w:tc>
          <w:tcPr>
            <w:tcW w:w="2376" w:type="dxa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881AFD">
              <w:rPr>
                <w:spacing w:val="-6"/>
                <w:sz w:val="24"/>
                <w:szCs w:val="24"/>
              </w:rPr>
              <w:t>Основное меропри</w:t>
            </w:r>
            <w:r w:rsidRPr="00881AFD">
              <w:rPr>
                <w:spacing w:val="-6"/>
                <w:sz w:val="24"/>
                <w:szCs w:val="24"/>
              </w:rPr>
              <w:t>я</w:t>
            </w:r>
            <w:r w:rsidRPr="00881AFD">
              <w:rPr>
                <w:spacing w:val="-6"/>
                <w:sz w:val="24"/>
                <w:szCs w:val="24"/>
              </w:rPr>
              <w:t>тие № 3 «Организ</w:t>
            </w:r>
            <w:r w:rsidRPr="00881AFD">
              <w:rPr>
                <w:spacing w:val="-6"/>
                <w:sz w:val="24"/>
                <w:szCs w:val="24"/>
              </w:rPr>
              <w:t>а</w:t>
            </w:r>
            <w:r w:rsidRPr="00881AFD">
              <w:rPr>
                <w:spacing w:val="-6"/>
                <w:sz w:val="24"/>
                <w:szCs w:val="24"/>
              </w:rPr>
              <w:t>ция регулярных пер</w:t>
            </w:r>
            <w:r w:rsidRPr="00881AFD">
              <w:rPr>
                <w:spacing w:val="-6"/>
                <w:sz w:val="24"/>
                <w:szCs w:val="24"/>
              </w:rPr>
              <w:t>е</w:t>
            </w:r>
            <w:r w:rsidRPr="00881AFD">
              <w:rPr>
                <w:spacing w:val="-6"/>
                <w:sz w:val="24"/>
                <w:szCs w:val="24"/>
              </w:rPr>
              <w:t>возок пассажиров и багажа автомобил</w:t>
            </w:r>
            <w:r w:rsidRPr="00881AFD">
              <w:rPr>
                <w:spacing w:val="-6"/>
                <w:sz w:val="24"/>
                <w:szCs w:val="24"/>
              </w:rPr>
              <w:t>ь</w:t>
            </w:r>
            <w:r w:rsidRPr="00881AFD">
              <w:rPr>
                <w:spacing w:val="-6"/>
                <w:sz w:val="24"/>
                <w:szCs w:val="24"/>
              </w:rPr>
              <w:t>ным транспортом на территории муниц</w:t>
            </w:r>
            <w:r w:rsidRPr="00881AFD">
              <w:rPr>
                <w:spacing w:val="-6"/>
                <w:sz w:val="24"/>
                <w:szCs w:val="24"/>
              </w:rPr>
              <w:t>и</w:t>
            </w:r>
            <w:r w:rsidRPr="00881AFD">
              <w:rPr>
                <w:spacing w:val="-6"/>
                <w:sz w:val="24"/>
                <w:szCs w:val="24"/>
              </w:rPr>
              <w:t xml:space="preserve">пального образования </w:t>
            </w:r>
            <w:r w:rsidRPr="00881AFD">
              <w:rPr>
                <w:spacing w:val="-6"/>
                <w:sz w:val="24"/>
                <w:szCs w:val="24"/>
              </w:rPr>
              <w:lastRenderedPageBreak/>
              <w:t>Щербиновский ра</w:t>
            </w:r>
            <w:r w:rsidRPr="00881AFD">
              <w:rPr>
                <w:spacing w:val="-6"/>
                <w:sz w:val="24"/>
                <w:szCs w:val="24"/>
              </w:rPr>
              <w:t>й</w:t>
            </w:r>
            <w:r w:rsidRPr="00881AFD">
              <w:rPr>
                <w:spacing w:val="-6"/>
                <w:sz w:val="24"/>
                <w:szCs w:val="24"/>
              </w:rPr>
              <w:t>он»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81AFD">
              <w:rPr>
                <w:lang w:eastAsia="ar-SA"/>
              </w:rPr>
              <w:t>18 783 600,00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81AFD">
              <w:rPr>
                <w:lang w:eastAsia="ar-SA"/>
              </w:rPr>
              <w:t>18 783 600,00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rPr>
          <w:trHeight w:val="398"/>
        </w:trPr>
        <w:tc>
          <w:tcPr>
            <w:tcW w:w="2376" w:type="dxa"/>
            <w:vMerge w:val="restart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</w:rPr>
              <w:lastRenderedPageBreak/>
              <w:t>Основное меропри</w:t>
            </w:r>
            <w:r w:rsidRPr="00881AFD">
              <w:rPr>
                <w:sz w:val="24"/>
                <w:szCs w:val="24"/>
              </w:rPr>
              <w:t>я</w:t>
            </w:r>
            <w:r w:rsidRPr="00881AFD">
              <w:rPr>
                <w:sz w:val="24"/>
                <w:szCs w:val="24"/>
              </w:rPr>
              <w:t xml:space="preserve">тие 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№ 4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1AFD">
              <w:rPr>
                <w:sz w:val="24"/>
                <w:szCs w:val="24"/>
              </w:rPr>
              <w:t>«Организация де</w:t>
            </w:r>
            <w:r w:rsidRPr="00881AFD">
              <w:rPr>
                <w:sz w:val="24"/>
                <w:szCs w:val="24"/>
              </w:rPr>
              <w:t>я</w:t>
            </w:r>
            <w:r w:rsidRPr="00881AFD">
              <w:rPr>
                <w:sz w:val="24"/>
                <w:szCs w:val="24"/>
              </w:rPr>
              <w:t>тельности в сфере водоснабжения и водоотведения на территории муниц</w:t>
            </w:r>
            <w:r w:rsidRPr="00881AFD">
              <w:rPr>
                <w:sz w:val="24"/>
                <w:szCs w:val="24"/>
              </w:rPr>
              <w:t>и</w:t>
            </w:r>
            <w:r w:rsidRPr="00881AFD">
              <w:rPr>
                <w:sz w:val="24"/>
                <w:szCs w:val="24"/>
              </w:rPr>
              <w:t>пального образов</w:t>
            </w:r>
            <w:r w:rsidRPr="00881AFD">
              <w:rPr>
                <w:sz w:val="24"/>
                <w:szCs w:val="24"/>
              </w:rPr>
              <w:t>а</w:t>
            </w:r>
            <w:r w:rsidRPr="00881AFD">
              <w:rPr>
                <w:sz w:val="24"/>
                <w:szCs w:val="24"/>
              </w:rPr>
              <w:t>ния Щербиновский район»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81AFD">
              <w:rPr>
                <w:lang w:eastAsia="ar-SA"/>
              </w:rPr>
              <w:t>283 000 000,00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1 415 000,00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lang w:eastAsia="ar-SA"/>
              </w:rPr>
              <w:t>183 950 000,00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97 635 000,00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81AFD">
              <w:rPr>
                <w:lang w:eastAsia="ar-SA"/>
              </w:rPr>
              <w:t>283 000 000,00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1 415 000,00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lang w:eastAsia="ar-SA"/>
              </w:rPr>
              <w:t>183 950 000,00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81AFD">
              <w:rPr>
                <w:spacing w:val="-4"/>
                <w:lang w:eastAsia="ar-SA"/>
              </w:rPr>
              <w:t>97 635 000,00</w:t>
            </w:r>
          </w:p>
        </w:tc>
      </w:tr>
      <w:tr w:rsidR="00881AFD" w:rsidRPr="00881AFD" w:rsidTr="00F54233">
        <w:trPr>
          <w:trHeight w:val="562"/>
        </w:trPr>
        <w:tc>
          <w:tcPr>
            <w:tcW w:w="2376" w:type="dxa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Подпрограмма «О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ганизация деятельн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о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сти в сфере обращ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е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ния с твердыми ко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м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мунальными отход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ми на территории муниципального о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б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разования Щерб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881AFD">
              <w:rPr>
                <w:spacing w:val="-4"/>
                <w:sz w:val="24"/>
                <w:szCs w:val="24"/>
                <w:lang w:eastAsia="ar-SA"/>
              </w:rPr>
              <w:t>новский район»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5 176 600,00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5 176 600,00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4 482 600,00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4 482 600,00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4 482 600,00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81AFD">
              <w:rPr>
                <w:sz w:val="24"/>
                <w:szCs w:val="24"/>
                <w:lang w:eastAsia="ar-SA"/>
              </w:rPr>
              <w:t>4 482 600,00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376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81AFD">
              <w:rPr>
                <w:lang w:eastAsia="ar-SA"/>
              </w:rPr>
              <w:t>14 141 800,00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81AFD">
              <w:rPr>
                <w:lang w:eastAsia="ar-SA"/>
              </w:rPr>
              <w:t>14 141 800,00</w:t>
            </w:r>
          </w:p>
        </w:tc>
        <w:tc>
          <w:tcPr>
            <w:tcW w:w="155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</w:tbl>
    <w:p w:rsidR="00881AFD" w:rsidRPr="00881AFD" w:rsidRDefault="00881AFD" w:rsidP="00881AF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чания и предложения по оптимизации расходов, сметы и расчеты, составленный координатором муниципальной программы с учетом индексов-дефляторов.</w:t>
      </w:r>
    </w:p>
    <w:p w:rsidR="00881AFD" w:rsidRPr="00881AFD" w:rsidRDefault="00881AFD" w:rsidP="00881AF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Мероприятия муниципальной программы подлежат уточнению на очередной финансовый год.</w:t>
      </w:r>
    </w:p>
    <w:p w:rsidR="00881AFD" w:rsidRPr="00881AFD" w:rsidRDefault="00881AFD" w:rsidP="00881AF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На реализацию мероприятий муниципальной программы средства выделяю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ся из бюджета муниципального образования Щербиновский район (далее – мес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ный бюджет), в том числе и на условиях предоставления средств бюджета Красн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дарского края (далее – бюджет КК).</w:t>
      </w:r>
    </w:p>
    <w:p w:rsidR="00881AFD" w:rsidRPr="00881AFD" w:rsidRDefault="00881AFD" w:rsidP="00881AF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Предоставление средств краевого бюджета бюджету муниципального обр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зования Щербиновский район осуществляется на основании Закона Краснодарск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 края от 22 декабря 2022 года № 4825-КЗ «О бюджете Краснодарского края на 2023 год и на плановый период 2024 и 2025 годов»; постановления главы админ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страции (губернатора) Краснодарского края от 12 октября 2015 года № 967 «</w:t>
      </w:r>
      <w:r w:rsidRPr="00881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 утверждении государственной программы Краснодарского края «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Развитие ж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лищно-коммунального хозяйства»;</w:t>
      </w:r>
      <w:proofErr w:type="gramEnd"/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Федерального закона от 24 июня 1998 года      № 89-ФЗ «Об отходах производства и потребления» и постановления Правител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ь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ства Российской Федерации от 31 августа 2018 года № 1039 «Об утверждении пр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вил обустройства мест (площадок) накопления твердых коммунальных отходов и ведения их реестра».</w:t>
      </w:r>
    </w:p>
    <w:p w:rsidR="00881AFD" w:rsidRPr="00881AFD" w:rsidRDefault="00881AFD" w:rsidP="00881AF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Прогноз сводных показателей муниципальных заданий </w:t>
      </w:r>
      <w:proofErr w:type="gramStart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оказание муниципальных услуг (выполнение работ) </w:t>
      </w:r>
      <w:proofErr w:type="gramStart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муниципальными</w:t>
      </w:r>
      <w:proofErr w:type="gramEnd"/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учреждениями муниципального образования Щербиновский район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сфере реализации муниципальной программы </w:t>
      </w:r>
      <w:proofErr w:type="gramStart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очередной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финансовый год и плановый период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Муниципальной программой не предусмотрено оказание муниципальных услуг (выполнение работ) муниципальными учреждениями муниципального образ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вания Щербиновский район.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Методика оценки эффективности реализации </w:t>
      </w: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p w:rsidR="00881AFD" w:rsidRPr="00881AFD" w:rsidRDefault="00881AFD" w:rsidP="00881AFD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эффективности реализации муниципальной программы ос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ществляется в соответствии с методикой оценки эффективности реализации муниципальной программы, изложенной в приложении № 5 к постановлению администрации муниципального образования Щербиновский район от 7 июля 2014 года № 341 «О порядке </w:t>
      </w:r>
      <w:r w:rsidRPr="00881A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принятия решения о разработке, формирования, реализации и оценки эффективности реализации муниципальных программ м</w:t>
      </w:r>
      <w:r w:rsidRPr="00881A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</w:t>
      </w:r>
      <w:r w:rsidRPr="00881A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ниципального образования Щербиновский район».</w:t>
      </w:r>
    </w:p>
    <w:p w:rsidR="00881AFD" w:rsidRPr="00881AFD" w:rsidRDefault="00881AFD" w:rsidP="00881A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6. Механизм реализации муниципальной программы.</w:t>
      </w: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Текущее управление муниципальной программой осуществляет коорд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натор муниципальной программы - администрация муниципального образов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Щербиновский район, в лице отдела по вопросам строительства, жилищн</w:t>
      </w:r>
      <w:proofErr w:type="gramStart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о-</w:t>
      </w:r>
      <w:proofErr w:type="gramEnd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коммунального хозяйства и транспорта муниципального образования Щерб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новский район, который: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 и перечень участников муниципальной программы;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программы, координацию де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тельности участников муниципальной программы;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подготовку предложений по объемам и источникам фина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сирования реализации муниципальной программы на основании предложений участников муниципальной программы;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разрабатывает формы отчетности для участников муниципальной пр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граммы, необходимые для осуществления </w:t>
      </w:r>
      <w:proofErr w:type="gramStart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муниц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пальной программы, устанавливает сроки их предоставления;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lastRenderedPageBreak/>
        <w:t>пальной программы);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вой информации, на официальном сайте администрации муниципального образ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вания Щербиновский район в информационно-телекоммуникационной сети И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н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тернет в разделе «муниципальные программы».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ежегодно, не позднее 31 дека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ря текущего финансового года, утверждает согласованный с участниками м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ниципальной программы план реализации муниципальной программы на 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оч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редной год и плановый период (далее - план реализации муниципальной програ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м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мы) по форме согласно приложению № 9 к порядку 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принятия решения о разрабо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т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ке, формирования, реализации и оценки эффективности реализации муниципал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ь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ных программ муниципального образования Щербиновский район, утвержденному постановлением администрации муниципального образования</w:t>
      </w:r>
      <w:proofErr w:type="gramEnd"/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 xml:space="preserve"> Щербиновский ра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й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он от 7 июля 2014 года № 341 «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О порядке 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принятия решения о разработке, форм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рования, реализации и оценки эффективности реализации муниципальных пр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грамм муниципального образования Щербиновский район» (далее - Порядок).</w:t>
      </w:r>
      <w:r w:rsidRPr="00881A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В целях обеспечения эффективного мониторинга реализации муниципальной программы координатор муниципальной программы ежегодно, не позднее 31 д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кабря текущего финансового года, разрабатывает и утверждает согласованный с участниками муниципальной программы детальный план-график реализации м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у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ниципальной программы на очередной год и плановый период (далее – детальный план-график) по форме согласно приложению № 10 к Порядку</w:t>
      </w:r>
      <w:r w:rsidRPr="00881A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 xml:space="preserve">.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представляет в отдел экономики администрации муниципального образования Щербиновский район (далее – отдел экономики) план реализации муниципальной программы и детальный план-график в течение 3 рабочих дней после их утверждения.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принятия координатором муниципальной программы решения о внесении изменений в план реализации муниципальной программы и детал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ный план-график он уведомляет об этом отдел экономики в течение 3 рабочих дней после их корректировки.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Координатор муниципальной программы осуществляет </w:t>
      </w:r>
      <w:proofErr w:type="gramStart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полнением плана реализации муниципальной программы и детального плана-графика.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Координатор муниципальной программы ежеквартально, до 20 числа мес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я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ца, следующего за отчетным кварталом, представляет в отдел экономики инфо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р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мацию о реализации муниципальной программы по отчетным формам согласно приложениям № 11, 12 к Порядку.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Координатор муниципальной программы ежегодно, до 15 февраля года, сл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дующего за отчетным годом, направляет в отдел экономики доклад о ходе реализ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ции муниципальной программы на бумажных и электронных носителях.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Доклад о ходе реализации муниципальной программы должен содержать: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конкретные результаты, достигнутые за отчетный период;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сведения о нереализованных или реализованных частично основных мер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приятиях муниципальной программы и (или) мероприятиях подпрограмм (из числа 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lastRenderedPageBreak/>
        <w:t>предусмотрены к реализации в отчетном году), причинах их реализации не в по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ном объеме (</w:t>
      </w:r>
      <w:proofErr w:type="spellStart"/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нереализации</w:t>
      </w:r>
      <w:proofErr w:type="spellEnd"/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);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результаты оценки эффективности реализации муниципальной программы;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анализ факторов, повлиявших на ход реализации муниципальной программы;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предложения по дальнейшей реализации муниципальной программы, в том числе по оптимизации расходов бюджетных средств на реализацию основных м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роприятий муниципальной программы, мероприятий подпрограмм, мероприятий ведомственных целевых программ и корректировке целевых показателей муниц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пальной на текущий финансовый год и на плановый период.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 в целом и по каждому мероприятию основных мероприятий, включе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ных в муниципальной программу, в разрезе источников финансирования и главных распорядителей (распорядителей) средств бюджета муниципального образования Щербиновский район.</w:t>
      </w:r>
      <w:proofErr w:type="gramEnd"/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Отдельно отражается информация об использовании в годовом докладе прогнозных значений целевых показателей муниципальной </w:t>
      </w:r>
      <w:proofErr w:type="gramStart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proofErr w:type="gramEnd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к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торым к сроку предоставления годового доклада невозможно представить фа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тические значения.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В случае расхождений между плановыми и фактическими значениями об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ъ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емов финансирования и целевых показателей координатором муниципальной программы проводится анализ </w:t>
      </w:r>
      <w:proofErr w:type="gramStart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факторов</w:t>
      </w:r>
      <w:proofErr w:type="gramEnd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и указываются в докладе о ходе реализ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ции муниципальной программы причины, повлиявшие на такие расхождения.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В год завершения муниципальной программы координатор муниципальной программы представляет в отдел экономики доклад о результатах ее выполнения, включая оценку эффективности реализации муниципальной программы за исте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к</w:t>
      </w:r>
      <w:r w:rsidRPr="00881AF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ший год и весь период реализации муниципальной программы. </w:t>
      </w:r>
    </w:p>
    <w:p w:rsidR="00881AFD" w:rsidRPr="00881AFD" w:rsidRDefault="00881AFD" w:rsidP="00881AF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МКУ МО ЩР «ССЗ» на основании постановления администрации 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мун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ципального образования Щербиновский район от 27 февраля 2023 года № 100 «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0"/>
          <w:lang w:eastAsia="ar-SA"/>
        </w:rPr>
        <w:t>О внесении изменений в постановление администрации муниципального образов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0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0"/>
          <w:lang w:eastAsia="ar-SA"/>
        </w:rPr>
        <w:t>ния Щербиновский район от 3 июня 2016 года № 308 «О передаче полномочий и функций заказчика – застройщика по строительству, реконструкции, капитальн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0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0"/>
          <w:lang w:eastAsia="ar-SA"/>
        </w:rPr>
        <w:t>му и текущему ремонту объектов капитального строительства муниципальному казенному учреждению муниципального образования Щербиновский район «Служба строительного</w:t>
      </w:r>
      <w:proofErr w:type="gramEnd"/>
      <w:r w:rsidRPr="00881AFD">
        <w:rPr>
          <w:rFonts w:ascii="Times New Roman" w:eastAsia="Times New Roman" w:hAnsi="Times New Roman" w:cs="Times New Roman"/>
          <w:spacing w:val="-4"/>
          <w:sz w:val="28"/>
          <w:szCs w:val="20"/>
          <w:lang w:eastAsia="ar-SA"/>
        </w:rPr>
        <w:t xml:space="preserve"> заказчика», 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как муниципальный заказчик: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н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трактной системе в сфере закупок товаров, работ, услуг для обеспечения госуда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р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ственных и муниципальных нужд»;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деленных в его распоряжение средств бюджета муниципального образования Щербиновский район;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формирует бюджетные заявки на финансирование мероприятий муниц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пальной программы.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муниципального образования Щербиновский район, как  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главный распорядитель средств бюджета муниципального образования Щерб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новский район в пределах полномочий, установленных бюджетным законод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тельством Российской Федерации: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 средств бюджета муниципального образования Щербиновский район в соответствии с утвержденными ему бюджетными ассигнованиями и лимитами бюджетных обязательств;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полномочия, установленные бюджетным законодател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ством Российской Федерации.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Исполнителями мероприятий являются 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администрация муниципального образования Щербиновский район, муниципальное казенное учреждение муниц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пального образования Щербиновский район «Служба строительного заказчика», управление образования администрации муниципального образования Щерб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новский район; ОГИБДД ОМВД России по </w:t>
      </w:r>
      <w:proofErr w:type="spellStart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Щербиновскому</w:t>
      </w:r>
      <w:proofErr w:type="spellEnd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району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вопросам строительства,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жилищно-коммунального хозяйства и транспорта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 район                                                                            В.И. Щербина</w:t>
      </w:r>
    </w:p>
    <w:p w:rsidR="00881AFD" w:rsidRPr="00881AFD" w:rsidRDefault="00881AFD" w:rsidP="00881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81AFD" w:rsidRPr="00881AFD" w:rsidSect="0041024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9248"/>
        <w:gridCol w:w="5461"/>
      </w:tblGrid>
      <w:tr w:rsidR="00881AFD" w:rsidRPr="00881AFD" w:rsidTr="00F54233">
        <w:trPr>
          <w:trHeight w:val="2700"/>
        </w:trPr>
        <w:tc>
          <w:tcPr>
            <w:tcW w:w="9248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1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881A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Комплексное</w:t>
            </w:r>
            <w:proofErr w:type="gramEnd"/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муниципального образования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Щербиновский район в сфере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строительства, жилищно-коммунального 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хозяйства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ЦЕЛИ, ЗАДАЧИ И ЦЕЛЕВЫЕ ПОКАЗАТЕЛИ МУНИЦИПАЛЬНОЙ ПРОГРАММЫ 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муниципального образования Щербиновский район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881A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Комплексное развитие муниципального образования Щербиновский район в сфере строительства,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жилищно-коммунального хозяйства»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47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708"/>
        <w:gridCol w:w="3686"/>
        <w:gridCol w:w="142"/>
        <w:gridCol w:w="708"/>
        <w:gridCol w:w="709"/>
        <w:gridCol w:w="2693"/>
        <w:gridCol w:w="1418"/>
        <w:gridCol w:w="28"/>
        <w:gridCol w:w="964"/>
        <w:gridCol w:w="1985"/>
      </w:tblGrid>
      <w:tr w:rsidR="00881AFD" w:rsidRPr="00881AFD" w:rsidTr="00F54233">
        <w:tc>
          <w:tcPr>
            <w:tcW w:w="568" w:type="dxa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ние целевого показателя</w:t>
            </w:r>
          </w:p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gridSpan w:val="2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Единица </w:t>
            </w:r>
          </w:p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измерения</w:t>
            </w:r>
          </w:p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5" w:type="dxa"/>
            <w:gridSpan w:val="7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Значение показателей</w:t>
            </w:r>
          </w:p>
        </w:tc>
      </w:tr>
      <w:tr w:rsidR="00881AFD" w:rsidRPr="00881AFD" w:rsidTr="00F54233">
        <w:trPr>
          <w:trHeight w:val="793"/>
        </w:trPr>
        <w:tc>
          <w:tcPr>
            <w:tcW w:w="568" w:type="dxa"/>
            <w:vMerge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</w:tr>
      <w:tr w:rsidR="00881AFD" w:rsidRPr="00881AFD" w:rsidTr="00F54233"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42" w:type="dxa"/>
            <w:gridSpan w:val="2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828" w:type="dxa"/>
            <w:gridSpan w:val="2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110" w:type="dxa"/>
            <w:gridSpan w:val="3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gridSpan w:val="3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881AFD" w:rsidRPr="00881AFD" w:rsidTr="00F54233"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5" w:type="dxa"/>
            <w:gridSpan w:val="11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Муниципальная программа «Комплексное развитие муниципального образования Щербиновский район в сфере строительства, жилищно-коммунального хозяйства»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rHeight w:val="2264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5670" w:type="dxa"/>
            <w:gridSpan w:val="4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8505" w:type="dxa"/>
            <w:gridSpan w:val="7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 </w:t>
            </w:r>
          </w:p>
        </w:tc>
      </w:tr>
      <w:tr w:rsidR="00881AFD" w:rsidRPr="00881AFD" w:rsidTr="00F54233">
        <w:trPr>
          <w:trHeight w:val="77"/>
        </w:trPr>
        <w:tc>
          <w:tcPr>
            <w:tcW w:w="568" w:type="dxa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5670" w:type="dxa"/>
            <w:gridSpan w:val="4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1AFD" w:rsidRPr="00881AFD" w:rsidTr="00F54233">
        <w:trPr>
          <w:trHeight w:val="77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5670" w:type="dxa"/>
            <w:gridSpan w:val="4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</w:t>
            </w:r>
          </w:p>
        </w:tc>
        <w:tc>
          <w:tcPr>
            <w:tcW w:w="8505" w:type="dxa"/>
            <w:gridSpan w:val="7"/>
          </w:tcPr>
          <w:p w:rsidR="00881AFD" w:rsidRPr="00881AFD" w:rsidRDefault="00881AFD" w:rsidP="0088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строительного контроля при строительстве, реко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струкции, капитальном и текущем ремонтах объектов социальной сферы в муниципальном образовании Щербиновский район;</w:t>
            </w:r>
          </w:p>
          <w:p w:rsidR="00881AFD" w:rsidRPr="00881AFD" w:rsidRDefault="00881AFD" w:rsidP="0088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уровня правового воспитания и культуры поведения участников дорожного движения; </w:t>
            </w:r>
          </w:p>
          <w:p w:rsidR="00881AFD" w:rsidRPr="00881AFD" w:rsidRDefault="00881AFD" w:rsidP="00881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 системы пропагандистского воздействия на население с ц</w:t>
            </w:r>
            <w:r w:rsidRPr="00881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881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лью формирования негативного отношения к правонарушениям в сфере дорожного движения;</w:t>
            </w:r>
          </w:p>
          <w:p w:rsidR="00881AFD" w:rsidRPr="00881AFD" w:rsidRDefault="00881AFD" w:rsidP="00881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организация процесса транспортных перевозок населения; </w:t>
            </w:r>
          </w:p>
          <w:p w:rsidR="00881AFD" w:rsidRPr="00881AFD" w:rsidRDefault="00881AFD" w:rsidP="0088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 xml:space="preserve">проведение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предпроектных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 xml:space="preserve"> и проектных работ для разработки проек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т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ной документации по реконструкции участков магистрального вод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провода; проведение ремонтных работ на участках магистрального в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допровода муниципального образования Щербиновский район;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881AFD" w:rsidRPr="00881AFD" w:rsidRDefault="00881AFD" w:rsidP="0088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достижение экологической безопасности населения за счет уменьшения негативного влияния на окружающую среду ТКО путем ликвидации свалок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5670" w:type="dxa"/>
            <w:gridSpan w:val="4"/>
          </w:tcPr>
          <w:p w:rsidR="00881AFD" w:rsidRPr="00881AFD" w:rsidRDefault="00881AFD" w:rsidP="00881AF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Целевой показатель: «Количество проведенных контрольных мероприятий МКУ МОЩР «ССЗ»</w:t>
            </w:r>
          </w:p>
        </w:tc>
        <w:tc>
          <w:tcPr>
            <w:tcW w:w="708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3402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1.4</w:t>
            </w:r>
          </w:p>
        </w:tc>
        <w:tc>
          <w:tcPr>
            <w:tcW w:w="5670" w:type="dxa"/>
            <w:gridSpan w:val="4"/>
          </w:tcPr>
          <w:p w:rsidR="00881AFD" w:rsidRPr="00881AFD" w:rsidRDefault="00881AFD" w:rsidP="00881AF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Целевой показатель: «Количество мероприятий, проведенных в рамках обеспечения безопасности дорожного движения на территории муниципального образования Щербиновский район»</w:t>
            </w:r>
          </w:p>
          <w:p w:rsidR="00881AFD" w:rsidRPr="00881AFD" w:rsidRDefault="00881AFD" w:rsidP="00881AF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3402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1.5</w:t>
            </w:r>
          </w:p>
        </w:tc>
        <w:tc>
          <w:tcPr>
            <w:tcW w:w="5670" w:type="dxa"/>
            <w:gridSpan w:val="4"/>
          </w:tcPr>
          <w:p w:rsidR="00881AFD" w:rsidRPr="00881AFD" w:rsidRDefault="00881AFD" w:rsidP="00881AF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Целевой показатель: «Количество автотранспортных средств перевозящих население муниципального образования Щербиновский район»</w:t>
            </w:r>
          </w:p>
        </w:tc>
        <w:tc>
          <w:tcPr>
            <w:tcW w:w="708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3402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5670" w:type="dxa"/>
            <w:gridSpan w:val="4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1.6</w:t>
            </w:r>
          </w:p>
        </w:tc>
        <w:tc>
          <w:tcPr>
            <w:tcW w:w="5670" w:type="dxa"/>
            <w:gridSpan w:val="4"/>
          </w:tcPr>
          <w:p w:rsidR="00881AFD" w:rsidRPr="00881AFD" w:rsidRDefault="00881AFD" w:rsidP="00881A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Целевой показатель: «Доля проведенных ремонтов участков магистрального водопровода МВ-2-2 муниципального образования Щербиновский район»</w:t>
            </w:r>
          </w:p>
        </w:tc>
        <w:tc>
          <w:tcPr>
            <w:tcW w:w="708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3402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1.7</w:t>
            </w:r>
          </w:p>
        </w:tc>
        <w:tc>
          <w:tcPr>
            <w:tcW w:w="5670" w:type="dxa"/>
            <w:gridSpan w:val="4"/>
          </w:tcPr>
          <w:p w:rsidR="00881AFD" w:rsidRPr="00881AFD" w:rsidRDefault="00881AFD" w:rsidP="00881AF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Целевой показатель: «Количество созданных мест (площадок) накопления твердых коммунальных отходов на территории муниципального образования Щербиновский район»</w:t>
            </w:r>
          </w:p>
        </w:tc>
        <w:tc>
          <w:tcPr>
            <w:tcW w:w="708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3402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1.8</w:t>
            </w:r>
          </w:p>
        </w:tc>
        <w:tc>
          <w:tcPr>
            <w:tcW w:w="5670" w:type="dxa"/>
            <w:gridSpan w:val="4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Целевой показатель: «Доля ликвидированных несанкционированных свалок»</w:t>
            </w:r>
          </w:p>
        </w:tc>
        <w:tc>
          <w:tcPr>
            <w:tcW w:w="708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3402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1.9</w:t>
            </w:r>
          </w:p>
        </w:tc>
        <w:tc>
          <w:tcPr>
            <w:tcW w:w="5670" w:type="dxa"/>
            <w:gridSpan w:val="4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Целевой показатель: «Доля жителей муниц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пального образования, охваченных мероприят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ями по экологическому просвещению, эколог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ческому воспитанию и формированию эколог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 xml:space="preserve">ческой культуры в области обращения с 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ТКО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708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3402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5" w:type="dxa"/>
            <w:gridSpan w:val="11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Подпрограмма «Организация деятельности в сфере обращения с твердыми коммунальными отходами на террит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рии муниципального образования Щербиновский район»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13041" w:type="dxa"/>
            <w:gridSpan w:val="10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пального образования Щербиновский район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</w:t>
            </w:r>
          </w:p>
        </w:tc>
        <w:tc>
          <w:tcPr>
            <w:tcW w:w="13041" w:type="dxa"/>
            <w:gridSpan w:val="10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Достижение экологической безопасности населения за счет уменьшения негативного влияния на окруж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ющую среду твердых коммунальных отходов путем ликвидации свалок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5528" w:type="dxa"/>
            <w:gridSpan w:val="3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Целевой показатель: 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«Количество созданных мест (площадок) накопления ТКО на терр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тории муниципального образования Щерб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новский район»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2693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5528" w:type="dxa"/>
            <w:gridSpan w:val="3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5528" w:type="dxa"/>
            <w:gridSpan w:val="3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Целевой показатель: «Доля ликвидированных несанкционированных свалок»</w:t>
            </w:r>
          </w:p>
        </w:tc>
        <w:tc>
          <w:tcPr>
            <w:tcW w:w="1559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2693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</w:tr>
      <w:tr w:rsidR="00881AFD" w:rsidRPr="00881AFD" w:rsidTr="00F54233">
        <w:trPr>
          <w:trHeight w:val="268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5528" w:type="dxa"/>
            <w:gridSpan w:val="3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Целевой показатель: «Доля жителей муниц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пального образования, охваченных мероприят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ями по экологическому просвещению, эколог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ческому воспитанию и формированию эколог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ческой культуры в области обращения с ТКО»</w:t>
            </w:r>
          </w:p>
        </w:tc>
        <w:tc>
          <w:tcPr>
            <w:tcW w:w="1559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% от общ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го числа жителей муниц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пального образования</w:t>
            </w:r>
          </w:p>
        </w:tc>
        <w:tc>
          <w:tcPr>
            <w:tcW w:w="2693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</w:tr>
      <w:tr w:rsidR="00881AFD" w:rsidRPr="00881AFD" w:rsidTr="00F54233">
        <w:trPr>
          <w:trHeight w:val="188"/>
        </w:trPr>
        <w:tc>
          <w:tcPr>
            <w:tcW w:w="568" w:type="dxa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175" w:type="dxa"/>
            <w:gridSpan w:val="11"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Основное мероприятие № 1 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«Финансовое обеспечение деятельности 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казенного учреждения  мун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ципального образования Щербиновский район «Служба строительного заказчика»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rHeight w:val="435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13041" w:type="dxa"/>
            <w:gridSpan w:val="10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пального образования Щербиновский район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rHeight w:val="527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Задача</w:t>
            </w:r>
          </w:p>
        </w:tc>
        <w:tc>
          <w:tcPr>
            <w:tcW w:w="13041" w:type="dxa"/>
            <w:gridSpan w:val="10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Осуществление строительного контроля при строительстве, реконструкции, капитальном и текущем ремонтах объектов социальной сферы в муниципальном образовании Щербиновский район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881AFD" w:rsidRPr="00881AFD" w:rsidTr="00F54233">
        <w:trPr>
          <w:trHeight w:val="507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5528" w:type="dxa"/>
            <w:gridSpan w:val="3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Целевой показатель: «Количество проведенных контрольных мероприятий МКУ МОЩР «ССЗ»</w:t>
            </w:r>
          </w:p>
        </w:tc>
        <w:tc>
          <w:tcPr>
            <w:tcW w:w="1559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2693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</w:tr>
      <w:tr w:rsidR="00881AFD" w:rsidRPr="00881AFD" w:rsidTr="00F54233">
        <w:trPr>
          <w:trHeight w:val="188"/>
        </w:trPr>
        <w:tc>
          <w:tcPr>
            <w:tcW w:w="568" w:type="dxa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5" w:type="dxa"/>
            <w:gridSpan w:val="11"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2 «Обеспечение безопасности дорожного движения в муниципальном образовании Ще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биновский район»</w:t>
            </w:r>
          </w:p>
        </w:tc>
      </w:tr>
      <w:tr w:rsidR="00881AFD" w:rsidRPr="00881AFD" w:rsidTr="00F54233">
        <w:trPr>
          <w:trHeight w:val="543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13041" w:type="dxa"/>
            <w:gridSpan w:val="10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вания Щербиновский район</w:t>
            </w:r>
          </w:p>
        </w:tc>
      </w:tr>
      <w:tr w:rsidR="00881AFD" w:rsidRPr="00881AFD" w:rsidTr="00F54233">
        <w:trPr>
          <w:trHeight w:val="712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Задача</w:t>
            </w:r>
          </w:p>
        </w:tc>
        <w:tc>
          <w:tcPr>
            <w:tcW w:w="13041" w:type="dxa"/>
            <w:gridSpan w:val="10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Повышение уровня правового воспитания и культуры поведения участников дорожного движения; </w:t>
            </w:r>
            <w:r w:rsidRPr="00881A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созд</w:t>
            </w:r>
            <w:r w:rsidRPr="00881A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881A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ние системы пропагандистского воздействия на население с целью формирования негативного отношения к правонарушениям в сфере дорожного движения</w:t>
            </w:r>
          </w:p>
        </w:tc>
      </w:tr>
      <w:tr w:rsidR="00881AFD" w:rsidRPr="00881AFD" w:rsidTr="00F54233">
        <w:tc>
          <w:tcPr>
            <w:tcW w:w="568" w:type="dxa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5528" w:type="dxa"/>
            <w:gridSpan w:val="3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1AFD" w:rsidRPr="00881AFD" w:rsidTr="00F54233"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5528" w:type="dxa"/>
            <w:gridSpan w:val="3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ar-SA"/>
              </w:rPr>
              <w:t>Целевой показатель: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«Целевой показатель: «Количество мероприятий, проведенных в рамках обеспечения безопасности дорожн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 движения на территории муниципального образования Щербиновский район»</w:t>
            </w:r>
          </w:p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881AFD" w:rsidRPr="00881AFD" w:rsidTr="00F54233">
        <w:trPr>
          <w:trHeight w:val="425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4175" w:type="dxa"/>
            <w:gridSpan w:val="11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3 «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регулярных перевозок пассажиров и багажа автомобильным транспортом на территории  муниципального образования Щербиновский район»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AFD" w:rsidRPr="00881AFD" w:rsidTr="00F54233">
        <w:trPr>
          <w:trHeight w:val="425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13041" w:type="dxa"/>
            <w:gridSpan w:val="10"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пального образования Щербиновский район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rHeight w:val="425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5.2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Задача</w:t>
            </w:r>
          </w:p>
        </w:tc>
        <w:tc>
          <w:tcPr>
            <w:tcW w:w="13041" w:type="dxa"/>
            <w:gridSpan w:val="10"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процесса транспортных перевозок населения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rHeight w:val="85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5.3</w:t>
            </w:r>
          </w:p>
        </w:tc>
        <w:tc>
          <w:tcPr>
            <w:tcW w:w="5528" w:type="dxa"/>
            <w:gridSpan w:val="3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Целевой показатель: </w:t>
            </w:r>
            <w:r w:rsidRPr="00881A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«Количество авт</w:t>
            </w:r>
            <w:r w:rsidRPr="00881A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81A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транспортных средств перевозящих насел</w:t>
            </w:r>
            <w:r w:rsidRPr="00881A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81A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ние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муниципального образования Щерб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новский район»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2693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881AFD" w:rsidRPr="00881AFD" w:rsidTr="00F54233">
        <w:trPr>
          <w:trHeight w:val="425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75" w:type="dxa"/>
            <w:gridSpan w:val="11"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№ 4 «Организация деятельности в сфере водоснабжения и водоотведения на территории м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ниципального образования Щербиновский район»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AFD" w:rsidRPr="00881AFD" w:rsidTr="00F54233">
        <w:trPr>
          <w:trHeight w:val="425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6.1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3041" w:type="dxa"/>
            <w:gridSpan w:val="10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пального образования Щербиновский район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rHeight w:val="425"/>
        </w:trPr>
        <w:tc>
          <w:tcPr>
            <w:tcW w:w="568" w:type="dxa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953" w:type="dxa"/>
            <w:gridSpan w:val="5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1AFD" w:rsidRPr="00881AFD" w:rsidTr="00F54233">
        <w:trPr>
          <w:trHeight w:val="425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6.2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13041" w:type="dxa"/>
            <w:gridSpan w:val="10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Проведение проектных работ для разработки проектной документации по реконструкции участков маг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стрального водопровода.</w:t>
            </w:r>
          </w:p>
        </w:tc>
      </w:tr>
      <w:tr w:rsidR="00881AFD" w:rsidRPr="00881AFD" w:rsidTr="00F54233">
        <w:trPr>
          <w:trHeight w:val="425"/>
        </w:trPr>
        <w:tc>
          <w:tcPr>
            <w:tcW w:w="568" w:type="dxa"/>
          </w:tcPr>
          <w:p w:rsidR="00881AFD" w:rsidRPr="00881AFD" w:rsidRDefault="00881AFD" w:rsidP="00881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6.3</w:t>
            </w:r>
          </w:p>
        </w:tc>
        <w:tc>
          <w:tcPr>
            <w:tcW w:w="5528" w:type="dxa"/>
            <w:gridSpan w:val="3"/>
          </w:tcPr>
          <w:p w:rsidR="00881AFD" w:rsidRPr="00881AFD" w:rsidRDefault="00881AFD" w:rsidP="0088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 « Доля проведенных ремонтов участков магистрального вод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провода МВ-2-2  муниципального образов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ния Щербиновский район»</w:t>
            </w:r>
          </w:p>
        </w:tc>
        <w:tc>
          <w:tcPr>
            <w:tcW w:w="1559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4139" w:type="dxa"/>
            <w:gridSpan w:val="3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64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</w:tr>
    </w:tbl>
    <w:p w:rsidR="00881AFD" w:rsidRPr="00881AFD" w:rsidRDefault="00881AFD" w:rsidP="00881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 по вопросам строительства,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жилищно-коммунального хозяйства и транспорта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 район                                                                                                                                                  В.И. Щербина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81AFD" w:rsidRPr="00881AFD" w:rsidSect="00A44A19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881AFD" w:rsidRPr="00881AFD" w:rsidTr="00F54233">
        <w:trPr>
          <w:trHeight w:val="2127"/>
        </w:trPr>
        <w:tc>
          <w:tcPr>
            <w:tcW w:w="1006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881A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AFD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AF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AFD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AFD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560"/>
        <w:gridCol w:w="1415"/>
        <w:gridCol w:w="944"/>
        <w:gridCol w:w="1421"/>
        <w:gridCol w:w="2540"/>
      </w:tblGrid>
      <w:tr w:rsidR="00881AFD" w:rsidRPr="00881AFD" w:rsidTr="00F54233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377" w:type="pct"/>
            <w:gridSpan w:val="5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480" w:type="pct"/>
            <w:vMerge w:val="restar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ственный результат реализации меропри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858" w:type="pct"/>
            <w:vMerge w:val="restar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муниц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пальной программы, исполнитель меропр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</w:tc>
      </w:tr>
      <w:tr w:rsidR="00881AFD" w:rsidRPr="00881AFD" w:rsidTr="00F54233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51" w:type="pct"/>
            <w:gridSpan w:val="4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480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7" w:type="pc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478" w:type="pc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319" w:type="pc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вн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бю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жетные исто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ч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ники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0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1AFD" w:rsidRPr="00881AFD" w:rsidTr="00F54233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Основное меропри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я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ности муниципальн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 казенного учр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ждения муниципал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6 485 500,00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6 485 500,00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стабильная работа МКУ МОЩР «ССЗ» по выполн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нию ко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трольных меропри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858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мун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ципального образования Щербиновский район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(далее – администрация МО ЩР)</w:t>
            </w:r>
          </w:p>
        </w:tc>
      </w:tr>
      <w:tr w:rsidR="00881AFD" w:rsidRPr="00881AFD" w:rsidTr="00F54233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6 372 900,00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6 372 900,00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6 372 900,00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6 372 900,00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161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19 231 300,00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19 231 300,00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1AFD" w:rsidRPr="00881AFD" w:rsidTr="00F54233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«Финансовое обе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печение деятельн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заказчика»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6 485 500,00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6 485 500,00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стабильная работа МКУ МОЩР «ССЗ» по выполнению контрол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мер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приятий</w:t>
            </w:r>
          </w:p>
        </w:tc>
        <w:tc>
          <w:tcPr>
            <w:tcW w:w="858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881AFD" w:rsidRPr="00881AFD" w:rsidTr="00F54233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6 372 900,00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6 372 900,00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6 372 900,00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6 372 900,00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19 231 300,00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19 231 300,00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2 «Обесп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безопасности дорожного движ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муниципал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образовании Щербиновский ра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48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пр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вильного и законного поведения участников дорожного движения (ДД)</w:t>
            </w:r>
          </w:p>
        </w:tc>
        <w:tc>
          <w:tcPr>
            <w:tcW w:w="858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881AFD" w:rsidRPr="00881AFD" w:rsidTr="00F54233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№ 1 «Разработка годовых планов м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пр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дорожно-транспортного травматизма»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48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 проце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 обучения детей бе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опасному поведению на дороге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881AFD" w:rsidRPr="00881AFD" w:rsidTr="00F54233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1AFD" w:rsidRPr="00881AFD" w:rsidTr="00F54233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Мероприятие № 2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«Организация и пр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в образов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тельных учрежден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ях района занятий направленных на п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вышение у участн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ков дорожного дв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 уровня прав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сознания, в том чи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 стереотипа зак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нопослушного пов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дения и негативного отношения к прав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нарушителям в сф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 дорожного дв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48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у несове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шенно </w:t>
            </w:r>
            <w:proofErr w:type="gramStart"/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них</w:t>
            </w:r>
            <w:proofErr w:type="gramEnd"/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ственности и культуры безопасного поведения на дороге</w:t>
            </w:r>
          </w:p>
        </w:tc>
        <w:tc>
          <w:tcPr>
            <w:tcW w:w="858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Щербиновскому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881AFD" w:rsidRPr="00881AFD" w:rsidTr="00F54233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«Организация  и проведение акций, уроков правовых знаний в образов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в рамках Вс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акции «Внимание - дети!»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48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правового сознания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шенноле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них учас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ДД</w:t>
            </w:r>
          </w:p>
        </w:tc>
        <w:tc>
          <w:tcPr>
            <w:tcW w:w="858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Щербиновскому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881AFD" w:rsidRPr="00881AFD" w:rsidTr="00F54233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365"/>
          <w:jc w:val="center"/>
        </w:trPr>
        <w:tc>
          <w:tcPr>
            <w:tcW w:w="23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318"/>
          <w:jc w:val="center"/>
        </w:trPr>
        <w:tc>
          <w:tcPr>
            <w:tcW w:w="230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1AFD" w:rsidRPr="00881AFD" w:rsidTr="00F54233">
        <w:trPr>
          <w:trHeight w:val="318"/>
          <w:jc w:val="center"/>
        </w:trPr>
        <w:tc>
          <w:tcPr>
            <w:tcW w:w="230" w:type="pct"/>
            <w:vMerge w:val="restart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3 «Организация регулярных перевозок пассажиров и багажа автомобильным транспортом на терр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 проце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  тран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портных перевозок населения</w:t>
            </w:r>
          </w:p>
        </w:tc>
        <w:tc>
          <w:tcPr>
            <w:tcW w:w="858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460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460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302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18 783 600,00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18 783 600,00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64"/>
          <w:jc w:val="center"/>
        </w:trPr>
        <w:tc>
          <w:tcPr>
            <w:tcW w:w="230" w:type="pct"/>
            <w:vMerge w:val="restart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№1 «Организация рег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лярных перевозок пассажиров и багажа автомобильным транспортом по рег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лируемым тарифам по муниципальным маршрутам регуля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перевозок мун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ципального образов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ния Щербиновский район»</w:t>
            </w: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 проце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  тран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портных перевозок населения</w:t>
            </w:r>
          </w:p>
        </w:tc>
        <w:tc>
          <w:tcPr>
            <w:tcW w:w="858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69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69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6 261 200,00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652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18 783 600,00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18 783 600,00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331"/>
          <w:jc w:val="center"/>
        </w:trPr>
        <w:tc>
          <w:tcPr>
            <w:tcW w:w="230" w:type="pct"/>
            <w:vMerge w:val="restart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Основное меропри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тие № 4 «Организ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ция деятельности в сфере водоснабжения и водоотведения на  территории муниц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пального образов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ния Щербиновский район»</w:t>
            </w: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283 000 000,00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183 950 000,00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97 635 000,00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1 415 000,00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 де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тельности в сфере вод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снабжения и водоотв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дения</w:t>
            </w:r>
          </w:p>
        </w:tc>
        <w:tc>
          <w:tcPr>
            <w:tcW w:w="858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муниципальное казенное учреждение муниципального обр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зования «Служба стро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тельного заказчика» (далее МКУ МОЩР «ССЗ»)</w:t>
            </w: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45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45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78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283 000 000,00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183 950 000,00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97 635 000,00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1 415 000,00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76"/>
          <w:jc w:val="center"/>
        </w:trPr>
        <w:tc>
          <w:tcPr>
            <w:tcW w:w="230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1AFD" w:rsidRPr="00881AFD" w:rsidTr="00F54233">
        <w:trPr>
          <w:trHeight w:val="170"/>
          <w:jc w:val="center"/>
        </w:trPr>
        <w:tc>
          <w:tcPr>
            <w:tcW w:w="230" w:type="pct"/>
            <w:vMerge w:val="restart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2 «Модернизация об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ъ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ектов коммунальной инфраструктуры Краснодарского края (проведение ремон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работ на учас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ках магистрального водопровода МВ-2-2 муниципального о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разования Щерб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новский район)»</w:t>
            </w: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283 000 000,00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183 950 000,00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97 635 000,00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1 415 000,00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работы на участках маг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стрального водопров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58" w:type="pct"/>
            <w:vMerge w:val="restar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 </w:t>
            </w:r>
          </w:p>
        </w:tc>
      </w:tr>
      <w:tr w:rsidR="00881AFD" w:rsidRPr="00881AFD" w:rsidTr="00F54233">
        <w:trPr>
          <w:trHeight w:val="273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273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154"/>
          <w:jc w:val="center"/>
        </w:trPr>
        <w:tc>
          <w:tcPr>
            <w:tcW w:w="230" w:type="pct"/>
            <w:vMerge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283 000 000,00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183 950 000,00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97 635 000,00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1 415 000,00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A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0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pct"/>
            <w:vMerge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80"/>
          <w:jc w:val="center"/>
        </w:trPr>
        <w:tc>
          <w:tcPr>
            <w:tcW w:w="230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295 746 700,00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183 950 000,00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97 635 000,00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14 161 700,00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 w:val="restar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77"/>
          <w:jc w:val="center"/>
        </w:trPr>
        <w:tc>
          <w:tcPr>
            <w:tcW w:w="230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12 634 100,00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12 634 100,00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77"/>
          <w:jc w:val="center"/>
        </w:trPr>
        <w:tc>
          <w:tcPr>
            <w:tcW w:w="230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12 634 100,00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12 634 100,00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FD" w:rsidRPr="00881AFD" w:rsidTr="00F54233">
        <w:trPr>
          <w:trHeight w:val="301"/>
          <w:jc w:val="center"/>
        </w:trPr>
        <w:tc>
          <w:tcPr>
            <w:tcW w:w="230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321 014 900,00</w:t>
            </w:r>
          </w:p>
        </w:tc>
        <w:tc>
          <w:tcPr>
            <w:tcW w:w="527" w:type="pct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183 950 000,00</w:t>
            </w:r>
          </w:p>
        </w:tc>
        <w:tc>
          <w:tcPr>
            <w:tcW w:w="527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97 635 000,00</w:t>
            </w:r>
          </w:p>
        </w:tc>
        <w:tc>
          <w:tcPr>
            <w:tcW w:w="478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39 429 900,00</w:t>
            </w:r>
          </w:p>
        </w:tc>
        <w:tc>
          <w:tcPr>
            <w:tcW w:w="319" w:type="pct"/>
            <w:hideMark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r w:rsidRPr="00881AFD">
        <w:rPr>
          <w:rFonts w:ascii="Times New Roman" w:eastAsia="Times New Roman" w:hAnsi="Times New Roman" w:cs="Times New Roman"/>
          <w:sz w:val="28"/>
          <w:szCs w:val="28"/>
        </w:rPr>
        <w:t xml:space="preserve"> отдела  по вопросам строительства,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AFD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AFD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881AFD" w:rsidRPr="00881AFD" w:rsidRDefault="00881AFD" w:rsidP="00881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AF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81AFD" w:rsidRPr="00881AFD" w:rsidSect="00A44A19">
          <w:headerReference w:type="even" r:id="rId9"/>
          <w:headerReference w:type="defaul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4575"/>
        <w:gridCol w:w="5244"/>
      </w:tblGrid>
      <w:tr w:rsidR="00881AFD" w:rsidRPr="00881AFD" w:rsidTr="00F54233">
        <w:tc>
          <w:tcPr>
            <w:tcW w:w="4575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1" w:firstLine="540"/>
              <w:jc w:val="right"/>
              <w:outlineLvl w:val="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244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ПРИЛОЖЕНИЕ № 3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 муниципальной программе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муниципального образования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Щербиновский район</w:t>
            </w:r>
            <w:r w:rsidRPr="00881AF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«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Комплексное</w:t>
            </w:r>
            <w:proofErr w:type="gramEnd"/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развитие муниципального образования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Щербиновский район в сфере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строительства, жилищно-коммунального </w:t>
            </w: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6" w:right="-8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хозяйства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</w:t>
            </w:r>
          </w:p>
        </w:tc>
      </w:tr>
    </w:tbl>
    <w:p w:rsidR="00881AFD" w:rsidRPr="00881AFD" w:rsidRDefault="00881AFD" w:rsidP="00881AFD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ПАСПОРТ</w:t>
      </w:r>
    </w:p>
    <w:p w:rsidR="00881AFD" w:rsidRPr="00881AFD" w:rsidRDefault="00881AFD" w:rsidP="00881AFD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подпрограммы</w:t>
      </w:r>
    </w:p>
    <w:p w:rsidR="00881AFD" w:rsidRPr="00881AFD" w:rsidRDefault="00881AFD" w:rsidP="00881AFD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муниципального образования Щербиновский район</w:t>
      </w:r>
    </w:p>
    <w:p w:rsidR="00881AFD" w:rsidRPr="00881AFD" w:rsidRDefault="00881AFD" w:rsidP="00881AFD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 xml:space="preserve">«Организация деятельности в сфере обращения </w:t>
      </w:r>
      <w:proofErr w:type="gramStart"/>
      <w:r w:rsidRPr="00881AF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>с</w:t>
      </w:r>
      <w:proofErr w:type="gramEnd"/>
      <w:r w:rsidRPr="00881AF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 xml:space="preserve"> </w:t>
      </w:r>
    </w:p>
    <w:p w:rsidR="00881AFD" w:rsidRPr="00881AFD" w:rsidRDefault="00881AFD" w:rsidP="00881AFD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 xml:space="preserve">твердыми коммунальными отходами на территории </w:t>
      </w:r>
    </w:p>
    <w:p w:rsidR="00881AFD" w:rsidRPr="00881AFD" w:rsidRDefault="00881AFD" w:rsidP="00881AFD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>муниципального образования Щербиновский район»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</w:pPr>
    </w:p>
    <w:tbl>
      <w:tblPr>
        <w:tblW w:w="9819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82"/>
        <w:gridCol w:w="709"/>
        <w:gridCol w:w="5528"/>
      </w:tblGrid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Координатор подпрограммы</w:t>
            </w: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администрация муниципального образования Щербиновский район</w:t>
            </w: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Участники подпрограммы</w:t>
            </w: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администрация муниципального образования Щербиновский район; управление образов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ния администрации МО ЩР</w:t>
            </w: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Цели подпрограммы</w:t>
            </w: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spacing w:after="0" w:line="317" w:lineRule="exact"/>
              <w:ind w:left="20" w:right="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улучшение экологической ситуации в муниц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пальном образовании Щербиновский район</w:t>
            </w: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709" w:type="dxa"/>
          </w:tcPr>
          <w:p w:rsidR="00881AFD" w:rsidRPr="00881AFD" w:rsidRDefault="00881AFD" w:rsidP="00881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достижение экологической безопасности населения за счет уменьшения негативного влияния на окружающую среду твердых коммунальных отходов (далее – ТКО) путем ликвидации свалок</w:t>
            </w: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Перечень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целевых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lightGray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показателей подпрограммы</w:t>
            </w: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lightGray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количество созданных мест (площадок) накопления ТКО на территории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Щербино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ского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района;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ликвидированных несанкционирова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ных свалок;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доля жителей муниципального образования, охваченных мероприятиями по экологическому просвещению, экологическому воспитанию и формированию экологической культуры в обл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сти обращения с ТКО</w:t>
            </w: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Этапы и сроки реализации подпрограммы</w:t>
            </w:r>
          </w:p>
        </w:tc>
        <w:tc>
          <w:tcPr>
            <w:tcW w:w="709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этапы не предусмотрены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срок реализации 2024-2026 годы</w:t>
            </w: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lastRenderedPageBreak/>
              <w:t xml:space="preserve">Объемы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бюджетных</w:t>
            </w:r>
            <w:proofErr w:type="gramEnd"/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ассигнований 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709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 xml:space="preserve">общий объем финансирования подпрограммы составляет – 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14 141 800,00 </w:t>
            </w:r>
            <w:r w:rsidRPr="00881A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рублей, в том числе: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бюджета муниципального образов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ния Щербиновский район </w:t>
            </w:r>
          </w:p>
          <w:p w:rsidR="00881AFD" w:rsidRPr="00881AFD" w:rsidRDefault="00881AFD" w:rsidP="00881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– 14 141 800,90 рублей: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2024 год – </w:t>
            </w: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5 176 600,00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рублей;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- 4 482 600,00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рублей;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4 482 600,00 рублей</w:t>
            </w: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3582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proofErr w:type="gramStart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выполнением подпрограммы</w:t>
            </w:r>
          </w:p>
        </w:tc>
        <w:tc>
          <w:tcPr>
            <w:tcW w:w="709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администрация муниципального образования Щербиновский район</w:t>
            </w:r>
          </w:p>
        </w:tc>
      </w:tr>
    </w:tbl>
    <w:p w:rsidR="00881AFD" w:rsidRPr="00881AFD" w:rsidRDefault="00881AFD" w:rsidP="00881AF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1. Цели, задачи и целевые показатели достижения целей и решения задач, сроки и этапы реализации подпрограммы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Цель муниципальной подпрограммы - улучшение экологической ситуации в муниципальном образовании Щербиновский район.</w:t>
      </w:r>
    </w:p>
    <w:p w:rsidR="00881AFD" w:rsidRPr="00881AFD" w:rsidRDefault="00881AFD" w:rsidP="00881A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Для реализации поставленной цели в рамках подпрограммы предусматрив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ется решение задачи -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свалок.</w:t>
      </w:r>
    </w:p>
    <w:p w:rsidR="00881AFD" w:rsidRPr="00881AFD" w:rsidRDefault="00881AFD" w:rsidP="00881AFD">
      <w:pPr>
        <w:widowControl w:val="0"/>
        <w:shd w:val="clear" w:color="auto" w:fill="FFFFFF"/>
        <w:tabs>
          <w:tab w:val="left" w:pos="1166"/>
          <w:tab w:val="left" w:pos="4685"/>
          <w:tab w:val="left" w:pos="6082"/>
          <w:tab w:val="left" w:pos="7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Эффективность реализации подпрограммы определяется на основе системы целевых показателей, позволяющих оценить ход и результативность решения п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ставленных задач, определить их влияние на развитие муниципального образов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а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ния Щербиновский район.</w:t>
      </w:r>
    </w:p>
    <w:p w:rsidR="00881AFD" w:rsidRPr="00881AFD" w:rsidRDefault="00881AFD" w:rsidP="00881A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Перечень целевых показателей подпрограммы приведен в приложении к муниципальной программе.</w:t>
      </w:r>
    </w:p>
    <w:p w:rsidR="00881AFD" w:rsidRPr="00881AFD" w:rsidRDefault="00881AFD" w:rsidP="00881AFD">
      <w:pPr>
        <w:widowControl w:val="0"/>
        <w:shd w:val="clear" w:color="auto" w:fill="FFFFFF"/>
        <w:tabs>
          <w:tab w:val="left" w:pos="1166"/>
          <w:tab w:val="left" w:pos="4685"/>
          <w:tab w:val="left" w:pos="6082"/>
          <w:tab w:val="left" w:pos="7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Все целевые показатели соответствуют цели и задачам подпрограммы. Они являются достоверными, доступными для определения.</w:t>
      </w:r>
    </w:p>
    <w:p w:rsidR="00881AFD" w:rsidRPr="00881AFD" w:rsidRDefault="00881AFD" w:rsidP="00881A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В перечень целевых показателей включены показатели, значения которых рассчитываются по методикам, указанным в настоящем разделе.</w:t>
      </w:r>
    </w:p>
    <w:p w:rsidR="00881AFD" w:rsidRPr="00881AFD" w:rsidRDefault="00881AFD" w:rsidP="00881AFD">
      <w:pPr>
        <w:widowControl w:val="0"/>
        <w:shd w:val="clear" w:color="auto" w:fill="FFFFFF"/>
        <w:tabs>
          <w:tab w:val="left" w:pos="1166"/>
          <w:tab w:val="left" w:pos="4685"/>
          <w:tab w:val="left" w:pos="6082"/>
          <w:tab w:val="left" w:pos="7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proofErr w:type="gramStart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Фактическое значение целевого показателя «Количество созданных мест (площадок) накопления ТКО на территории </w:t>
      </w:r>
      <w:proofErr w:type="spellStart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Щербиновского</w:t>
      </w:r>
      <w:proofErr w:type="spellEnd"/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района» определяе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т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ся количеством организованных (в соответствии с требованиями постановления правительства Российской Федерации от 31 августа 2018 года № 1039 «Об утве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р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ждении правил обустройства мест (площадок) накопления твердых коммунальных отходов и ведения их реестра») мест (площадок) накопления твердых коммунал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ь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ных отходов на территории муниципального образования Щербиновский район.</w:t>
      </w:r>
      <w:proofErr w:type="gramEnd"/>
    </w:p>
    <w:p w:rsidR="00881AFD" w:rsidRPr="00881AFD" w:rsidRDefault="00881AFD" w:rsidP="00881AFD">
      <w:pPr>
        <w:widowControl w:val="0"/>
        <w:shd w:val="clear" w:color="auto" w:fill="FFFFFF"/>
        <w:tabs>
          <w:tab w:val="left" w:pos="1166"/>
          <w:tab w:val="left" w:pos="4685"/>
          <w:tab w:val="left" w:pos="6082"/>
          <w:tab w:val="left" w:pos="7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Фактическое значение целевого показателя «Доля л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иквидированных н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санкционированных свалок» определяется отношением части ликвидированн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объема отходов ТБО к общему объему ТКО 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и рассчитывается по формуле</w:t>
      </w:r>
      <w:r w:rsidRPr="00881AFD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  <w:lang w:eastAsia="ar-SA"/>
        </w:rPr>
        <w:t>:</w:t>
      </w:r>
      <w:r w:rsidRPr="00881AFD">
        <w:rPr>
          <w:rFonts w:ascii="Times New Roman" w:eastAsia="Times New Roman" w:hAnsi="Times New Roman" w:cs="Times New Roman"/>
          <w:color w:val="040C28"/>
          <w:sz w:val="28"/>
          <w:szCs w:val="28"/>
          <w:lang w:eastAsia="ar-SA"/>
        </w:rPr>
        <w:t xml:space="preserve"> доля</w:t>
      </w:r>
      <w:proofErr w:type="gramStart"/>
      <w:r w:rsidRPr="00881AFD">
        <w:rPr>
          <w:rFonts w:ascii="Times New Roman" w:eastAsia="Times New Roman" w:hAnsi="Times New Roman" w:cs="Times New Roman"/>
          <w:color w:val="040C28"/>
          <w:sz w:val="28"/>
          <w:szCs w:val="28"/>
          <w:lang w:eastAsia="ar-SA"/>
        </w:rPr>
        <w:t xml:space="preserve"> (%) = (</w:t>
      </w:r>
      <w:proofErr w:type="gramEnd"/>
      <w:r w:rsidRPr="00881AFD">
        <w:rPr>
          <w:rFonts w:ascii="Times New Roman" w:eastAsia="Times New Roman" w:hAnsi="Times New Roman" w:cs="Times New Roman"/>
          <w:color w:val="040C28"/>
          <w:sz w:val="28"/>
          <w:szCs w:val="28"/>
          <w:lang w:eastAsia="ar-SA"/>
        </w:rPr>
        <w:t xml:space="preserve">объем ликвидированной 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несанкционированных</w:t>
      </w:r>
      <w:r w:rsidRPr="00881AFD">
        <w:rPr>
          <w:rFonts w:ascii="Times New Roman" w:eastAsia="Times New Roman" w:hAnsi="Times New Roman" w:cs="Times New Roman"/>
          <w:color w:val="040C28"/>
          <w:sz w:val="28"/>
          <w:szCs w:val="28"/>
          <w:lang w:eastAsia="ar-SA"/>
        </w:rPr>
        <w:t xml:space="preserve"> части свалки / о</w:t>
      </w:r>
      <w:r w:rsidRPr="00881AFD">
        <w:rPr>
          <w:rFonts w:ascii="Times New Roman" w:eastAsia="Times New Roman" w:hAnsi="Times New Roman" w:cs="Times New Roman"/>
          <w:color w:val="040C28"/>
          <w:sz w:val="28"/>
          <w:szCs w:val="28"/>
          <w:lang w:eastAsia="ar-SA"/>
        </w:rPr>
        <w:t>б</w:t>
      </w:r>
      <w:r w:rsidRPr="00881AFD">
        <w:rPr>
          <w:rFonts w:ascii="Times New Roman" w:eastAsia="Times New Roman" w:hAnsi="Times New Roman" w:cs="Times New Roman"/>
          <w:color w:val="040C28"/>
          <w:sz w:val="28"/>
          <w:szCs w:val="28"/>
          <w:lang w:eastAsia="ar-SA"/>
        </w:rPr>
        <w:t>щий объем свалки) x 100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. Факт ликвидации подтверждается актом рабочей группы.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lastRenderedPageBreak/>
        <w:t>Фактическое значение целевого показателя «Д</w:t>
      </w:r>
      <w:r w:rsidRPr="00881AFD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оля жителей муниципального образования, охваченных мероприятиями по экологическому просвещению, экологич</w:t>
      </w:r>
      <w:r w:rsidRPr="00881AFD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е</w:t>
      </w:r>
      <w:r w:rsidRPr="00881AFD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скому воспитанию и формированию экологической культуры в области обращения с ТКО» 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по формуле</w:t>
      </w:r>
      <w:r w:rsidRPr="00881AFD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  <w:lang w:eastAsia="ar-SA"/>
        </w:rPr>
        <w:t>:</w:t>
      </w:r>
      <w:r w:rsidRPr="00881AFD">
        <w:rPr>
          <w:rFonts w:ascii="Times New Roman" w:eastAsia="Times New Roman" w:hAnsi="Times New Roman" w:cs="Times New Roman"/>
          <w:color w:val="040C28"/>
          <w:sz w:val="28"/>
          <w:szCs w:val="28"/>
          <w:lang w:eastAsia="ar-SA"/>
        </w:rPr>
        <w:t xml:space="preserve"> доля</w:t>
      </w:r>
      <w:proofErr w:type="gramStart"/>
      <w:r w:rsidRPr="00881AFD">
        <w:rPr>
          <w:rFonts w:ascii="Times New Roman" w:eastAsia="Times New Roman" w:hAnsi="Times New Roman" w:cs="Times New Roman"/>
          <w:color w:val="040C28"/>
          <w:sz w:val="28"/>
          <w:szCs w:val="28"/>
          <w:lang w:eastAsia="ar-SA"/>
        </w:rPr>
        <w:t xml:space="preserve"> (%) = (</w:t>
      </w:r>
      <w:proofErr w:type="gramEnd"/>
      <w:r w:rsidRPr="00881AFD">
        <w:rPr>
          <w:rFonts w:ascii="Times New Roman" w:eastAsia="Times New Roman" w:hAnsi="Times New Roman" w:cs="Times New Roman"/>
          <w:color w:val="040C28"/>
          <w:sz w:val="28"/>
          <w:szCs w:val="28"/>
          <w:lang w:eastAsia="ar-SA"/>
        </w:rPr>
        <w:t>количество жителей охваченных мероприятиями по экологическому воспитанию / общее количество жителей района) x 100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Этапы реализации подпрограммы не предусмотрены.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Срок реализации: 2024-2026 годы.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2. Перечень мероприятий подпрограммы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В рамках подпрограммы реализуются мероприятия «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Ликвидация несан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ционированных свалок»,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«Создание и содержание мест (площадок) накопления твердых коммунальных отходов на территории муниципального образования Щербиновский район».</w:t>
      </w:r>
    </w:p>
    <w:p w:rsidR="00881AFD" w:rsidRPr="00881AFD" w:rsidRDefault="00881AFD" w:rsidP="00881A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Информация о мероприятиях подпрограммы приведена в приложении к подпрограмме. </w:t>
      </w:r>
    </w:p>
    <w:p w:rsidR="00881AFD" w:rsidRPr="00881AFD" w:rsidRDefault="00881AFD" w:rsidP="00881A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3. Обоснование ресурсного обеспечения подпрограммы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Финансирование подпрограммы осуществляется за счет средств бюджета м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у</w:t>
      </w:r>
      <w:r w:rsidRPr="00881AF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ниципального образования Щербиновский район. Общий объем финансирования подпрограммы на 2024-2026 годы составляет 14 141 800 (четырнадцать миллионов сто сорок одна тысяча восемьсот) рублей 00 копеек.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843"/>
        <w:gridCol w:w="2126"/>
        <w:gridCol w:w="1985"/>
      </w:tblGrid>
      <w:tr w:rsidR="00881AFD" w:rsidRPr="00881AFD" w:rsidTr="00F54233">
        <w:tc>
          <w:tcPr>
            <w:tcW w:w="2694" w:type="dxa"/>
            <w:vMerge w:val="restart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Источник финансиров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ния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Годы реализ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954" w:type="dxa"/>
            <w:gridSpan w:val="3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Объем финансирования всего, руб.</w:t>
            </w:r>
          </w:p>
        </w:tc>
      </w:tr>
      <w:tr w:rsidR="00881AFD" w:rsidRPr="00881AFD" w:rsidTr="00F54233">
        <w:trPr>
          <w:trHeight w:val="1218"/>
        </w:trPr>
        <w:tc>
          <w:tcPr>
            <w:tcW w:w="2694" w:type="dxa"/>
            <w:vMerge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126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</w:t>
            </w:r>
          </w:p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Красн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</w:t>
            </w:r>
          </w:p>
        </w:tc>
      </w:tr>
      <w:tr w:rsidR="00881AFD" w:rsidRPr="00881AFD" w:rsidTr="00F54233">
        <w:trPr>
          <w:trHeight w:val="175"/>
        </w:trPr>
        <w:tc>
          <w:tcPr>
            <w:tcW w:w="2694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881AFD" w:rsidRPr="00881AFD" w:rsidTr="00F54233">
        <w:trPr>
          <w:trHeight w:val="316"/>
        </w:trPr>
        <w:tc>
          <w:tcPr>
            <w:tcW w:w="2694" w:type="dxa"/>
            <w:vMerge w:val="restart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proofErr w:type="spellStart"/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Подрограмма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, всего, в том числе: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5 176 600,00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5 176 600,00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4 482 600,00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4 482 600,00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4 482 600,00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4 482 600,00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14 141 800,00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14 141 800,00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rPr>
          <w:trHeight w:val="250"/>
        </w:trPr>
        <w:tc>
          <w:tcPr>
            <w:tcW w:w="2694" w:type="dxa"/>
            <w:vMerge w:val="restart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Ликвидация несанкц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онированных свалок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rPr>
          <w:trHeight w:val="390"/>
        </w:trPr>
        <w:tc>
          <w:tcPr>
            <w:tcW w:w="2694" w:type="dxa"/>
            <w:vMerge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12 000 600,00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12 000 600,00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rPr>
          <w:trHeight w:val="226"/>
        </w:trPr>
        <w:tc>
          <w:tcPr>
            <w:tcW w:w="2694" w:type="dxa"/>
            <w:vMerge w:val="restart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Мероприятие № 2</w:t>
            </w:r>
          </w:p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Создание и содержание мест (площадок) нако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ления твердых комм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нальных отходов на те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ритории муниципальн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го образования Щерб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новский район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1 176 400,00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1 176 400,00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482 400,00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482 400,00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482 400,00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482 400,00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2 141 200,00</w:t>
            </w:r>
          </w:p>
        </w:tc>
        <w:tc>
          <w:tcPr>
            <w:tcW w:w="2126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2 141 200,00</w:t>
            </w:r>
          </w:p>
        </w:tc>
        <w:tc>
          <w:tcPr>
            <w:tcW w:w="1985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81AFD" w:rsidRPr="00881AFD" w:rsidTr="00F54233">
        <w:tc>
          <w:tcPr>
            <w:tcW w:w="2694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881AFD" w:rsidRPr="00881AFD" w:rsidRDefault="00881AFD" w:rsidP="00881A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881AFD" w:rsidRPr="00881AFD" w:rsidTr="00F54233">
        <w:trPr>
          <w:trHeight w:val="370"/>
        </w:trPr>
        <w:tc>
          <w:tcPr>
            <w:tcW w:w="2694" w:type="dxa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Мероприятие № 3 «И</w:t>
            </w: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</w:t>
            </w: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формирование насел</w:t>
            </w: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ния в части экологич</w:t>
            </w: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ского воспитания, ра</w:t>
            </w: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з</w:t>
            </w: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работка и размещение информационных мат</w:t>
            </w: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риалов</w:t>
            </w: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5954" w:type="dxa"/>
            <w:gridSpan w:val="3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5954" w:type="dxa"/>
            <w:gridSpan w:val="3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5954" w:type="dxa"/>
            <w:gridSpan w:val="3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881AFD" w:rsidRPr="00881AFD" w:rsidTr="00F54233">
        <w:tc>
          <w:tcPr>
            <w:tcW w:w="2694" w:type="dxa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954" w:type="dxa"/>
            <w:gridSpan w:val="3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</w:tbl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4. Механизм реализации подпрограммы</w:t>
      </w:r>
    </w:p>
    <w:p w:rsidR="00881AFD" w:rsidRPr="00881AFD" w:rsidRDefault="00881AFD" w:rsidP="00881AF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Текущее управление подпрограммой осуществляет координатор муниц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пальной программы – администрация муниципального образования Щербино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в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ский район (от имени которой выступает отдел по вопросам строительства, ж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лищно-коммунального хозяйства и транспорта администрации муниципального образования Щербиновский район), который:</w:t>
      </w:r>
    </w:p>
    <w:p w:rsidR="00881AFD" w:rsidRPr="00881AFD" w:rsidRDefault="00881AFD" w:rsidP="00881A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обеспечивает разработку подпрограммы;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организует реализацию подпрограммы;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подпрограмму;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осуществляет подготовку предложений по объемам и источникам финанс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и</w:t>
      </w:r>
      <w:r w:rsidRPr="00881AF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рования реализации подпрограммы.</w:t>
      </w: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 по вопросам строительства,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жилищно-коммунального хозяйства и транспорта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 район                                                                            В.И. Щербина</w:t>
      </w:r>
    </w:p>
    <w:p w:rsidR="00881AFD" w:rsidRPr="00881AFD" w:rsidRDefault="00881AFD" w:rsidP="00881A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81AFD" w:rsidRPr="00881AFD" w:rsidRDefault="00881AFD" w:rsidP="00881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ectPr w:rsidR="00881AFD" w:rsidRPr="00881AFD" w:rsidSect="00D0044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985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6496"/>
        <w:gridCol w:w="3328"/>
      </w:tblGrid>
      <w:tr w:rsidR="00881AFD" w:rsidRPr="00881AFD" w:rsidTr="00F54233">
        <w:trPr>
          <w:trHeight w:val="1847"/>
        </w:trPr>
        <w:tc>
          <w:tcPr>
            <w:tcW w:w="3306" w:type="pct"/>
          </w:tcPr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AFD" w:rsidRPr="00881AFD" w:rsidRDefault="00881AFD" w:rsidP="00881AFD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hideMark/>
          </w:tcPr>
          <w:p w:rsidR="00881AFD" w:rsidRPr="00881AFD" w:rsidRDefault="00881AFD" w:rsidP="00881AF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881AFD" w:rsidRPr="00881AFD" w:rsidRDefault="00881AFD" w:rsidP="00881AF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</w:rPr>
              <w:t>к подпрограмме</w:t>
            </w:r>
          </w:p>
          <w:p w:rsidR="00881AFD" w:rsidRPr="00881AFD" w:rsidRDefault="00881AFD" w:rsidP="00881AF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«Организация деятельности</w:t>
            </w:r>
          </w:p>
          <w:p w:rsidR="00881AFD" w:rsidRPr="00881AFD" w:rsidRDefault="00881AFD" w:rsidP="00881AF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сфере обращения с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твердыми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881AFD" w:rsidRPr="00881AFD" w:rsidRDefault="00881AFD" w:rsidP="00881AF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коммунальными отходами</w:t>
            </w:r>
          </w:p>
          <w:p w:rsidR="00881AFD" w:rsidRPr="00881AFD" w:rsidRDefault="00881AFD" w:rsidP="00881A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территории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881AFD" w:rsidRPr="00881AFD" w:rsidRDefault="00881AFD" w:rsidP="00881A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Щербиновский район»</w:t>
            </w:r>
          </w:p>
        </w:tc>
      </w:tr>
    </w:tbl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МЕРОПРИЯТИЙ ПОДПРОГРАММЫ</w:t>
      </w:r>
    </w:p>
    <w:p w:rsidR="00881AFD" w:rsidRPr="00881AFD" w:rsidRDefault="00881AFD" w:rsidP="00881AF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«Организация деятельности в сфере обращения с твердыми коммунал</w:t>
      </w:r>
      <w:r w:rsidRPr="00881A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ь</w:t>
      </w:r>
      <w:r w:rsidRPr="00881A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ными отходами</w:t>
      </w:r>
    </w:p>
    <w:p w:rsidR="00881AFD" w:rsidRPr="00881AFD" w:rsidRDefault="00881AFD" w:rsidP="00881AF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муниципального образования Щербиновский район»</w:t>
      </w:r>
    </w:p>
    <w:p w:rsidR="00881AFD" w:rsidRPr="00881AFD" w:rsidRDefault="00881AFD" w:rsidP="00881AF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8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1590"/>
        <w:gridCol w:w="621"/>
        <w:gridCol w:w="53"/>
        <w:gridCol w:w="701"/>
        <w:gridCol w:w="261"/>
        <w:gridCol w:w="400"/>
        <w:gridCol w:w="80"/>
        <w:gridCol w:w="771"/>
        <w:gridCol w:w="751"/>
        <w:gridCol w:w="283"/>
        <w:gridCol w:w="580"/>
        <w:gridCol w:w="84"/>
        <w:gridCol w:w="853"/>
        <w:gridCol w:w="234"/>
        <w:gridCol w:w="2018"/>
      </w:tblGrid>
      <w:tr w:rsidR="00881AFD" w:rsidRPr="00881AFD" w:rsidTr="00F54233">
        <w:trPr>
          <w:tblCellSpacing w:w="5" w:type="nil"/>
        </w:trPr>
        <w:tc>
          <w:tcPr>
            <w:tcW w:w="245" w:type="pct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15" w:type="pct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 меропр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ятия</w:t>
            </w:r>
          </w:p>
        </w:tc>
        <w:tc>
          <w:tcPr>
            <w:tcW w:w="318" w:type="pct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ды ре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1988" w:type="pct"/>
            <w:gridSpan w:val="9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финансирования, рублей</w:t>
            </w:r>
          </w:p>
        </w:tc>
        <w:tc>
          <w:tcPr>
            <w:tcW w:w="480" w:type="pct"/>
            <w:gridSpan w:val="2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 резул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тат р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ализ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 мер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тия</w:t>
            </w:r>
          </w:p>
        </w:tc>
        <w:tc>
          <w:tcPr>
            <w:tcW w:w="1154" w:type="pct"/>
            <w:gridSpan w:val="2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 муниц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пальной програ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мы, исполнитель мероприятия**</w:t>
            </w:r>
          </w:p>
        </w:tc>
      </w:tr>
      <w:tr w:rsidR="00881AFD" w:rsidRPr="00881AFD" w:rsidTr="00F54233">
        <w:trPr>
          <w:tblCellSpacing w:w="5" w:type="nil"/>
        </w:trPr>
        <w:tc>
          <w:tcPr>
            <w:tcW w:w="245" w:type="pct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pct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8" w:type="pct"/>
            <w:gridSpan w:val="9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</w:t>
            </w:r>
          </w:p>
        </w:tc>
        <w:tc>
          <w:tcPr>
            <w:tcW w:w="480" w:type="pct"/>
            <w:gridSpan w:val="2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4" w:type="pct"/>
            <w:gridSpan w:val="2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245" w:type="pct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pct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39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ральный бюджет</w:t>
            </w:r>
          </w:p>
        </w:tc>
        <w:tc>
          <w:tcPr>
            <w:tcW w:w="43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вой бю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38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ные бю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жеты</w:t>
            </w:r>
          </w:p>
        </w:tc>
        <w:tc>
          <w:tcPr>
            <w:tcW w:w="442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ные исто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ники</w:t>
            </w:r>
          </w:p>
        </w:tc>
        <w:tc>
          <w:tcPr>
            <w:tcW w:w="480" w:type="pct"/>
            <w:gridSpan w:val="2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4" w:type="pct"/>
            <w:gridSpan w:val="2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24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8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6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9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6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2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0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54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881AFD" w:rsidRPr="00881AFD" w:rsidTr="00F54233">
        <w:trPr>
          <w:trHeight w:val="90"/>
          <w:tblCellSpacing w:w="5" w:type="nil"/>
        </w:trPr>
        <w:tc>
          <w:tcPr>
            <w:tcW w:w="24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Цель</w:t>
            </w:r>
          </w:p>
        </w:tc>
        <w:tc>
          <w:tcPr>
            <w:tcW w:w="3940" w:type="pct"/>
            <w:gridSpan w:val="14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Улучшение экологической ситуации в муниципальном образовании Щербино</w:t>
            </w:r>
            <w:r w:rsidRPr="00881AF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ский район</w:t>
            </w:r>
          </w:p>
        </w:tc>
      </w:tr>
      <w:tr w:rsidR="00881AFD" w:rsidRPr="00881AFD" w:rsidTr="00F54233">
        <w:trPr>
          <w:trHeight w:val="159"/>
          <w:tblCellSpacing w:w="5" w:type="nil"/>
        </w:trPr>
        <w:tc>
          <w:tcPr>
            <w:tcW w:w="24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81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3940" w:type="pct"/>
            <w:gridSpan w:val="14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Достижение экологической безопасности населения за счет уменьшения негати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</w:t>
            </w:r>
            <w:r w:rsidRPr="00881AF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ного влияния на окружающую среду твердых коммунальных отходов путем ли</w:t>
            </w:r>
            <w:r w:rsidRPr="00881AF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к</w:t>
            </w:r>
            <w:r w:rsidRPr="00881AF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видации свалок.</w:t>
            </w:r>
          </w:p>
        </w:tc>
      </w:tr>
      <w:tr w:rsidR="00881AFD" w:rsidRPr="00881AFD" w:rsidTr="00F54233">
        <w:trPr>
          <w:trHeight w:val="136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1.1.1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Мероприятие № 1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«Ликвидация несанкцион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рованных св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лок, в том чи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ле: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ющих свалок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администрация м</w:t>
            </w:r>
            <w:r w:rsidRPr="00881AFD">
              <w:rPr>
                <w:rFonts w:ascii="Times New Roman" w:eastAsia="Times New Roman" w:hAnsi="Times New Roman" w:cs="Times New Roman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</w:rPr>
              <w:t>ниципального о</w:t>
            </w:r>
            <w:r w:rsidRPr="00881AFD">
              <w:rPr>
                <w:rFonts w:ascii="Times New Roman" w:eastAsia="Times New Roman" w:hAnsi="Times New Roman" w:cs="Times New Roman"/>
              </w:rPr>
              <w:t>б</w:t>
            </w:r>
            <w:r w:rsidRPr="00881AFD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881AFD">
              <w:rPr>
                <w:rFonts w:ascii="Times New Roman" w:eastAsia="Times New Roman" w:hAnsi="Times New Roman" w:cs="Times New Roman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</w:rPr>
              <w:t>новский район (д</w:t>
            </w:r>
            <w:r w:rsidRPr="00881AFD">
              <w:rPr>
                <w:rFonts w:ascii="Times New Roman" w:eastAsia="Times New Roman" w:hAnsi="Times New Roman" w:cs="Times New Roman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</w:rPr>
              <w:t>лее – администр</w:t>
            </w:r>
            <w:r w:rsidRPr="00881AFD">
              <w:rPr>
                <w:rFonts w:ascii="Times New Roman" w:eastAsia="Times New Roman" w:hAnsi="Times New Roman" w:cs="Times New Roman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</w:rPr>
              <w:t>ция МОЩР);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 м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ниципальное бю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жетное учреждение «Хозяйственно-эксплуатационная служба» муниц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пального образов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 xml:space="preserve">ния Щербиновский район (далее – МБУ «ХЭС» 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МОЩР)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81AFD" w:rsidRPr="00881AFD" w:rsidTr="00F54233">
        <w:trPr>
          <w:trHeight w:val="458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458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458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12 000 600,00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12 000 600,00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82"/>
          <w:tblCellSpacing w:w="5" w:type="nil"/>
        </w:trPr>
        <w:tc>
          <w:tcPr>
            <w:tcW w:w="24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81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9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30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0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881AFD" w:rsidRPr="00881AFD" w:rsidTr="00F54233">
        <w:trPr>
          <w:trHeight w:val="282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1.1.1.1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дастровым н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мером 23:36:0301000:226 (адрес: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новский район, в 1800 км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сточнее с. Н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колаевка)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881AFD" w:rsidRPr="00881AFD" w:rsidTr="00F54233">
        <w:trPr>
          <w:trHeight w:val="285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85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85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321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1.1.1.2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 с к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дастровым н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мером 23:36:0701000:708 (адрес: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Краснодарский край, Щерб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новский район, ст. Староще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биновская)</w:t>
            </w:r>
            <w:proofErr w:type="gramEnd"/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10"/>
              </w:rPr>
              <w:t>администрация МОЩР;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МБУ «ХЭС» МОЩР</w:t>
            </w:r>
          </w:p>
        </w:tc>
      </w:tr>
      <w:tr w:rsidR="00881AFD" w:rsidRPr="00881AFD" w:rsidTr="00F54233">
        <w:trPr>
          <w:trHeight w:val="276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76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66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75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1.1.1.3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proofErr w:type="gramStart"/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на земельном участке с к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дастровым н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мером 23:36:0801000:556 (адрес: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Кра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с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нодарский край, Щербиновский район, в 700 м. западнее ст.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вощербиновская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Щербиновского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района)</w:t>
            </w:r>
            <w:proofErr w:type="gramEnd"/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881AFD" w:rsidRPr="00881AFD" w:rsidTr="00F54233">
        <w:trPr>
          <w:trHeight w:val="27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7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71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81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1.1.1.4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дастровым н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мером 23:36:0501000:479 (адрес: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 xml:space="preserve">новский район,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.Е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катериновка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881AFD" w:rsidRPr="00881AFD" w:rsidTr="00F54233">
        <w:trPr>
          <w:trHeight w:val="27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7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7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136"/>
          <w:tblCellSpacing w:w="5" w:type="nil"/>
        </w:trPr>
        <w:tc>
          <w:tcPr>
            <w:tcW w:w="24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81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81AFD" w:rsidRPr="00881AFD" w:rsidTr="00F54233">
        <w:trPr>
          <w:trHeight w:val="438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1.1.1.5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дастровым н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мером 23:36:0501000:390 (адрес: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Краснодарский край, Щерб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 xml:space="preserve">новский район, в 2000 м. южнее   с. </w:t>
            </w:r>
            <w:proofErr w:type="spell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Ш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бельское</w:t>
            </w:r>
            <w:proofErr w:type="spellEnd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proofErr w:type="gramEnd"/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881AFD" w:rsidRPr="00881AFD" w:rsidTr="00F54233">
        <w:trPr>
          <w:trHeight w:val="517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553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318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557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1.1.1.6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дастровым н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мером 23:36:0601004:67 (адрес:</w:t>
            </w:r>
            <w:proofErr w:type="gramEnd"/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новский район, в 150 м. на 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вер от п. Ще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биновский</w:t>
            </w: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881AFD" w:rsidRPr="00881AFD" w:rsidTr="00F54233">
        <w:trPr>
          <w:trHeight w:val="41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67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44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2 000 100,00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37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1.1.2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Мероприятие № 2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«Создание и содержание мест (площ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док) накопл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ния твердых коммунальных отходов на те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ритории мун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ципального о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б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разования Щербиновский район»</w:t>
            </w: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1 176 400,00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1 176 400,00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Создание и соде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жание мест (площ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док) накопл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ния тве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дых ко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мунал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ь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ных отх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дов</w:t>
            </w: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881AFD" w:rsidRPr="00881AFD" w:rsidTr="00F54233">
        <w:trPr>
          <w:trHeight w:val="256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482 400,00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482 400,00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56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482 400,00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482 400,00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56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2 141 200,00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2 141 200,00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56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1.1.3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Мероприятие № 3 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«Информ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рование насел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ния в части эк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логического воспитания, ра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з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работка и ра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з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мещение и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</w:t>
            </w:r>
            <w:r w:rsidRPr="00881AF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формационных материалов»</w:t>
            </w: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4" w:type="pct"/>
            <w:gridSpan w:val="9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Инфо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миров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ние нас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ления в части эколог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ческого воспит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ния</w:t>
            </w: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881AF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образования</w:t>
            </w:r>
          </w:p>
        </w:tc>
      </w:tr>
      <w:tr w:rsidR="00881AFD" w:rsidRPr="00881AFD" w:rsidTr="00F54233">
        <w:trPr>
          <w:trHeight w:val="256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56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56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12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1.1.4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Экологическое воспитание, информиров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ние населения</w:t>
            </w:r>
          </w:p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4" w:type="pct"/>
            <w:gridSpan w:val="9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Инфо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миров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ние нас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ления</w:t>
            </w: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881AF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образования</w:t>
            </w:r>
          </w:p>
        </w:tc>
      </w:tr>
      <w:tr w:rsidR="00881AFD" w:rsidRPr="00881AFD" w:rsidTr="00F54233">
        <w:trPr>
          <w:trHeight w:val="20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0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 xml:space="preserve">2026 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20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162"/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1.1.5</w:t>
            </w: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Разработка и размещение информацио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ных матери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лов</w:t>
            </w: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4" w:type="pct"/>
            <w:gridSpan w:val="9"/>
            <w:vMerge w:val="restar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Размещ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ние 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форм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ционных матери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лов</w:t>
            </w: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AF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881AFD" w:rsidRPr="00881AFD" w:rsidTr="00F54233">
        <w:trPr>
          <w:trHeight w:val="15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15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rHeight w:val="15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24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gridSpan w:val="2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881AFD" w:rsidRPr="00881AFD" w:rsidTr="00F54233">
        <w:trPr>
          <w:tblCellSpacing w:w="5" w:type="nil"/>
        </w:trPr>
        <w:tc>
          <w:tcPr>
            <w:tcW w:w="24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5 176 600,00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5 176 600,00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81AFD" w:rsidRPr="00881AFD" w:rsidTr="00F54233">
        <w:trPr>
          <w:trHeight w:val="329"/>
          <w:tblCellSpacing w:w="5" w:type="nil"/>
        </w:trPr>
        <w:tc>
          <w:tcPr>
            <w:tcW w:w="24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4 482 600,00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4 482 600,00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24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4 482 600,00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4 482 600,00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81AFD" w:rsidRPr="00881AFD" w:rsidTr="00F54233">
        <w:trPr>
          <w:tblCellSpacing w:w="5" w:type="nil"/>
        </w:trPr>
        <w:tc>
          <w:tcPr>
            <w:tcW w:w="24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Всего в по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программе</w:t>
            </w:r>
          </w:p>
        </w:tc>
        <w:tc>
          <w:tcPr>
            <w:tcW w:w="345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14 141 800,00</w:t>
            </w:r>
          </w:p>
        </w:tc>
        <w:tc>
          <w:tcPr>
            <w:tcW w:w="246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881AFD" w:rsidRPr="00881AFD" w:rsidRDefault="00881AFD" w:rsidP="0088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14 141 800,00</w:t>
            </w:r>
          </w:p>
        </w:tc>
        <w:tc>
          <w:tcPr>
            <w:tcW w:w="340" w:type="pct"/>
            <w:gridSpan w:val="2"/>
            <w:vAlign w:val="center"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1AF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881AFD" w:rsidRPr="00881AFD" w:rsidRDefault="00881AFD" w:rsidP="0088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AFD">
        <w:rPr>
          <w:rFonts w:ascii="Times New Roman" w:eastAsia="Times New Roman" w:hAnsi="Times New Roman" w:cs="Times New Roman"/>
          <w:sz w:val="28"/>
          <w:szCs w:val="28"/>
        </w:rPr>
        <w:t>Начальник отдела  по вопросам строительства,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AFD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881AFD" w:rsidRPr="00881AFD" w:rsidRDefault="00881AFD" w:rsidP="00881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FD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881AFD" w:rsidRPr="00F431CF" w:rsidRDefault="00881AF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1AFD" w:rsidRPr="00F431CF" w:rsidSect="0051228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FC" w:rsidRDefault="002751FC" w:rsidP="00A227BE">
      <w:pPr>
        <w:spacing w:after="0" w:line="240" w:lineRule="auto"/>
      </w:pPr>
      <w:r>
        <w:separator/>
      </w:r>
    </w:p>
  </w:endnote>
  <w:endnote w:type="continuationSeparator" w:id="0">
    <w:p w:rsidR="002751FC" w:rsidRDefault="002751FC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FC" w:rsidRDefault="002751FC" w:rsidP="00A227BE">
      <w:pPr>
        <w:spacing w:after="0" w:line="240" w:lineRule="auto"/>
      </w:pPr>
      <w:r>
        <w:separator/>
      </w:r>
    </w:p>
  </w:footnote>
  <w:footnote w:type="continuationSeparator" w:id="0">
    <w:p w:rsidR="002751FC" w:rsidRDefault="002751FC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FD" w:rsidRDefault="00881AFD" w:rsidP="00C5591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1AFD" w:rsidRDefault="00881A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FD" w:rsidRPr="00107DC3" w:rsidRDefault="00881AFD" w:rsidP="00107DC3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199543"/>
      <w:docPartObj>
        <w:docPartGallery w:val="Page Numbers (Top of Page)"/>
        <w:docPartUnique/>
      </w:docPartObj>
    </w:sdtPr>
    <w:sdtEndPr/>
    <w:sdtContent>
      <w:p w:rsidR="00A227BE" w:rsidRDefault="00A227BE" w:rsidP="00A227BE">
        <w:pPr>
          <w:pStyle w:val="a3"/>
          <w:jc w:val="center"/>
        </w:pPr>
        <w:r w:rsidRPr="00A227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27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227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1AFD">
          <w:rPr>
            <w:rFonts w:ascii="Times New Roman" w:hAnsi="Times New Roman" w:cs="Times New Roman"/>
            <w:noProof/>
            <w:sz w:val="28"/>
            <w:szCs w:val="28"/>
          </w:rPr>
          <w:t>32</w:t>
        </w:r>
        <w:r w:rsidRPr="00A227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227BE" w:rsidRDefault="00A227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544D2"/>
    <w:rsid w:val="00064A33"/>
    <w:rsid w:val="00074353"/>
    <w:rsid w:val="00097D20"/>
    <w:rsid w:val="00165C5C"/>
    <w:rsid w:val="0020524B"/>
    <w:rsid w:val="00221986"/>
    <w:rsid w:val="00243BC5"/>
    <w:rsid w:val="00261D48"/>
    <w:rsid w:val="002751FC"/>
    <w:rsid w:val="002820D7"/>
    <w:rsid w:val="0028516C"/>
    <w:rsid w:val="002B5AB8"/>
    <w:rsid w:val="002D00ED"/>
    <w:rsid w:val="002D37B7"/>
    <w:rsid w:val="002E1ECF"/>
    <w:rsid w:val="00312856"/>
    <w:rsid w:val="00332C44"/>
    <w:rsid w:val="00385542"/>
    <w:rsid w:val="00387B38"/>
    <w:rsid w:val="00397AE3"/>
    <w:rsid w:val="003D472E"/>
    <w:rsid w:val="003D658F"/>
    <w:rsid w:val="00433B18"/>
    <w:rsid w:val="00451CC4"/>
    <w:rsid w:val="0046078F"/>
    <w:rsid w:val="00471242"/>
    <w:rsid w:val="004A2BBC"/>
    <w:rsid w:val="004F390F"/>
    <w:rsid w:val="004F550F"/>
    <w:rsid w:val="00512286"/>
    <w:rsid w:val="00517D55"/>
    <w:rsid w:val="00532510"/>
    <w:rsid w:val="00540ADD"/>
    <w:rsid w:val="00547265"/>
    <w:rsid w:val="00612377"/>
    <w:rsid w:val="00655380"/>
    <w:rsid w:val="00721ED1"/>
    <w:rsid w:val="00744A93"/>
    <w:rsid w:val="007A1F2E"/>
    <w:rsid w:val="007D16CC"/>
    <w:rsid w:val="007D2F62"/>
    <w:rsid w:val="007F4C2E"/>
    <w:rsid w:val="00853D75"/>
    <w:rsid w:val="00863AC9"/>
    <w:rsid w:val="00881AFD"/>
    <w:rsid w:val="00893692"/>
    <w:rsid w:val="008A004F"/>
    <w:rsid w:val="008A79C7"/>
    <w:rsid w:val="00907860"/>
    <w:rsid w:val="009139CD"/>
    <w:rsid w:val="009552B2"/>
    <w:rsid w:val="009D6E95"/>
    <w:rsid w:val="009F273C"/>
    <w:rsid w:val="00A227BE"/>
    <w:rsid w:val="00A261FB"/>
    <w:rsid w:val="00A370AF"/>
    <w:rsid w:val="00A45549"/>
    <w:rsid w:val="00A74E10"/>
    <w:rsid w:val="00AA4193"/>
    <w:rsid w:val="00AA7C84"/>
    <w:rsid w:val="00B260E7"/>
    <w:rsid w:val="00B43096"/>
    <w:rsid w:val="00B50C8E"/>
    <w:rsid w:val="00B71F70"/>
    <w:rsid w:val="00BF057D"/>
    <w:rsid w:val="00C67E47"/>
    <w:rsid w:val="00C86F42"/>
    <w:rsid w:val="00CC2596"/>
    <w:rsid w:val="00D33717"/>
    <w:rsid w:val="00D604DA"/>
    <w:rsid w:val="00D71BEE"/>
    <w:rsid w:val="00D73919"/>
    <w:rsid w:val="00D75135"/>
    <w:rsid w:val="00DD73B9"/>
    <w:rsid w:val="00DF415D"/>
    <w:rsid w:val="00E23FAA"/>
    <w:rsid w:val="00E26C86"/>
    <w:rsid w:val="00E26E77"/>
    <w:rsid w:val="00E67CD4"/>
    <w:rsid w:val="00E741BF"/>
    <w:rsid w:val="00E97A6D"/>
    <w:rsid w:val="00EB2FDF"/>
    <w:rsid w:val="00EB7E77"/>
    <w:rsid w:val="00EC4A43"/>
    <w:rsid w:val="00ED0CD2"/>
    <w:rsid w:val="00ED5DD5"/>
    <w:rsid w:val="00F0492C"/>
    <w:rsid w:val="00F17D76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881A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A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227BE"/>
  </w:style>
  <w:style w:type="character" w:customStyle="1" w:styleId="10">
    <w:name w:val="Заголовок 1 Знак"/>
    <w:basedOn w:val="a0"/>
    <w:link w:val="1"/>
    <w:rsid w:val="00881AF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81A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881AFD"/>
  </w:style>
  <w:style w:type="character" w:styleId="a7">
    <w:name w:val="page number"/>
    <w:basedOn w:val="a0"/>
    <w:rsid w:val="00881AFD"/>
  </w:style>
  <w:style w:type="character" w:customStyle="1" w:styleId="a8">
    <w:name w:val="Основной текст Знак"/>
    <w:basedOn w:val="a0"/>
    <w:link w:val="a9"/>
    <w:uiPriority w:val="99"/>
    <w:rsid w:val="00881AFD"/>
    <w:rPr>
      <w:lang w:eastAsia="ar-SA"/>
    </w:rPr>
  </w:style>
  <w:style w:type="paragraph" w:styleId="a9">
    <w:name w:val="Body Text"/>
    <w:basedOn w:val="a"/>
    <w:link w:val="a8"/>
    <w:uiPriority w:val="99"/>
    <w:rsid w:val="00881AFD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semiHidden/>
    <w:rsid w:val="00881AFD"/>
  </w:style>
  <w:style w:type="character" w:customStyle="1" w:styleId="aa">
    <w:name w:val="Текст выноски Знак"/>
    <w:basedOn w:val="a0"/>
    <w:link w:val="ab"/>
    <w:rsid w:val="00881AFD"/>
    <w:rPr>
      <w:rFonts w:ascii="Tahoma" w:hAnsi="Tahoma"/>
      <w:sz w:val="16"/>
      <w:szCs w:val="16"/>
      <w:lang w:eastAsia="ar-SA"/>
    </w:rPr>
  </w:style>
  <w:style w:type="paragraph" w:styleId="ab">
    <w:name w:val="Balloon Text"/>
    <w:basedOn w:val="a"/>
    <w:link w:val="aa"/>
    <w:rsid w:val="00881AFD"/>
    <w:pPr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semiHidden/>
    <w:rsid w:val="00881AFD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rsid w:val="00881AFD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881AFD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881AFD"/>
  </w:style>
  <w:style w:type="paragraph" w:styleId="ae">
    <w:name w:val="Title"/>
    <w:basedOn w:val="a"/>
    <w:link w:val="af"/>
    <w:qFormat/>
    <w:rsid w:val="00881AF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881AFD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881A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88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rsid w:val="0088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88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semiHidden/>
    <w:rsid w:val="00881A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semiHidden/>
    <w:rsid w:val="00881AFD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881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881AFD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881AFD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881AFD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88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881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881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32</Pages>
  <Words>7844</Words>
  <Characters>44713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29</cp:revision>
  <cp:lastPrinted>2023-10-26T06:44:00Z</cp:lastPrinted>
  <dcterms:created xsi:type="dcterms:W3CDTF">2021-01-14T10:10:00Z</dcterms:created>
  <dcterms:modified xsi:type="dcterms:W3CDTF">2023-10-27T11:43:00Z</dcterms:modified>
</cp:coreProperties>
</file>