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223C1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604" w:rsidRDefault="00CC11C9" w:rsidP="008E56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полномочий, предусмотренных статьей 269.2 Бюдже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кодекса Российской Федерации (далее – БК РФ</w:t>
      </w:r>
      <w:r w:rsidR="002F4FB9"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8E56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контролю на 2025 год, утвержденного постановлением адм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 от 28 декабря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новании постановления администрации муниципального</w:t>
      </w:r>
      <w:proofErr w:type="gramEnd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Ще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биновский район </w:t>
      </w:r>
      <w:r w:rsidR="008E5604" w:rsidRPr="008E5604">
        <w:rPr>
          <w:rFonts w:ascii="Times New Roman" w:eastAsia="Times New Roman" w:hAnsi="Times New Roman"/>
          <w:sz w:val="28"/>
          <w:szCs w:val="28"/>
        </w:rPr>
        <w:t xml:space="preserve">от 24 марта 2025 года № 127 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«О назначении контрольного мероприятия»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проведено контрольное мероприятие в отношении:</w:t>
      </w:r>
      <w:r w:rsidR="006404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5604" w:rsidRPr="008E5604">
        <w:rPr>
          <w:rFonts w:ascii="Times New Roman" w:hAnsi="Times New Roman" w:cs="Times New Roman"/>
          <w:sz w:val="28"/>
          <w:szCs w:val="28"/>
        </w:rPr>
        <w:t>админ</w:t>
      </w:r>
      <w:r w:rsidR="008E5604" w:rsidRPr="008E5604">
        <w:rPr>
          <w:rFonts w:ascii="Times New Roman" w:hAnsi="Times New Roman" w:cs="Times New Roman"/>
          <w:sz w:val="28"/>
          <w:szCs w:val="28"/>
        </w:rPr>
        <w:t>и</w:t>
      </w:r>
      <w:r w:rsidR="008E5604" w:rsidRPr="008E5604">
        <w:rPr>
          <w:rFonts w:ascii="Times New Roman" w:hAnsi="Times New Roman" w:cs="Times New Roman"/>
          <w:sz w:val="28"/>
          <w:szCs w:val="28"/>
        </w:rPr>
        <w:t>страции Щербиновского сельского поселения Щербиновского муниципал</w:t>
      </w:r>
      <w:r w:rsidR="008E5604" w:rsidRPr="008E5604">
        <w:rPr>
          <w:rFonts w:ascii="Times New Roman" w:hAnsi="Times New Roman" w:cs="Times New Roman"/>
          <w:sz w:val="28"/>
          <w:szCs w:val="28"/>
        </w:rPr>
        <w:t>ь</w:t>
      </w:r>
      <w:r w:rsidR="008E5604" w:rsidRPr="008E5604">
        <w:rPr>
          <w:rFonts w:ascii="Times New Roman" w:hAnsi="Times New Roman" w:cs="Times New Roman"/>
          <w:sz w:val="28"/>
          <w:szCs w:val="28"/>
        </w:rPr>
        <w:t>ного района Краснодарского края.</w:t>
      </w:r>
    </w:p>
    <w:p w:rsidR="008E5604" w:rsidRPr="008E5604" w:rsidRDefault="008E5604" w:rsidP="008E5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 контрольного мероприятия: проверка осуществления расходов на обеспечение выполнения функций органа местного самоуправления и их о</w:t>
      </w:r>
      <w:r w:rsidRPr="008E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E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ражения в бюджетном учете и отчетности.</w:t>
      </w:r>
    </w:p>
    <w:p w:rsidR="008E5604" w:rsidRPr="008E5604" w:rsidRDefault="008E5604" w:rsidP="008E5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Проверяемый период: 2024 год (при необходимости иные периоды).</w:t>
      </w:r>
    </w:p>
    <w:p w:rsidR="008E5604" w:rsidRPr="008E5604" w:rsidRDefault="008E5604" w:rsidP="008E5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проведения контрольного мероприятия составил 40 рабочих дней: </w:t>
      </w:r>
    </w:p>
    <w:p w:rsidR="008E5604" w:rsidRPr="008E5604" w:rsidRDefault="008E5604" w:rsidP="008E5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28 марта по 29 мая 2025 года.</w:t>
      </w:r>
    </w:p>
    <w:p w:rsidR="008E5604" w:rsidRDefault="008E5604" w:rsidP="008E5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 проведения контрольного мероприятия: акт выездной пр</w:t>
      </w:r>
      <w:r w:rsidRPr="008E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E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верки от 23 июня 2025 года № 2 администрации Щербиновского сельского поселения Щербиновского муниципального района Краснодарского края.</w:t>
      </w:r>
    </w:p>
    <w:p w:rsidR="008E5604" w:rsidRDefault="00E96F09" w:rsidP="008E5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C19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</w:t>
      </w:r>
      <w:r w:rsidR="007D34AB" w:rsidRPr="00223C19">
        <w:rPr>
          <w:rFonts w:ascii="Times New Roman" w:eastAsia="Times New Roman" w:hAnsi="Times New Roman" w:cs="Times New Roman"/>
          <w:sz w:val="28"/>
          <w:szCs w:val="28"/>
        </w:rPr>
        <w:t xml:space="preserve">тия </w:t>
      </w:r>
      <w:r w:rsidR="008E5604">
        <w:rPr>
          <w:rFonts w:ascii="Times New Roman" w:eastAsia="Times New Roman" w:hAnsi="Times New Roman" w:cs="Times New Roman"/>
          <w:sz w:val="28"/>
          <w:szCs w:val="28"/>
        </w:rPr>
        <w:t>в ходе выб</w:t>
      </w:r>
      <w:r w:rsidR="008E560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E5604">
        <w:rPr>
          <w:rFonts w:ascii="Times New Roman" w:eastAsia="Times New Roman" w:hAnsi="Times New Roman" w:cs="Times New Roman"/>
          <w:sz w:val="28"/>
          <w:szCs w:val="28"/>
        </w:rPr>
        <w:t>рочной проверки нарушений не установлено.</w:t>
      </w:r>
      <w:bookmarkStart w:id="0" w:name="_GoBack"/>
      <w:bookmarkEnd w:id="0"/>
    </w:p>
    <w:sectPr w:rsidR="008E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4854CF"/>
    <w:rsid w:val="004A3679"/>
    <w:rsid w:val="00526342"/>
    <w:rsid w:val="00640407"/>
    <w:rsid w:val="0064624C"/>
    <w:rsid w:val="00652B6D"/>
    <w:rsid w:val="006721D5"/>
    <w:rsid w:val="006A5932"/>
    <w:rsid w:val="00747EE6"/>
    <w:rsid w:val="0075045E"/>
    <w:rsid w:val="007D34AB"/>
    <w:rsid w:val="00812B7B"/>
    <w:rsid w:val="008E5604"/>
    <w:rsid w:val="00971CA0"/>
    <w:rsid w:val="009F083E"/>
    <w:rsid w:val="00A60872"/>
    <w:rsid w:val="00BF0708"/>
    <w:rsid w:val="00C54A91"/>
    <w:rsid w:val="00CC11C9"/>
    <w:rsid w:val="00D727F0"/>
    <w:rsid w:val="00E96F09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20</cp:revision>
  <dcterms:created xsi:type="dcterms:W3CDTF">2023-07-24T06:08:00Z</dcterms:created>
  <dcterms:modified xsi:type="dcterms:W3CDTF">2025-10-02T07:03:00Z</dcterms:modified>
</cp:coreProperties>
</file>