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994D3F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D3F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994D3F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D3F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994D3F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230" w:rsidRPr="00994D3F" w:rsidRDefault="00CC11C9" w:rsidP="003552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0670" w:rsidRPr="00994D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9AA" w:rsidRPr="00994D3F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FC3F8C">
        <w:rPr>
          <w:rFonts w:ascii="Times New Roman" w:eastAsia="Times New Roman" w:hAnsi="Times New Roman" w:cs="Times New Roman"/>
          <w:sz w:val="28"/>
          <w:szCs w:val="28"/>
        </w:rPr>
        <w:t>9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 на 2025 год, утвержденного постановлением адм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994D3F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от 28 декабря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994D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постановления администрации муниципального</w:t>
      </w:r>
      <w:proofErr w:type="gramEnd"/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Ще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биновский </w:t>
      </w:r>
      <w:r w:rsidR="00994D3F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муниципальный 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 </w:t>
      </w:r>
      <w:r w:rsidR="00994D3F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Краснодарского </w:t>
      </w:r>
      <w:r w:rsidR="00FC3F8C" w:rsidRPr="00BD2540">
        <w:rPr>
          <w:rFonts w:ascii="Times New Roman" w:hAnsi="Times New Roman" w:cs="Times New Roman"/>
          <w:sz w:val="28"/>
          <w:szCs w:val="28"/>
        </w:rPr>
        <w:t xml:space="preserve">от 5 декабря 2025 года </w:t>
      </w:r>
      <w:r w:rsidR="00FC3F8C">
        <w:rPr>
          <w:rFonts w:ascii="Times New Roman" w:hAnsi="Times New Roman" w:cs="Times New Roman"/>
          <w:sz w:val="28"/>
          <w:szCs w:val="28"/>
        </w:rPr>
        <w:br/>
      </w:r>
      <w:r w:rsidR="00FC3F8C" w:rsidRPr="00BD2540">
        <w:rPr>
          <w:rFonts w:ascii="Times New Roman" w:hAnsi="Times New Roman" w:cs="Times New Roman"/>
          <w:sz w:val="28"/>
          <w:szCs w:val="28"/>
        </w:rPr>
        <w:t xml:space="preserve">№ 686 </w:t>
      </w:r>
      <w:r w:rsidR="006C5EB0" w:rsidRPr="00D612C1">
        <w:rPr>
          <w:rFonts w:ascii="Times New Roman" w:hAnsi="Times New Roman" w:cs="Times New Roman"/>
          <w:sz w:val="28"/>
          <w:szCs w:val="28"/>
        </w:rPr>
        <w:t>«О назначении контрольного мероприятия»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контрольное м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роприятие в отношении:</w:t>
      </w:r>
      <w:r w:rsidR="00640407" w:rsidRPr="00994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C3F8C" w:rsidRPr="00A47A59" w:rsidRDefault="00FC3F8C" w:rsidP="00FC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дополнительного образов</w:t>
      </w: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детская художественная школа ст. Старощербиновской муниципального образования Щербиновский район, ИНН 2358005201, КПП 235801001, ОГРН 1022305030770 (далее – объект контроля), место нахождения объекта ко</w:t>
      </w: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троля: Российская Федерация, 353620, Краснодарский край</w:t>
      </w:r>
      <w:bookmarkStart w:id="0" w:name="_GoBack"/>
      <w:bookmarkEnd w:id="0"/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, Щербиновский район, станица Старощербиновская, улица Советов, 56;</w:t>
      </w:r>
    </w:p>
    <w:p w:rsidR="00FC3F8C" w:rsidRPr="00A47A59" w:rsidRDefault="00FC3F8C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 администрации муниципального образования Щерб</w:t>
      </w: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район (в части исполнения полномочий учредителя), ИНН 2358004423, КПП 235801001, ОГРН 1022305030330 (далее - учредитель), м</w:t>
      </w: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A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нахождения учредителя: Российская Федерация, 353620, Краснодарский край, Щербиновский район, станица Старощербиновская, улица Советов, 68.</w:t>
      </w:r>
    </w:p>
    <w:p w:rsidR="00FC3F8C" w:rsidRPr="00EB4859" w:rsidRDefault="00355230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D3F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 w:rsidR="00FC3F8C" w:rsidRPr="00EB4859">
        <w:rPr>
          <w:rFonts w:ascii="Times New Roman" w:eastAsia="Times New Roman" w:hAnsi="Times New Roman" w:cs="Times New Roman"/>
          <w:sz w:val="28"/>
          <w:szCs w:val="28"/>
        </w:rPr>
        <w:t>проверка финансово - хозяйственной деятельности муниципального бюджетного учреждения дополнительного о</w:t>
      </w:r>
      <w:r w:rsidR="00FC3F8C" w:rsidRPr="00EB485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C3F8C" w:rsidRPr="00EB4859">
        <w:rPr>
          <w:rFonts w:ascii="Times New Roman" w:eastAsia="Times New Roman" w:hAnsi="Times New Roman" w:cs="Times New Roman"/>
          <w:sz w:val="28"/>
          <w:szCs w:val="28"/>
        </w:rPr>
        <w:t>разования детская художественная школа ст. Старощербиновская муниц</w:t>
      </w:r>
      <w:r w:rsidR="00FC3F8C" w:rsidRPr="00EB485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3F8C" w:rsidRPr="00EB4859">
        <w:rPr>
          <w:rFonts w:ascii="Times New Roman" w:eastAsia="Times New Roman" w:hAnsi="Times New Roman" w:cs="Times New Roman"/>
          <w:sz w:val="28"/>
          <w:szCs w:val="28"/>
        </w:rPr>
        <w:t>пального образования Щербиновский район.</w:t>
      </w:r>
    </w:p>
    <w:p w:rsidR="00FC3F8C" w:rsidRPr="00FC3F8C" w:rsidRDefault="00FC3F8C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F8C">
        <w:rPr>
          <w:rFonts w:ascii="Times New Roman" w:eastAsia="Times New Roman" w:hAnsi="Times New Roman" w:cs="Times New Roman"/>
          <w:sz w:val="28"/>
          <w:szCs w:val="28"/>
        </w:rPr>
        <w:t>Проверяемый период: 2024 год (при необходимости иные периоды).</w:t>
      </w:r>
    </w:p>
    <w:p w:rsidR="00FC3F8C" w:rsidRPr="00FC3F8C" w:rsidRDefault="00FC3F8C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F8C">
        <w:rPr>
          <w:rFonts w:ascii="Times New Roman" w:eastAsia="Times New Roman" w:hAnsi="Times New Roman" w:cs="Times New Roman"/>
          <w:sz w:val="28"/>
          <w:szCs w:val="28"/>
        </w:rPr>
        <w:t>Срок проведения контрольного меропри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ятия составил 40 рабочих дней: 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 xml:space="preserve">с 15 декабря 2025 года по 18 февраля 2026 года. </w:t>
      </w:r>
    </w:p>
    <w:p w:rsidR="00FC3F8C" w:rsidRPr="00FC3F8C" w:rsidRDefault="00FC3F8C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F8C">
        <w:rPr>
          <w:rFonts w:ascii="Times New Roman" w:eastAsia="Times New Roman" w:hAnsi="Times New Roman" w:cs="Times New Roman"/>
          <w:sz w:val="28"/>
          <w:szCs w:val="28"/>
        </w:rPr>
        <w:t xml:space="preserve">Контрольные действия завершены 18 февраля 2026 года. </w:t>
      </w:r>
    </w:p>
    <w:p w:rsidR="00FC3F8C" w:rsidRDefault="00FC3F8C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F8C">
        <w:rPr>
          <w:rFonts w:ascii="Times New Roman" w:eastAsia="Times New Roman" w:hAnsi="Times New Roman" w:cs="Times New Roman"/>
          <w:sz w:val="28"/>
          <w:szCs w:val="28"/>
        </w:rPr>
        <w:t>Результаты проведения контрольного мероприятия: акт выездной пр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верки от 13 марта 2026 года № 10 муниципального бюджетного учреждения дополнительного образования детская художественная школа ст. Староще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биновской муниципального образования Щербиновский район, отдела кул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туры администрации муниципального образ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вания Щербиновский район (в части исполнения полномочий учредителя).</w:t>
      </w:r>
    </w:p>
    <w:p w:rsidR="00FC3F8C" w:rsidRPr="00FC3F8C" w:rsidRDefault="00FC3F8C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F8C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дельные нарушения бюджетного законодательства, несоблюдение требов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ний трудового законодательства.</w:t>
      </w:r>
    </w:p>
    <w:p w:rsidR="00FC3F8C" w:rsidRPr="00640407" w:rsidRDefault="00FC3F8C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F8C"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270.2 БК РФ по результатам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C3F8C">
        <w:rPr>
          <w:rFonts w:ascii="Times New Roman" w:eastAsia="Times New Roman" w:hAnsi="Times New Roman" w:cs="Times New Roman"/>
          <w:sz w:val="28"/>
          <w:szCs w:val="28"/>
        </w:rPr>
        <w:t>трольного мероприятия принято решение о направлении в адрес учреждения представления.</w:t>
      </w:r>
      <w:r w:rsidRPr="00FC3F8C">
        <w:rPr>
          <w:rFonts w:ascii="Times New Roman" w:hAnsi="Times New Roman"/>
          <w:sz w:val="28"/>
          <w:szCs w:val="28"/>
        </w:rPr>
        <w:t xml:space="preserve"> </w:t>
      </w:r>
      <w:r w:rsidRPr="00640407">
        <w:rPr>
          <w:rFonts w:ascii="Times New Roman" w:hAnsi="Times New Roman"/>
          <w:sz w:val="28"/>
          <w:szCs w:val="28"/>
        </w:rPr>
        <w:t xml:space="preserve">Руководствуясь статьей 28.2 Кодекса Российской Федерации </w:t>
      </w:r>
      <w:r w:rsidRPr="00640407">
        <w:rPr>
          <w:rFonts w:ascii="Times New Roman" w:hAnsi="Times New Roman"/>
          <w:sz w:val="28"/>
          <w:szCs w:val="28"/>
        </w:rPr>
        <w:lastRenderedPageBreak/>
        <w:t xml:space="preserve">об административных правонарушениях (далее – КоАП РФ), </w:t>
      </w:r>
      <w:r>
        <w:rPr>
          <w:rFonts w:ascii="Times New Roman" w:hAnsi="Times New Roman"/>
          <w:sz w:val="28"/>
          <w:szCs w:val="28"/>
        </w:rPr>
        <w:t>с</w:t>
      </w:r>
      <w:r w:rsidRPr="00640407">
        <w:rPr>
          <w:rFonts w:ascii="Times New Roman" w:hAnsi="Times New Roman"/>
          <w:sz w:val="28"/>
          <w:szCs w:val="28"/>
        </w:rPr>
        <w:t>оставлен пр</w:t>
      </w:r>
      <w:r w:rsidRPr="00640407">
        <w:rPr>
          <w:rFonts w:ascii="Times New Roman" w:hAnsi="Times New Roman"/>
          <w:sz w:val="28"/>
          <w:szCs w:val="28"/>
        </w:rPr>
        <w:t>о</w:t>
      </w:r>
      <w:r w:rsidRPr="00640407">
        <w:rPr>
          <w:rFonts w:ascii="Times New Roman" w:hAnsi="Times New Roman"/>
          <w:sz w:val="28"/>
          <w:szCs w:val="28"/>
        </w:rPr>
        <w:t>токол об административном правонарушении, предусмотренном статьей 15.15.1</w:t>
      </w:r>
      <w:r>
        <w:rPr>
          <w:rFonts w:ascii="Times New Roman" w:hAnsi="Times New Roman"/>
          <w:sz w:val="28"/>
          <w:szCs w:val="28"/>
        </w:rPr>
        <w:t>5</w:t>
      </w:r>
      <w:r w:rsidRPr="00640407">
        <w:rPr>
          <w:rFonts w:ascii="Times New Roman" w:hAnsi="Times New Roman"/>
          <w:sz w:val="28"/>
          <w:szCs w:val="28"/>
        </w:rPr>
        <w:t xml:space="preserve"> КоАП РФ.</w:t>
      </w:r>
    </w:p>
    <w:p w:rsidR="006C5EB0" w:rsidRDefault="006C5EB0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F8C" w:rsidRDefault="00FC3F8C" w:rsidP="00FC3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C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355230"/>
    <w:rsid w:val="004854CF"/>
    <w:rsid w:val="004A3679"/>
    <w:rsid w:val="00526342"/>
    <w:rsid w:val="00640407"/>
    <w:rsid w:val="0064624C"/>
    <w:rsid w:val="00652B6D"/>
    <w:rsid w:val="006721D5"/>
    <w:rsid w:val="006A5932"/>
    <w:rsid w:val="006C5EB0"/>
    <w:rsid w:val="00747EE6"/>
    <w:rsid w:val="0075045E"/>
    <w:rsid w:val="007D34AB"/>
    <w:rsid w:val="00812B7B"/>
    <w:rsid w:val="008E5604"/>
    <w:rsid w:val="00971CA0"/>
    <w:rsid w:val="00994D3F"/>
    <w:rsid w:val="009F083E"/>
    <w:rsid w:val="00A60872"/>
    <w:rsid w:val="00BF0708"/>
    <w:rsid w:val="00C54A91"/>
    <w:rsid w:val="00CC11C9"/>
    <w:rsid w:val="00D727F0"/>
    <w:rsid w:val="00E96F09"/>
    <w:rsid w:val="00FC3F8C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24</cp:revision>
  <dcterms:created xsi:type="dcterms:W3CDTF">2023-07-24T06:08:00Z</dcterms:created>
  <dcterms:modified xsi:type="dcterms:W3CDTF">2026-04-29T08:14:00Z</dcterms:modified>
</cp:coreProperties>
</file>