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6F39" w:rsidRPr="004C43B3" w:rsidRDefault="00EF6F39" w:rsidP="00EF6F39">
      <w:pPr>
        <w:jc w:val="center"/>
        <w:rPr>
          <w:b/>
          <w:bCs/>
          <w:sz w:val="28"/>
          <w:szCs w:val="28"/>
        </w:rPr>
      </w:pPr>
      <w:r w:rsidRPr="004C43B3">
        <w:rPr>
          <w:b/>
          <w:bCs/>
          <w:sz w:val="28"/>
          <w:szCs w:val="28"/>
        </w:rPr>
        <w:t xml:space="preserve">Сообщение о возможном установлении публичного сервитута </w:t>
      </w:r>
    </w:p>
    <w:p w:rsidR="00EF6F39" w:rsidRPr="004C43B3" w:rsidRDefault="00EF6F39" w:rsidP="00EF6F39">
      <w:pPr>
        <w:jc w:val="center"/>
        <w:rPr>
          <w:b/>
          <w:sz w:val="28"/>
          <w:szCs w:val="28"/>
        </w:rPr>
      </w:pPr>
      <w:r w:rsidRPr="004C43B3">
        <w:rPr>
          <w:b/>
          <w:bCs/>
          <w:sz w:val="28"/>
          <w:szCs w:val="28"/>
        </w:rPr>
        <w:t>с целью размещения</w:t>
      </w:r>
      <w:r w:rsidRPr="004C43B3">
        <w:rPr>
          <w:b/>
          <w:sz w:val="28"/>
          <w:szCs w:val="28"/>
        </w:rPr>
        <w:t xml:space="preserve"> и эксплуатации линейного объекта: </w:t>
      </w:r>
    </w:p>
    <w:p w:rsidR="00D776EB" w:rsidRDefault="00EF6F39" w:rsidP="00270A47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 w:rsidRPr="004C43B3">
        <w:rPr>
          <w:b/>
          <w:sz w:val="28"/>
          <w:szCs w:val="28"/>
          <w:u w:val="single"/>
        </w:rPr>
        <w:t>«</w:t>
      </w:r>
      <w:r w:rsidR="00270A47">
        <w:rPr>
          <w:b/>
          <w:sz w:val="28"/>
          <w:szCs w:val="28"/>
          <w:u w:val="single"/>
        </w:rPr>
        <w:t xml:space="preserve">Распределительный газопровод низкого давления </w:t>
      </w:r>
    </w:p>
    <w:p w:rsidR="00BA3A0E" w:rsidRDefault="00270A47" w:rsidP="00BA3A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по ул. </w:t>
      </w:r>
      <w:proofErr w:type="gramStart"/>
      <w:r w:rsidR="00BA3A0E">
        <w:rPr>
          <w:b/>
          <w:sz w:val="28"/>
          <w:szCs w:val="28"/>
          <w:u w:val="single"/>
        </w:rPr>
        <w:t>Комсомольская</w:t>
      </w:r>
      <w:proofErr w:type="gramEnd"/>
      <w:r>
        <w:rPr>
          <w:b/>
          <w:sz w:val="28"/>
          <w:szCs w:val="28"/>
          <w:u w:val="single"/>
        </w:rPr>
        <w:t xml:space="preserve"> от </w:t>
      </w:r>
      <w:r w:rsidR="00BA3A0E">
        <w:rPr>
          <w:b/>
          <w:sz w:val="28"/>
          <w:szCs w:val="28"/>
          <w:u w:val="single"/>
        </w:rPr>
        <w:t xml:space="preserve">ул. Шевченко </w:t>
      </w:r>
    </w:p>
    <w:p w:rsidR="00EF6F39" w:rsidRPr="004C43B3" w:rsidRDefault="00BA3A0E" w:rsidP="00BA3A0E">
      <w:pPr>
        <w:tabs>
          <w:tab w:val="left" w:pos="426"/>
        </w:tabs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до жилого дома № 75</w:t>
      </w:r>
      <w:r w:rsidR="00270A47">
        <w:rPr>
          <w:b/>
          <w:sz w:val="28"/>
          <w:szCs w:val="28"/>
          <w:u w:val="single"/>
        </w:rPr>
        <w:t xml:space="preserve"> с. Шабельское</w:t>
      </w:r>
      <w:r w:rsidR="00EF6F39" w:rsidRPr="004C43B3">
        <w:rPr>
          <w:b/>
          <w:sz w:val="28"/>
          <w:szCs w:val="28"/>
          <w:u w:val="single"/>
        </w:rPr>
        <w:t>»</w:t>
      </w:r>
      <w:r w:rsidR="00EF6F39" w:rsidRPr="004C43B3">
        <w:rPr>
          <w:b/>
          <w:i/>
          <w:iCs/>
          <w:sz w:val="28"/>
          <w:szCs w:val="28"/>
          <w:u w:val="single"/>
        </w:rPr>
        <w:br/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 w:themeColor="text1"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уполномоченного органа, которым рассматривается ходатайство об установлении публичного сервитута: </w:t>
      </w:r>
      <w:r w:rsidRPr="004C43B3">
        <w:rPr>
          <w:b/>
          <w:bCs/>
          <w:color w:val="000000" w:themeColor="text1"/>
          <w:sz w:val="28"/>
          <w:szCs w:val="28"/>
        </w:rPr>
        <w:t>Администрация муниципального образования Щербиновский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муниципальный</w:t>
      </w:r>
      <w:r w:rsidRPr="004C43B3">
        <w:rPr>
          <w:b/>
          <w:bCs/>
          <w:color w:val="000000" w:themeColor="text1"/>
          <w:sz w:val="28"/>
          <w:szCs w:val="28"/>
        </w:rPr>
        <w:t xml:space="preserve"> район</w:t>
      </w:r>
      <w:r w:rsidR="00584BF9" w:rsidRPr="004C43B3">
        <w:rPr>
          <w:b/>
          <w:bCs/>
          <w:color w:val="000000" w:themeColor="text1"/>
          <w:sz w:val="28"/>
          <w:szCs w:val="28"/>
        </w:rPr>
        <w:t xml:space="preserve"> Краснодарского края</w:t>
      </w:r>
      <w:r w:rsidRPr="004C43B3">
        <w:rPr>
          <w:b/>
          <w:bCs/>
          <w:color w:val="000000" w:themeColor="text1"/>
          <w:sz w:val="28"/>
          <w:szCs w:val="28"/>
        </w:rPr>
        <w:t>.</w:t>
      </w:r>
      <w:r w:rsidRPr="004C43B3">
        <w:rPr>
          <w:color w:val="000000" w:themeColor="text1"/>
          <w:sz w:val="28"/>
          <w:szCs w:val="28"/>
        </w:rPr>
        <w:t xml:space="preserve"> 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b/>
          <w:bCs/>
          <w:sz w:val="28"/>
          <w:szCs w:val="28"/>
        </w:rPr>
      </w:pPr>
      <w:r w:rsidRPr="004C43B3">
        <w:rPr>
          <w:sz w:val="28"/>
          <w:szCs w:val="28"/>
        </w:rPr>
        <w:t xml:space="preserve">Наименование лица, обратившегося с ходатайством об установлении публичного сервитута: </w:t>
      </w:r>
      <w:r w:rsidRPr="004C43B3">
        <w:rPr>
          <w:b/>
          <w:bCs/>
          <w:sz w:val="28"/>
          <w:szCs w:val="28"/>
        </w:rPr>
        <w:t xml:space="preserve">Администрация </w:t>
      </w:r>
      <w:r w:rsidR="00584BF9" w:rsidRPr="004C43B3">
        <w:rPr>
          <w:b/>
          <w:bCs/>
          <w:sz w:val="28"/>
          <w:szCs w:val="28"/>
        </w:rPr>
        <w:t>Шабельского</w:t>
      </w:r>
      <w:r w:rsidRPr="004C43B3">
        <w:rPr>
          <w:b/>
          <w:bCs/>
          <w:sz w:val="28"/>
          <w:szCs w:val="28"/>
        </w:rPr>
        <w:t xml:space="preserve"> сельского поселения Щербиновского </w:t>
      </w:r>
      <w:r w:rsidR="00584BF9" w:rsidRPr="004C43B3">
        <w:rPr>
          <w:b/>
          <w:bCs/>
          <w:sz w:val="28"/>
          <w:szCs w:val="28"/>
        </w:rPr>
        <w:t xml:space="preserve">муниципального </w:t>
      </w:r>
      <w:r w:rsidRPr="004C43B3">
        <w:rPr>
          <w:b/>
          <w:bCs/>
          <w:sz w:val="28"/>
          <w:szCs w:val="28"/>
        </w:rPr>
        <w:t>района</w:t>
      </w:r>
      <w:r w:rsidR="00584BF9" w:rsidRPr="004C43B3">
        <w:rPr>
          <w:b/>
          <w:bCs/>
          <w:sz w:val="28"/>
          <w:szCs w:val="28"/>
        </w:rPr>
        <w:t xml:space="preserve"> Краснодарского края</w:t>
      </w:r>
      <w:r w:rsidRPr="004C43B3">
        <w:rPr>
          <w:b/>
          <w:bCs/>
          <w:sz w:val="28"/>
          <w:szCs w:val="28"/>
        </w:rPr>
        <w:t>».</w:t>
      </w:r>
    </w:p>
    <w:p w:rsidR="00EF6F39" w:rsidRPr="004C43B3" w:rsidRDefault="00EF6F39" w:rsidP="00AE1EFD">
      <w:pPr>
        <w:pStyle w:val="a3"/>
        <w:jc w:val="both"/>
        <w:rPr>
          <w:sz w:val="28"/>
          <w:szCs w:val="28"/>
        </w:rPr>
      </w:pPr>
      <w:r w:rsidRPr="004C43B3">
        <w:rPr>
          <w:sz w:val="28"/>
          <w:szCs w:val="28"/>
        </w:rPr>
        <w:t xml:space="preserve">        Адрес (или иное описание местоположения) *, а также кадастровые номера земельных участков, в отношении которых испрашивается публичный сервитут: </w:t>
      </w:r>
    </w:p>
    <w:tbl>
      <w:tblPr>
        <w:tblW w:w="10603" w:type="dxa"/>
        <w:tblInd w:w="-60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410"/>
        <w:gridCol w:w="7484"/>
      </w:tblGrid>
      <w:tr w:rsidR="00EF6F39" w:rsidRPr="004C43B3" w:rsidTr="00D95C25">
        <w:trPr>
          <w:trHeight w:val="842"/>
        </w:trPr>
        <w:tc>
          <w:tcPr>
            <w:tcW w:w="709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sz w:val="28"/>
                <w:szCs w:val="28"/>
              </w:rPr>
              <w:t>№</w:t>
            </w:r>
          </w:p>
        </w:tc>
        <w:tc>
          <w:tcPr>
            <w:tcW w:w="2410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  <w:lang w:val="en-US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 xml:space="preserve">Кадастровый </w:t>
            </w:r>
          </w:p>
          <w:p w:rsidR="00EF6F39" w:rsidRPr="006E170D" w:rsidRDefault="00EF6F39" w:rsidP="00860314">
            <w:pPr>
              <w:jc w:val="center"/>
              <w:rPr>
                <w:rFonts w:eastAsia="Calibri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номер</w:t>
            </w:r>
          </w:p>
        </w:tc>
        <w:tc>
          <w:tcPr>
            <w:tcW w:w="7484" w:type="dxa"/>
            <w:shd w:val="clear" w:color="auto" w:fill="auto"/>
          </w:tcPr>
          <w:p w:rsidR="00EF6F39" w:rsidRPr="006E170D" w:rsidRDefault="00EF6F39" w:rsidP="00860314">
            <w:pPr>
              <w:jc w:val="center"/>
              <w:rPr>
                <w:rFonts w:eastAsia="Calibri"/>
                <w:b/>
                <w:bCs/>
                <w:color w:val="000000"/>
                <w:sz w:val="28"/>
                <w:szCs w:val="28"/>
              </w:rPr>
            </w:pPr>
            <w:r w:rsidRPr="006E170D">
              <w:rPr>
                <w:rFonts w:eastAsia="Calibri"/>
                <w:b/>
                <w:bCs/>
                <w:color w:val="000000"/>
                <w:sz w:val="28"/>
                <w:szCs w:val="28"/>
              </w:rPr>
              <w:t>Адрес или иное описание местоположения земельного участка (участков), в отношении которого испрашивается публичный сервитут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1A5152">
            <w:r w:rsidRPr="00450CB7">
              <w:t xml:space="preserve">23:36:0105002:51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Кирова, д. 125.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783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color w:val="252625"/>
                <w:sz w:val="28"/>
                <w:szCs w:val="28"/>
                <w:shd w:val="clear" w:color="auto" w:fill="FFFFFF"/>
              </w:rPr>
              <w:t>Краснодарский край, р-н. Щербиновский, с. Шабельское, ул. Кирова, уч. 127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3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784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Кирова, земельный участок 127А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4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1276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127/2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5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162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776EB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129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6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242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915512">
              <w:rPr>
                <w:rFonts w:eastAsia="Calibri"/>
                <w:color w:val="000000"/>
                <w:sz w:val="28"/>
                <w:szCs w:val="28"/>
              </w:rPr>
              <w:t>Местоположение установлено относительно ориентира, расположенного в границах участка. Почтовый адрес ориентира: Краснодарский край, р-н. Щербиновский, с. Шабельское, ул. Кирова, д. 131.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7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345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133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8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31</w:t>
            </w:r>
            <w:r w:rsidRPr="00450CB7">
              <w:t xml:space="preserve">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д. 135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9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>23:36:0105002:</w:t>
            </w:r>
            <w:r>
              <w:t>191</w:t>
            </w:r>
            <w:r w:rsidRPr="00450CB7">
              <w:t xml:space="preserve">       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BA3A0E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8275E3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Кирова, уч. 137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BA3A0E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 w:rsidRPr="00DE724C">
              <w:rPr>
                <w:rFonts w:eastAsia="Calibri"/>
                <w:sz w:val="28"/>
                <w:szCs w:val="28"/>
              </w:rPr>
              <w:t>10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BA3A0E">
            <w:r w:rsidRPr="00450CB7">
              <w:t xml:space="preserve"> 23:36:0105002:</w:t>
            </w:r>
            <w:r>
              <w:t>76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</w:t>
            </w:r>
            <w:r w:rsidRPr="00D95C25">
              <w:rPr>
                <w:rFonts w:eastAsia="Calibri"/>
                <w:color w:val="000000"/>
                <w:sz w:val="28"/>
                <w:szCs w:val="28"/>
              </w:rPr>
              <w:lastRenderedPageBreak/>
              <w:t>расположенного в границах участка. Почтовый адрес ориентира: Краснодарский край, р-н. Щербиновский, с. Шабел</w:t>
            </w:r>
            <w:r>
              <w:rPr>
                <w:rFonts w:eastAsia="Calibri"/>
                <w:color w:val="000000"/>
                <w:sz w:val="28"/>
                <w:szCs w:val="28"/>
              </w:rPr>
              <w:t>ьское, ул. Комсомольская, д. 57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lastRenderedPageBreak/>
              <w:t>11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BA3A0E" w:rsidP="00D95C25">
            <w:r w:rsidRPr="00450CB7">
              <w:t>23:36:0105002:</w:t>
            </w:r>
            <w:r w:rsidR="00D95C25">
              <w:t>55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д. 61</w:t>
            </w:r>
          </w:p>
        </w:tc>
      </w:tr>
      <w:tr w:rsidR="00BA3A0E" w:rsidRPr="00DE724C" w:rsidTr="00D95C25">
        <w:tc>
          <w:tcPr>
            <w:tcW w:w="709" w:type="dxa"/>
            <w:shd w:val="clear" w:color="auto" w:fill="auto"/>
            <w:vAlign w:val="center"/>
          </w:tcPr>
          <w:p w:rsidR="00BA3A0E" w:rsidRPr="00DE724C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12</w:t>
            </w:r>
          </w:p>
        </w:tc>
        <w:tc>
          <w:tcPr>
            <w:tcW w:w="2410" w:type="dxa"/>
            <w:shd w:val="clear" w:color="auto" w:fill="auto"/>
          </w:tcPr>
          <w:p w:rsidR="00BA3A0E" w:rsidRPr="00450CB7" w:rsidRDefault="00D95C25" w:rsidP="001A5152">
            <w:r>
              <w:t>23:36:0105002:121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BA3A0E" w:rsidRPr="00DE724C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63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13</w:t>
            </w:r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>
              <w:t>23:36:0105002:126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муниципальный район Щербиновский, сельское поселение Шабельское, село Шабельское, улица Комсомольская, земельный участок 65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14</w:t>
            </w:r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>
              <w:t>23:36:0105002:131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67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15</w:t>
            </w:r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>
              <w:t>23:36:0105002:204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69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16</w:t>
            </w:r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>
              <w:t>23:36:0105002:20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 xml:space="preserve">Местоположение установлено относительно ориентира, расположенного в границах участка. Почтовый адрес ориентира: Краснодарский край, р-н Щербиновский, с. Шабельское, ул. </w:t>
            </w:r>
            <w:proofErr w:type="gramStart"/>
            <w:r w:rsidRPr="00D95C25">
              <w:rPr>
                <w:rFonts w:eastAsia="Calibri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D95C25">
              <w:rPr>
                <w:rFonts w:eastAsia="Calibri"/>
                <w:color w:val="000000"/>
                <w:sz w:val="28"/>
                <w:szCs w:val="28"/>
              </w:rPr>
              <w:t>, 71.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17</w:t>
            </w:r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 w:rsidRPr="00D95C25">
              <w:t>23:36:0105002:20</w:t>
            </w:r>
            <w:r>
              <w:t>0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73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18</w:t>
            </w:r>
          </w:p>
        </w:tc>
        <w:tc>
          <w:tcPr>
            <w:tcW w:w="2410" w:type="dxa"/>
            <w:shd w:val="clear" w:color="auto" w:fill="auto"/>
          </w:tcPr>
          <w:p w:rsidR="00D95C25" w:rsidRPr="00D95C25" w:rsidRDefault="00D95C25" w:rsidP="001A5152">
            <w:r>
              <w:t>23:36:0105002:157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>Краснодарский край, р-н. Щербиновский, с. Шабельское, ул. Комсомольская, уч. 75</w:t>
            </w:r>
          </w:p>
        </w:tc>
      </w:tr>
      <w:tr w:rsidR="00D95C25" w:rsidRPr="00DE724C" w:rsidTr="00D95C25">
        <w:tc>
          <w:tcPr>
            <w:tcW w:w="709" w:type="dxa"/>
            <w:shd w:val="clear" w:color="auto" w:fill="auto"/>
            <w:vAlign w:val="center"/>
          </w:tcPr>
          <w:p w:rsidR="00D95C25" w:rsidRDefault="003752D8" w:rsidP="00F7186A">
            <w:pPr>
              <w:jc w:val="center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19</w:t>
            </w:r>
            <w:bookmarkStart w:id="0" w:name="_GoBack"/>
            <w:bookmarkEnd w:id="0"/>
          </w:p>
        </w:tc>
        <w:tc>
          <w:tcPr>
            <w:tcW w:w="2410" w:type="dxa"/>
            <w:shd w:val="clear" w:color="auto" w:fill="auto"/>
          </w:tcPr>
          <w:p w:rsidR="00D95C25" w:rsidRDefault="00D95C25" w:rsidP="001A5152">
            <w:r>
              <w:t>23:36:0105002:896</w:t>
            </w:r>
          </w:p>
        </w:tc>
        <w:tc>
          <w:tcPr>
            <w:tcW w:w="7484" w:type="dxa"/>
            <w:shd w:val="clear" w:color="auto" w:fill="auto"/>
            <w:vAlign w:val="center"/>
          </w:tcPr>
          <w:p w:rsidR="00D95C25" w:rsidRPr="00D95C25" w:rsidRDefault="00D95C25" w:rsidP="004C43B3">
            <w:pPr>
              <w:jc w:val="both"/>
              <w:rPr>
                <w:rFonts w:eastAsia="Calibri"/>
                <w:color w:val="000000"/>
                <w:sz w:val="28"/>
                <w:szCs w:val="28"/>
              </w:rPr>
            </w:pPr>
            <w:r w:rsidRPr="00D95C25">
              <w:rPr>
                <w:rFonts w:eastAsia="Calibri"/>
                <w:color w:val="000000"/>
                <w:sz w:val="28"/>
                <w:szCs w:val="28"/>
              </w:rPr>
              <w:t xml:space="preserve">Краснодарский край, р-н Щербиновский, село Шабельское, ул. </w:t>
            </w:r>
            <w:proofErr w:type="gramStart"/>
            <w:r w:rsidRPr="00D95C25">
              <w:rPr>
                <w:rFonts w:eastAsia="Calibri"/>
                <w:color w:val="000000"/>
                <w:sz w:val="28"/>
                <w:szCs w:val="28"/>
              </w:rPr>
              <w:t>Комсомольская</w:t>
            </w:r>
            <w:proofErr w:type="gramEnd"/>
            <w:r w:rsidRPr="00D95C25">
              <w:rPr>
                <w:rFonts w:eastAsia="Calibri"/>
                <w:color w:val="000000"/>
                <w:sz w:val="28"/>
                <w:szCs w:val="28"/>
              </w:rPr>
              <w:t>, д.77</w:t>
            </w:r>
          </w:p>
        </w:tc>
      </w:tr>
    </w:tbl>
    <w:p w:rsidR="00EF6F39" w:rsidRPr="00DE724C" w:rsidRDefault="00EF6F39" w:rsidP="00EF6F39">
      <w:pPr>
        <w:pStyle w:val="a3"/>
        <w:jc w:val="both"/>
        <w:rPr>
          <w:sz w:val="28"/>
          <w:szCs w:val="28"/>
        </w:rPr>
      </w:pPr>
      <w:bookmarkStart w:id="1" w:name="_Hlk74737281"/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AE1EFD">
        <w:rPr>
          <w:sz w:val="28"/>
          <w:szCs w:val="28"/>
        </w:rPr>
        <w:t xml:space="preserve">Ознакомиться с ходатайством об установлении публичного сервитута и прилагаемым к нему описанием местоположения границ публичного сервитута можно в Администрации муниципального образования </w:t>
      </w:r>
      <w:r w:rsidR="00584BF9" w:rsidRPr="00AE1EFD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="00584BF9" w:rsidRPr="00AE1EFD">
        <w:rPr>
          <w:sz w:val="28"/>
          <w:szCs w:val="28"/>
        </w:rPr>
        <w:t xml:space="preserve"> </w:t>
      </w:r>
      <w:r w:rsidRPr="00AE1EFD">
        <w:rPr>
          <w:sz w:val="28"/>
          <w:szCs w:val="28"/>
        </w:rPr>
        <w:t>по адресу: Краснодарский край, ст. Старощербиновская, ул. Советов</w:t>
      </w:r>
      <w:r w:rsidRPr="004C43B3">
        <w:rPr>
          <w:sz w:val="28"/>
          <w:szCs w:val="28"/>
        </w:rPr>
        <w:t xml:space="preserve">, 68, тел. </w:t>
      </w:r>
      <w:r w:rsidR="004C43B3">
        <w:rPr>
          <w:sz w:val="28"/>
          <w:szCs w:val="28"/>
        </w:rPr>
        <w:t xml:space="preserve">            </w:t>
      </w:r>
      <w:r w:rsidRPr="004C43B3">
        <w:rPr>
          <w:sz w:val="28"/>
          <w:szCs w:val="28"/>
        </w:rPr>
        <w:t xml:space="preserve">+7 (86151) </w:t>
      </w:r>
      <w:r w:rsidR="007D2638" w:rsidRPr="004C43B3">
        <w:rPr>
          <w:sz w:val="28"/>
          <w:szCs w:val="28"/>
        </w:rPr>
        <w:t>7-</w:t>
      </w:r>
      <w:r w:rsidR="004C43B3">
        <w:rPr>
          <w:sz w:val="28"/>
          <w:szCs w:val="28"/>
        </w:rPr>
        <w:t>76-75</w:t>
      </w:r>
      <w:r w:rsidRPr="004C43B3">
        <w:rPr>
          <w:sz w:val="28"/>
          <w:szCs w:val="28"/>
        </w:rPr>
        <w:t>, приемный день –</w:t>
      </w:r>
      <w:r w:rsidR="004C43B3">
        <w:rPr>
          <w:sz w:val="28"/>
          <w:szCs w:val="28"/>
        </w:rPr>
        <w:t xml:space="preserve"> каждый </w:t>
      </w:r>
      <w:r w:rsidRPr="004C43B3">
        <w:rPr>
          <w:sz w:val="28"/>
          <w:szCs w:val="28"/>
        </w:rPr>
        <w:t xml:space="preserve">вторник, с 09-00 до 12-00 ч., в </w:t>
      </w:r>
      <w:r w:rsidR="007D2638" w:rsidRPr="004C43B3">
        <w:rPr>
          <w:sz w:val="28"/>
          <w:szCs w:val="28"/>
        </w:rPr>
        <w:t xml:space="preserve">отделе по распоряжению муниципальным имуществом администрации </w:t>
      </w:r>
      <w:r w:rsidR="004C43B3" w:rsidRPr="004C43B3">
        <w:rPr>
          <w:bCs/>
          <w:color w:val="22272F"/>
          <w:sz w:val="28"/>
          <w:szCs w:val="28"/>
        </w:rPr>
        <w:t>Щербиновский муниципальный район Краснодарского края</w:t>
      </w:r>
      <w:r w:rsidRPr="004C43B3">
        <w:rPr>
          <w:sz w:val="28"/>
          <w:szCs w:val="28"/>
        </w:rPr>
        <w:t>.</w:t>
      </w:r>
    </w:p>
    <w:p w:rsidR="00EF6F39" w:rsidRPr="004C43B3" w:rsidRDefault="00EF6F39" w:rsidP="00EF6F39">
      <w:pPr>
        <w:pStyle w:val="a6"/>
        <w:numPr>
          <w:ilvl w:val="0"/>
          <w:numId w:val="1"/>
        </w:numPr>
        <w:tabs>
          <w:tab w:val="left" w:pos="284"/>
        </w:tabs>
        <w:spacing w:after="0" w:line="259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4C43B3">
        <w:rPr>
          <w:rFonts w:ascii="Times New Roman" w:hAnsi="Times New Roman"/>
          <w:sz w:val="28"/>
          <w:szCs w:val="28"/>
        </w:rPr>
        <w:t>Подать заявление об учете их прав на земельные участки можно в Администрации муниципального образования Щербиновский район по адресу: 353620, Краснодарский край, ст. Старощербиновская, ул. Советов, 68.</w:t>
      </w:r>
    </w:p>
    <w:bookmarkEnd w:id="1"/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Обоснование необходимости установления публичного сервитута: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глава V.7 Федерального закона от 25.10.2001 г. №136-ФЗ «Земельный кодекс Российской Федерации»;</w:t>
      </w:r>
    </w:p>
    <w:p w:rsidR="00EF6F39" w:rsidRPr="004C43B3" w:rsidRDefault="00EF6F39" w:rsidP="00EF6F39">
      <w:pPr>
        <w:pStyle w:val="a3"/>
        <w:ind w:firstLine="709"/>
        <w:jc w:val="both"/>
        <w:rPr>
          <w:sz w:val="28"/>
          <w:szCs w:val="28"/>
        </w:rPr>
      </w:pPr>
      <w:r w:rsidRPr="004C43B3">
        <w:rPr>
          <w:sz w:val="28"/>
          <w:szCs w:val="28"/>
        </w:rPr>
        <w:t>- границы публичного сервитута сформированы с учетом требований п.5 ст. 39.39 ЗК РФ; п.6 ст. 39.41 ЗК РФ.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sz w:val="28"/>
          <w:szCs w:val="28"/>
        </w:rPr>
      </w:pPr>
      <w:proofErr w:type="gramStart"/>
      <w:r w:rsidRPr="004C43B3">
        <w:rPr>
          <w:sz w:val="28"/>
          <w:szCs w:val="28"/>
        </w:rPr>
        <w:t xml:space="preserve">Правообладатели земельных участков, в отношении которых испрашивается публичный сервитут, если их права не зарегистрированы в </w:t>
      </w:r>
      <w:r w:rsidRPr="004C43B3">
        <w:rPr>
          <w:sz w:val="28"/>
          <w:szCs w:val="28"/>
        </w:rPr>
        <w:lastRenderedPageBreak/>
        <w:t xml:space="preserve">Едином государственном реестре недвижимости, в течение 30 дней со дня опубликования сообщения, предусмотренного </w:t>
      </w:r>
      <w:proofErr w:type="spellStart"/>
      <w:r w:rsidRPr="004C43B3">
        <w:rPr>
          <w:sz w:val="28"/>
          <w:szCs w:val="28"/>
        </w:rPr>
        <w:t>п.п</w:t>
      </w:r>
      <w:proofErr w:type="spellEnd"/>
      <w:r w:rsidRPr="004C43B3">
        <w:rPr>
          <w:sz w:val="28"/>
          <w:szCs w:val="28"/>
        </w:rPr>
        <w:t>. 1 п. 3 ст. 39.42 Земельного кодекса РФ, могут подать заявление об учете их прав на земельные участки с приложением копий документов, подтверждающих эти права.</w:t>
      </w:r>
      <w:proofErr w:type="gramEnd"/>
      <w:r w:rsidRPr="004C43B3">
        <w:rPr>
          <w:sz w:val="28"/>
          <w:szCs w:val="28"/>
        </w:rPr>
        <w:t xml:space="preserve"> В заявлении необходимо указать способ связи с правообладателем земельного участка, в том числе его почтовый адрес и (или) адрес электронной почты. Правообладатели земельных участков, подавшие такие заявления по истечении указанного срока, несут риски невозможности обеспечения их прав в связи с отсутствием информации о таких лицах и их правах на земельные участки.</w:t>
      </w:r>
    </w:p>
    <w:p w:rsidR="00EF6F39" w:rsidRPr="004C43B3" w:rsidRDefault="00EF6F39" w:rsidP="00EF6F39">
      <w:pPr>
        <w:pStyle w:val="a3"/>
        <w:numPr>
          <w:ilvl w:val="0"/>
          <w:numId w:val="1"/>
        </w:numPr>
        <w:tabs>
          <w:tab w:val="left" w:pos="284"/>
        </w:tabs>
        <w:suppressAutoHyphens/>
        <w:ind w:left="0" w:firstLine="567"/>
        <w:jc w:val="both"/>
        <w:rPr>
          <w:color w:val="000000"/>
          <w:sz w:val="28"/>
          <w:szCs w:val="28"/>
        </w:rPr>
      </w:pPr>
      <w:r w:rsidRPr="004C43B3">
        <w:rPr>
          <w:sz w:val="28"/>
          <w:szCs w:val="28"/>
        </w:rPr>
        <w:t xml:space="preserve">Дополнительно по всем вопросам можно обращаться: Администрация </w:t>
      </w:r>
      <w:r w:rsidR="004C43B3" w:rsidRPr="004C43B3">
        <w:rPr>
          <w:sz w:val="28"/>
          <w:szCs w:val="28"/>
        </w:rPr>
        <w:t>Шабельского</w:t>
      </w:r>
      <w:r w:rsidRPr="004C43B3">
        <w:rPr>
          <w:sz w:val="28"/>
          <w:szCs w:val="28"/>
        </w:rPr>
        <w:t xml:space="preserve"> сельского поселения Щербиновского </w:t>
      </w:r>
      <w:r w:rsidR="004C43B3" w:rsidRPr="004C43B3">
        <w:rPr>
          <w:sz w:val="28"/>
          <w:szCs w:val="28"/>
        </w:rPr>
        <w:t xml:space="preserve">муниципального </w:t>
      </w:r>
      <w:r w:rsidRPr="004C43B3">
        <w:rPr>
          <w:sz w:val="28"/>
          <w:szCs w:val="28"/>
        </w:rPr>
        <w:t>района</w:t>
      </w:r>
      <w:r w:rsidR="004C43B3" w:rsidRPr="004C43B3">
        <w:rPr>
          <w:sz w:val="28"/>
          <w:szCs w:val="28"/>
        </w:rPr>
        <w:t xml:space="preserve"> Краснодарского края</w:t>
      </w:r>
      <w:r w:rsidRPr="004C43B3">
        <w:rPr>
          <w:sz w:val="28"/>
          <w:szCs w:val="28"/>
        </w:rPr>
        <w:t>, 3536</w:t>
      </w:r>
      <w:r w:rsidR="004C43B3" w:rsidRPr="004C43B3">
        <w:rPr>
          <w:sz w:val="28"/>
          <w:szCs w:val="28"/>
        </w:rPr>
        <w:t>43</w:t>
      </w:r>
      <w:r w:rsidRPr="004C43B3">
        <w:rPr>
          <w:sz w:val="28"/>
          <w:szCs w:val="28"/>
        </w:rPr>
        <w:t xml:space="preserve">, Краснодарский край, Щербиновский район, </w:t>
      </w:r>
      <w:r w:rsidR="004C43B3" w:rsidRPr="004C43B3">
        <w:rPr>
          <w:sz w:val="28"/>
          <w:szCs w:val="28"/>
        </w:rPr>
        <w:t>с. Шабельское</w:t>
      </w:r>
      <w:r w:rsidRPr="004C43B3">
        <w:rPr>
          <w:sz w:val="28"/>
          <w:szCs w:val="28"/>
        </w:rPr>
        <w:t xml:space="preserve">, ул. </w:t>
      </w:r>
      <w:r w:rsidR="004C43B3" w:rsidRPr="004C43B3">
        <w:rPr>
          <w:sz w:val="28"/>
          <w:szCs w:val="28"/>
        </w:rPr>
        <w:t>Ленина, 32а</w:t>
      </w:r>
      <w:r w:rsidRPr="004C43B3">
        <w:rPr>
          <w:sz w:val="28"/>
          <w:szCs w:val="28"/>
        </w:rPr>
        <w:t xml:space="preserve">, адрес электронной почты: </w:t>
      </w:r>
      <w:hyperlink r:id="rId6" w:history="1">
        <w:r w:rsidR="004C43B3" w:rsidRPr="004C43B3">
          <w:rPr>
            <w:rStyle w:val="a5"/>
            <w:sz w:val="28"/>
            <w:szCs w:val="28"/>
            <w:lang w:val="en-US"/>
          </w:rPr>
          <w:t>sp</w:t>
        </w:r>
        <w:r w:rsidR="004C43B3" w:rsidRPr="004C43B3">
          <w:rPr>
            <w:rStyle w:val="a5"/>
            <w:sz w:val="28"/>
            <w:szCs w:val="28"/>
          </w:rPr>
          <w:t>16</w:t>
        </w:r>
        <w:r w:rsidR="004C43B3" w:rsidRPr="004C43B3">
          <w:rPr>
            <w:rStyle w:val="a5"/>
            <w:sz w:val="28"/>
            <w:szCs w:val="28"/>
            <w:lang w:val="en-US"/>
          </w:rPr>
          <w:t>sh</w:t>
        </w:r>
        <w:r w:rsidR="004C43B3" w:rsidRPr="004C43B3">
          <w:rPr>
            <w:rStyle w:val="a5"/>
            <w:sz w:val="28"/>
            <w:szCs w:val="28"/>
          </w:rPr>
          <w:t>@</w:t>
        </w:r>
        <w:r w:rsidR="004C43B3" w:rsidRPr="004C43B3">
          <w:rPr>
            <w:rStyle w:val="a5"/>
            <w:sz w:val="28"/>
            <w:szCs w:val="28"/>
            <w:lang w:val="en-US"/>
          </w:rPr>
          <w:t>mail</w:t>
        </w:r>
        <w:r w:rsidR="004C43B3" w:rsidRPr="004C43B3">
          <w:rPr>
            <w:rStyle w:val="a5"/>
            <w:sz w:val="28"/>
            <w:szCs w:val="28"/>
          </w:rPr>
          <w:t>.</w:t>
        </w:r>
        <w:r w:rsidR="004C43B3" w:rsidRPr="004C43B3">
          <w:rPr>
            <w:rStyle w:val="a5"/>
            <w:sz w:val="28"/>
            <w:szCs w:val="28"/>
            <w:lang w:val="en-US"/>
          </w:rPr>
          <w:t>ru</w:t>
        </w:r>
        <w:r w:rsidR="004C43B3" w:rsidRPr="004C43B3">
          <w:rPr>
            <w:rStyle w:val="a5"/>
            <w:sz w:val="28"/>
            <w:szCs w:val="28"/>
          </w:rPr>
          <w:t>»</w:t>
        </w:r>
      </w:hyperlink>
      <w:r w:rsidRPr="004C43B3">
        <w:rPr>
          <w:color w:val="000000"/>
          <w:sz w:val="28"/>
          <w:szCs w:val="28"/>
        </w:rPr>
        <w:t>.</w:t>
      </w:r>
    </w:p>
    <w:p w:rsidR="00F37A36" w:rsidRPr="004C43B3" w:rsidRDefault="00F37A36"/>
    <w:sectPr w:rsidR="00F37A36" w:rsidRPr="004C43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ED093F"/>
    <w:multiLevelType w:val="hybridMultilevel"/>
    <w:tmpl w:val="110672C4"/>
    <w:lvl w:ilvl="0" w:tplc="38FCA0AC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6F39"/>
    <w:rsid w:val="00144B54"/>
    <w:rsid w:val="00270A47"/>
    <w:rsid w:val="003752D8"/>
    <w:rsid w:val="004C43B3"/>
    <w:rsid w:val="0058155C"/>
    <w:rsid w:val="00584BF9"/>
    <w:rsid w:val="006E170D"/>
    <w:rsid w:val="00741560"/>
    <w:rsid w:val="007A1E28"/>
    <w:rsid w:val="007D2638"/>
    <w:rsid w:val="008275E3"/>
    <w:rsid w:val="0089450E"/>
    <w:rsid w:val="00915512"/>
    <w:rsid w:val="00AE1EFD"/>
    <w:rsid w:val="00BA3A0E"/>
    <w:rsid w:val="00D776EB"/>
    <w:rsid w:val="00D95C25"/>
    <w:rsid w:val="00D978BA"/>
    <w:rsid w:val="00DB5CAE"/>
    <w:rsid w:val="00DE724C"/>
    <w:rsid w:val="00E02222"/>
    <w:rsid w:val="00E603D9"/>
    <w:rsid w:val="00EF6F39"/>
    <w:rsid w:val="00F23125"/>
    <w:rsid w:val="00F37A36"/>
    <w:rsid w:val="00F71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EF6F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rsid w:val="00EF6F39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EF6F3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a4">
    <w:name w:val="Без интервала Знак"/>
    <w:link w:val="a3"/>
    <w:uiPriority w:val="1"/>
    <w:rsid w:val="00EF6F3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p16sh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813</Words>
  <Characters>4639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 Гаченко</dc:creator>
  <cp:lastModifiedBy>Людмила Гаченко</cp:lastModifiedBy>
  <cp:revision>3</cp:revision>
  <dcterms:created xsi:type="dcterms:W3CDTF">2025-09-02T14:47:00Z</dcterms:created>
  <dcterms:modified xsi:type="dcterms:W3CDTF">2025-09-03T09:16:00Z</dcterms:modified>
</cp:coreProperties>
</file>