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39" w:rsidRDefault="00DD2539" w:rsidP="00DD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539">
        <w:rPr>
          <w:rFonts w:ascii="Times New Roman" w:hAnsi="Times New Roman" w:cs="Times New Roman"/>
          <w:sz w:val="28"/>
          <w:szCs w:val="28"/>
        </w:rPr>
        <w:t>ИНФОРМАЦИЯ</w:t>
      </w:r>
    </w:p>
    <w:p w:rsidR="00DD2539" w:rsidRDefault="00DD2539" w:rsidP="00DD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539">
        <w:rPr>
          <w:rFonts w:ascii="Times New Roman" w:hAnsi="Times New Roman" w:cs="Times New Roman"/>
          <w:sz w:val="28"/>
          <w:szCs w:val="28"/>
        </w:rPr>
        <w:t xml:space="preserve"> О ЗАКУПКАХ ТОВАРОВ, РАБОТ, УСЛУГ ДЛЯ ОБЕСПЕЧЕНИЯ МУНИЦИПАЛЬНЫХ НУЖД</w:t>
      </w:r>
      <w:r w:rsidR="00A72C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</w:t>
      </w:r>
    </w:p>
    <w:p w:rsidR="00890CCE" w:rsidRDefault="00DD2539" w:rsidP="00DD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539">
        <w:rPr>
          <w:rFonts w:ascii="Times New Roman" w:hAnsi="Times New Roman" w:cs="Times New Roman"/>
          <w:sz w:val="28"/>
          <w:szCs w:val="28"/>
        </w:rPr>
        <w:t xml:space="preserve"> ЗА  202</w:t>
      </w:r>
      <w:r w:rsidR="00000226">
        <w:rPr>
          <w:rFonts w:ascii="Times New Roman" w:hAnsi="Times New Roman" w:cs="Times New Roman"/>
          <w:sz w:val="28"/>
          <w:szCs w:val="28"/>
        </w:rPr>
        <w:t>2</w:t>
      </w:r>
      <w:r w:rsidR="009F5E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2C88" w:rsidRDefault="00A72C88" w:rsidP="00DD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1599"/>
        <w:gridCol w:w="1324"/>
        <w:gridCol w:w="1336"/>
        <w:gridCol w:w="1310"/>
        <w:gridCol w:w="1311"/>
        <w:gridCol w:w="1326"/>
        <w:gridCol w:w="1311"/>
        <w:gridCol w:w="1311"/>
        <w:gridCol w:w="1328"/>
        <w:gridCol w:w="1322"/>
      </w:tblGrid>
      <w:tr w:rsidR="002062F5" w:rsidTr="002062F5">
        <w:trPr>
          <w:cantSplit/>
          <w:trHeight w:val="1134"/>
        </w:trPr>
        <w:tc>
          <w:tcPr>
            <w:tcW w:w="1308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9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4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6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1310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Двухэтапный конкурс в электронной форме электронной форме</w:t>
            </w:r>
          </w:p>
        </w:tc>
        <w:tc>
          <w:tcPr>
            <w:tcW w:w="1311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 ограниченным участием  в электронной форме</w:t>
            </w:r>
          </w:p>
        </w:tc>
        <w:tc>
          <w:tcPr>
            <w:tcW w:w="1326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311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1311" w:type="dxa"/>
            <w:vMerge w:val="restart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50" w:type="dxa"/>
            <w:gridSpan w:val="2"/>
          </w:tcPr>
          <w:p w:rsidR="007647CA" w:rsidRPr="007647CA" w:rsidRDefault="007647CA" w:rsidP="0076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единственного поставщика (исполнителя, подрядчика) в том числе</w:t>
            </w:r>
          </w:p>
        </w:tc>
      </w:tr>
      <w:tr w:rsidR="002062F5" w:rsidTr="002062F5">
        <w:trPr>
          <w:cantSplit/>
          <w:trHeight w:val="2310"/>
        </w:trPr>
        <w:tc>
          <w:tcPr>
            <w:tcW w:w="1308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extDirection w:val="btLr"/>
          </w:tcPr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1-3, 6-23,26</w:t>
            </w:r>
            <w:r w:rsidR="00A72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28-42,44-56 части 1 статьи 93</w:t>
            </w:r>
          </w:p>
        </w:tc>
        <w:tc>
          <w:tcPr>
            <w:tcW w:w="1322" w:type="dxa"/>
            <w:textDirection w:val="btLr"/>
          </w:tcPr>
          <w:p w:rsid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4 части 1 статьи 93</w:t>
            </w:r>
          </w:p>
          <w:p w:rsidR="007647CA" w:rsidRPr="007647CA" w:rsidRDefault="007647CA" w:rsidP="007647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F5" w:rsidTr="002062F5">
        <w:trPr>
          <w:trHeight w:val="339"/>
        </w:trPr>
        <w:tc>
          <w:tcPr>
            <w:tcW w:w="1308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7647CA" w:rsidRPr="007647CA" w:rsidRDefault="007647CA" w:rsidP="0076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1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:rsidR="007647CA" w:rsidRPr="007647CA" w:rsidRDefault="007647CA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62F5" w:rsidTr="002062F5">
        <w:tc>
          <w:tcPr>
            <w:tcW w:w="1308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контрактов и договоров</w:t>
            </w:r>
          </w:p>
        </w:tc>
        <w:tc>
          <w:tcPr>
            <w:tcW w:w="1324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bookmarkStart w:id="0" w:name="_GoBack"/>
            <w:bookmarkEnd w:id="0"/>
          </w:p>
        </w:tc>
        <w:tc>
          <w:tcPr>
            <w:tcW w:w="1336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11" w:type="dxa"/>
          </w:tcPr>
          <w:p w:rsidR="002062F5" w:rsidRPr="007647CA" w:rsidRDefault="002062F5" w:rsidP="0035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2062F5" w:rsidTr="002062F5">
        <w:tc>
          <w:tcPr>
            <w:tcW w:w="1308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заключенных контрактов и договоров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24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146 151,47</w:t>
            </w:r>
          </w:p>
        </w:tc>
        <w:tc>
          <w:tcPr>
            <w:tcW w:w="1336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2 625,76</w:t>
            </w:r>
          </w:p>
        </w:tc>
        <w:tc>
          <w:tcPr>
            <w:tcW w:w="1310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116 945,50</w:t>
            </w:r>
          </w:p>
        </w:tc>
        <w:tc>
          <w:tcPr>
            <w:tcW w:w="1311" w:type="dxa"/>
          </w:tcPr>
          <w:p w:rsidR="002062F5" w:rsidRPr="007647CA" w:rsidRDefault="002062F5" w:rsidP="0035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21 431,50</w:t>
            </w:r>
          </w:p>
        </w:tc>
        <w:tc>
          <w:tcPr>
            <w:tcW w:w="1311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1 773,21</w:t>
            </w:r>
          </w:p>
        </w:tc>
        <w:tc>
          <w:tcPr>
            <w:tcW w:w="1322" w:type="dxa"/>
          </w:tcPr>
          <w:p w:rsidR="002062F5" w:rsidRPr="007647CA" w:rsidRDefault="002062F5" w:rsidP="00DD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3 375,50</w:t>
            </w:r>
          </w:p>
        </w:tc>
      </w:tr>
    </w:tbl>
    <w:p w:rsidR="00DD2539" w:rsidRPr="00DD2539" w:rsidRDefault="00DD2539" w:rsidP="00DD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2539" w:rsidRPr="00DD2539" w:rsidSect="00DD25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39"/>
    <w:rsid w:val="00000226"/>
    <w:rsid w:val="002062F5"/>
    <w:rsid w:val="007647CA"/>
    <w:rsid w:val="00890CCE"/>
    <w:rsid w:val="009F5E8C"/>
    <w:rsid w:val="00A72C88"/>
    <w:rsid w:val="00D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Виталий</dc:creator>
  <cp:lastModifiedBy>Юлия Александровна</cp:lastModifiedBy>
  <cp:revision>2</cp:revision>
  <dcterms:created xsi:type="dcterms:W3CDTF">2023-08-11T11:38:00Z</dcterms:created>
  <dcterms:modified xsi:type="dcterms:W3CDTF">2023-08-11T11:38:00Z</dcterms:modified>
</cp:coreProperties>
</file>