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25" w:rsidRPr="00056383" w:rsidRDefault="00FF6B25" w:rsidP="00FF6B25">
      <w:pPr>
        <w:ind w:firstLine="708"/>
        <w:jc w:val="center"/>
        <w:rPr>
          <w:b/>
        </w:rPr>
      </w:pPr>
      <w:r w:rsidRPr="00056383">
        <w:rPr>
          <w:b/>
        </w:rPr>
        <w:t>ИНФОРМАЦИОННОЕ СООБЩЕНИЕ</w:t>
      </w:r>
    </w:p>
    <w:p w:rsidR="00DB5711" w:rsidRDefault="00DB5711"/>
    <w:p w:rsidR="00FF6B25" w:rsidRPr="00FF6B25" w:rsidRDefault="00FF6B25" w:rsidP="006032E6">
      <w:pPr>
        <w:autoSpaceDE w:val="0"/>
        <w:autoSpaceDN w:val="0"/>
        <w:adjustRightInd w:val="0"/>
        <w:ind w:firstLine="708"/>
        <w:jc w:val="both"/>
      </w:pPr>
      <w:proofErr w:type="gramStart"/>
      <w:r>
        <w:t>В</w:t>
      </w:r>
      <w:r w:rsidRPr="0031428C">
        <w:t xml:space="preserve"> соответствии со стать</w:t>
      </w:r>
      <w:r>
        <w:t>ей</w:t>
      </w:r>
      <w:r w:rsidRPr="0031428C">
        <w:t xml:space="preserve"> 3.</w:t>
      </w:r>
      <w:r>
        <w:t>8</w:t>
      </w:r>
      <w:r w:rsidRPr="0031428C">
        <w:t xml:space="preserve"> Федеральн</w:t>
      </w:r>
      <w:r>
        <w:t>ого</w:t>
      </w:r>
      <w:r w:rsidRPr="0031428C">
        <w:t xml:space="preserve"> з</w:t>
      </w:r>
      <w:r w:rsidRPr="0031428C">
        <w:t>а</w:t>
      </w:r>
      <w:r w:rsidRPr="0031428C">
        <w:t>кон</w:t>
      </w:r>
      <w:r>
        <w:t>а</w:t>
      </w:r>
      <w:r w:rsidRPr="0031428C">
        <w:t xml:space="preserve"> от 25 октября 2001 года </w:t>
      </w:r>
      <w:r w:rsidR="006032E6">
        <w:t xml:space="preserve">           </w:t>
      </w:r>
      <w:r w:rsidRPr="0031428C">
        <w:t>№ 137-ФЗ «О введении в действие Земельного кодекса Российской Федерации»</w:t>
      </w:r>
      <w:r>
        <w:t>,</w:t>
      </w:r>
      <w:r w:rsidRPr="00FF6B25">
        <w:t xml:space="preserve"> </w:t>
      </w:r>
      <w:r w:rsidRPr="00657CD3">
        <w:t>администрация муниципального образования Щербиновский район информ</w:t>
      </w:r>
      <w:r w:rsidRPr="00657CD3">
        <w:t>и</w:t>
      </w:r>
      <w:r w:rsidRPr="00657CD3">
        <w:t xml:space="preserve">рует о предварительном согласовании предоставления </w:t>
      </w:r>
      <w:r w:rsidRPr="00FF6B25">
        <w:t xml:space="preserve">в собственность бесплатно </w:t>
      </w:r>
      <w:r w:rsidR="006032E6" w:rsidRPr="00FF6B25">
        <w:t>земельного участка с кадастровым номером 23:36:0707025:105, площадью 858 квадратных метров из земель населенных пунктов, расположенного по адресу:</w:t>
      </w:r>
      <w:proofErr w:type="gramEnd"/>
      <w:r w:rsidR="006032E6" w:rsidRPr="00FF6B25">
        <w:t xml:space="preserve"> Краснод</w:t>
      </w:r>
      <w:r w:rsidR="006032E6">
        <w:t xml:space="preserve">арский край,                     р-н. Щербиновский, </w:t>
      </w:r>
      <w:proofErr w:type="spellStart"/>
      <w:r w:rsidR="006032E6" w:rsidRPr="00FF6B25">
        <w:t>ст-ца</w:t>
      </w:r>
      <w:proofErr w:type="spellEnd"/>
      <w:r w:rsidR="006032E6" w:rsidRPr="00FF6B25">
        <w:t xml:space="preserve"> Старощербиновская, ул. Тельмана, д. 84, вид разрешенного использов</w:t>
      </w:r>
      <w:r w:rsidR="006032E6" w:rsidRPr="00FF6B25">
        <w:t>а</w:t>
      </w:r>
      <w:r w:rsidR="006032E6" w:rsidRPr="00FF6B25">
        <w:t>ния – личное подсобное хозяйство</w:t>
      </w:r>
      <w:r w:rsidR="006032E6">
        <w:t xml:space="preserve">, </w:t>
      </w:r>
      <w:r>
        <w:t>гражданин</w:t>
      </w:r>
      <w:r>
        <w:t>у</w:t>
      </w:r>
      <w:r>
        <w:t xml:space="preserve">, который использует для постоянного проживания возведенный до 14 мая 1998 года жилой дом, </w:t>
      </w:r>
      <w:r w:rsidR="006032E6">
        <w:t>расположенный на данном земельном участке</w:t>
      </w:r>
      <w:r>
        <w:t xml:space="preserve"> и право </w:t>
      </w:r>
      <w:proofErr w:type="gramStart"/>
      <w:r>
        <w:t>собственности</w:t>
      </w:r>
      <w:proofErr w:type="gramEnd"/>
      <w:r>
        <w:t xml:space="preserve"> на который у гражданина и иных лиц отсутствует</w:t>
      </w:r>
      <w:r w:rsidR="006032E6">
        <w:t>.</w:t>
      </w:r>
      <w:r>
        <w:t xml:space="preserve"> </w:t>
      </w:r>
    </w:p>
    <w:p w:rsidR="000B6744" w:rsidRPr="000B6744" w:rsidRDefault="000B6744" w:rsidP="000B6744">
      <w:pPr>
        <w:ind w:firstLine="708"/>
        <w:jc w:val="both"/>
      </w:pPr>
      <w:r>
        <w:t xml:space="preserve">Гражданам, имеющим </w:t>
      </w:r>
      <w:bookmarkStart w:id="0" w:name="_GoBack"/>
      <w:bookmarkEnd w:id="0"/>
      <w:r w:rsidR="006032E6" w:rsidRPr="000B6744">
        <w:t>возражени</w:t>
      </w:r>
      <w:r>
        <w:t>я</w:t>
      </w:r>
      <w:r w:rsidR="006032E6" w:rsidRPr="000B6744">
        <w:t xml:space="preserve"> в </w:t>
      </w:r>
      <w:r>
        <w:t>отношении</w:t>
      </w:r>
      <w:r w:rsidR="006032E6" w:rsidRPr="000B6744">
        <w:t xml:space="preserve"> предварительн</w:t>
      </w:r>
      <w:r>
        <w:t>ого</w:t>
      </w:r>
      <w:r w:rsidR="006032E6" w:rsidRPr="000B6744">
        <w:t xml:space="preserve"> согласовани</w:t>
      </w:r>
      <w:r>
        <w:t>я</w:t>
      </w:r>
      <w:r w:rsidR="006032E6" w:rsidRPr="000B6744">
        <w:t xml:space="preserve"> </w:t>
      </w:r>
      <w:r w:rsidRPr="000B6744">
        <w:t xml:space="preserve">предоставления в собственность бесплатно </w:t>
      </w:r>
      <w:r w:rsidRPr="000B6744">
        <w:t xml:space="preserve">вышеуказанного </w:t>
      </w:r>
      <w:r w:rsidRPr="000B6744">
        <w:t>земельного участка</w:t>
      </w:r>
      <w:r>
        <w:t>,</w:t>
      </w:r>
      <w:r w:rsidRPr="000B6744">
        <w:t xml:space="preserve"> обращаться </w:t>
      </w:r>
      <w:r w:rsidRPr="000B6744">
        <w:t>в рабочие дни по адресу: ст. Старощерб</w:t>
      </w:r>
      <w:r w:rsidRPr="000B6744">
        <w:t>и</w:t>
      </w:r>
      <w:r w:rsidRPr="000B6744">
        <w:t>новская, ул. Советов, 68, кабинет 209, (режим работы: понедельник-пятница с 8:00 до 16:12, обед с 12:00 до 13:00), телефон: 7-76-75.</w:t>
      </w:r>
    </w:p>
    <w:p w:rsidR="006032E6" w:rsidRPr="00FF6B25" w:rsidRDefault="006032E6">
      <w:pPr>
        <w:autoSpaceDE w:val="0"/>
        <w:autoSpaceDN w:val="0"/>
        <w:adjustRightInd w:val="0"/>
        <w:ind w:firstLine="708"/>
        <w:jc w:val="both"/>
      </w:pPr>
    </w:p>
    <w:sectPr w:rsidR="006032E6" w:rsidRPr="00FF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25"/>
    <w:rsid w:val="000B6744"/>
    <w:rsid w:val="000D26B9"/>
    <w:rsid w:val="00192909"/>
    <w:rsid w:val="001952E7"/>
    <w:rsid w:val="001961DC"/>
    <w:rsid w:val="003B3882"/>
    <w:rsid w:val="006032E6"/>
    <w:rsid w:val="00871FEA"/>
    <w:rsid w:val="00966899"/>
    <w:rsid w:val="00DB5711"/>
    <w:rsid w:val="00E174B0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B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B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Гаченко</dc:creator>
  <cp:lastModifiedBy>Гаченко</cp:lastModifiedBy>
  <cp:revision>1</cp:revision>
  <cp:lastPrinted>2023-07-26T06:40:00Z</cp:lastPrinted>
  <dcterms:created xsi:type="dcterms:W3CDTF">2023-07-26T06:15:00Z</dcterms:created>
  <dcterms:modified xsi:type="dcterms:W3CDTF">2023-07-26T06:40:00Z</dcterms:modified>
</cp:coreProperties>
</file>