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2673"/>
        <w:gridCol w:w="538"/>
        <w:gridCol w:w="3137"/>
      </w:tblGrid>
      <w:tr w:rsidR="0063007A" w:rsidRPr="0063007A" w14:paraId="4E3A6F76" w14:textId="77777777" w:rsidTr="006D63BC">
        <w:tc>
          <w:tcPr>
            <w:tcW w:w="9571" w:type="dxa"/>
            <w:gridSpan w:val="4"/>
            <w:shd w:val="clear" w:color="auto" w:fill="auto"/>
          </w:tcPr>
          <w:p w14:paraId="6510BD48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4"/>
                <w:szCs w:val="34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  <w:t>ЩЕРБИНОВСКАЯ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63007A" w:rsidRPr="0063007A" w14:paraId="45F2BA0B" w14:textId="77777777" w:rsidTr="006D63BC">
        <w:tc>
          <w:tcPr>
            <w:tcW w:w="3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2E8D2" w14:textId="4359CE52" w:rsidR="0063007A" w:rsidRPr="0063007A" w:rsidRDefault="001A2032" w:rsidP="006300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21 июня</w:t>
            </w:r>
            <w:r w:rsidR="0063007A" w:rsidRPr="00A534B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3007A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BB6C78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="0063007A"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73" w:type="dxa"/>
            <w:shd w:val="clear" w:color="auto" w:fill="auto"/>
          </w:tcPr>
          <w:p w14:paraId="603A89CB" w14:textId="77777777" w:rsidR="0063007A" w:rsidRPr="0063007A" w:rsidRDefault="0063007A" w:rsidP="0063007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40C511DA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AC19E" w14:textId="75AA15FF" w:rsidR="0063007A" w:rsidRPr="0063007A" w:rsidRDefault="001A2032" w:rsidP="00967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  <w:r w:rsidR="001D27D1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BB6C7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</w:tr>
      <w:tr w:rsidR="0063007A" w:rsidRPr="0063007A" w14:paraId="7925E7F3" w14:textId="77777777" w:rsidTr="006D63BC">
        <w:tc>
          <w:tcPr>
            <w:tcW w:w="9571" w:type="dxa"/>
            <w:gridSpan w:val="4"/>
            <w:shd w:val="clear" w:color="auto" w:fill="auto"/>
            <w:vAlign w:val="bottom"/>
          </w:tcPr>
          <w:p w14:paraId="0BD80434" w14:textId="77777777" w:rsidR="0063007A" w:rsidRPr="0063007A" w:rsidRDefault="0063007A" w:rsidP="0063007A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3E4043CC" w14:textId="77777777" w:rsidR="0063007A" w:rsidRPr="0063007A" w:rsidRDefault="0063007A" w:rsidP="006300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75BFF4" w14:textId="77777777" w:rsidR="0063007A" w:rsidRDefault="0063007A" w:rsidP="0063007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7024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прекращении полномочий председателя и</w:t>
      </w:r>
    </w:p>
    <w:p w14:paraId="100B6DF7" w14:textId="75B44C4F" w:rsidR="00BB6C78" w:rsidRDefault="0063007A" w:rsidP="0063007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члена участковой избирательной</w:t>
      </w: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комиссии</w:t>
      </w:r>
      <w:r w:rsidR="001D27D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избирательного </w:t>
      </w:r>
      <w:r w:rsidR="001D27D1">
        <w:rPr>
          <w:rFonts w:ascii="Times New Roman" w:eastAsia="Calibri" w:hAnsi="Times New Roman" w:cs="Times New Roman"/>
          <w:b/>
          <w:bCs/>
          <w:sz w:val="28"/>
          <w:szCs w:val="28"/>
        </w:rPr>
        <w:br/>
        <w:t>участка № 57-</w:t>
      </w:r>
      <w:r w:rsidR="001A2032">
        <w:rPr>
          <w:rFonts w:ascii="Times New Roman" w:eastAsia="Calibri" w:hAnsi="Times New Roman" w:cs="Times New Roman"/>
          <w:b/>
          <w:bCs/>
          <w:sz w:val="28"/>
          <w:szCs w:val="28"/>
        </w:rPr>
        <w:t>09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>с правом решающего голоса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3A51BB1F" w14:textId="24DE0171" w:rsidR="0063007A" w:rsidRPr="0063007A" w:rsidRDefault="001A2032" w:rsidP="0063007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Дорошенко Наталии Николаевны</w:t>
      </w:r>
    </w:p>
    <w:p w14:paraId="6C84790A" w14:textId="77777777" w:rsidR="0004593E" w:rsidRDefault="0004593E" w:rsidP="0004593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1245A3D" w14:textId="2D45ED66" w:rsidR="006C5E74" w:rsidRPr="0063007A" w:rsidRDefault="00543C11" w:rsidP="001D27D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основании поступившего заявления председателя участковой избирательной комисси</w:t>
      </w:r>
      <w:r w:rsidR="001D27D1">
        <w:rPr>
          <w:rFonts w:ascii="Times New Roman" w:eastAsia="Calibri" w:hAnsi="Times New Roman" w:cs="Times New Roman"/>
          <w:sz w:val="28"/>
          <w:szCs w:val="28"/>
          <w:lang w:eastAsia="ru-RU"/>
        </w:rPr>
        <w:t>и избирательного участка № 57-</w:t>
      </w:r>
      <w:r w:rsidR="001A2032">
        <w:rPr>
          <w:rFonts w:ascii="Times New Roman" w:eastAsia="Calibri" w:hAnsi="Times New Roman" w:cs="Times New Roman"/>
          <w:sz w:val="28"/>
          <w:szCs w:val="28"/>
          <w:lang w:eastAsia="ru-RU"/>
        </w:rPr>
        <w:t>09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A2032">
        <w:rPr>
          <w:rFonts w:ascii="Times New Roman" w:eastAsia="Calibri" w:hAnsi="Times New Roman" w:cs="Times New Roman"/>
          <w:sz w:val="28"/>
          <w:szCs w:val="28"/>
          <w:lang w:eastAsia="ru-RU"/>
        </w:rPr>
        <w:t>Дорошенко Наталии Николаевны</w:t>
      </w:r>
      <w:r w:rsidR="001C6E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1D0E06" w:rsidRPr="00435C04">
        <w:rPr>
          <w:rFonts w:ascii="Times New Roman" w:eastAsia="Calibri" w:hAnsi="Times New Roman" w:cs="Times New Roman"/>
          <w:sz w:val="28"/>
          <w:szCs w:val="28"/>
          <w:lang w:eastAsia="ru-RU"/>
        </w:rPr>
        <w:t>выдвинутой</w:t>
      </w:r>
      <w:r w:rsidR="001C6E1C" w:rsidRPr="00435C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состав участковой </w:t>
      </w:r>
      <w:r w:rsidR="001C6E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избирательной комиссии </w:t>
      </w:r>
      <w:r w:rsidR="00C139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собранием избирателей по месту </w:t>
      </w:r>
      <w:r w:rsidR="00435C04">
        <w:rPr>
          <w:rFonts w:ascii="Times New Roman" w:eastAsia="Calibri" w:hAnsi="Times New Roman" w:cs="Times New Roman"/>
          <w:sz w:val="28"/>
          <w:szCs w:val="28"/>
          <w:lang w:eastAsia="ru-RU"/>
        </w:rPr>
        <w:t>жительства</w:t>
      </w:r>
      <w:r w:rsidR="001C6E1C" w:rsidRPr="007D767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, в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соответствии </w:t>
      </w:r>
      <w:r w:rsidR="008C0854">
        <w:rPr>
          <w:rFonts w:ascii="Times New Roman" w:eastAsia="Calibri" w:hAnsi="Times New Roman" w:cs="Times New Roman"/>
          <w:sz w:val="28"/>
          <w:szCs w:val="28"/>
          <w:lang w:eastAsia="ru-RU"/>
        </w:rPr>
        <w:t>с пунктом 7 статьи 28,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C5E74">
        <w:rPr>
          <w:rFonts w:ascii="Times New Roman" w:eastAsia="Calibri" w:hAnsi="Times New Roman" w:cs="Times New Roman"/>
          <w:sz w:val="28"/>
          <w:szCs w:val="28"/>
          <w:lang w:eastAsia="ru-RU"/>
        </w:rPr>
        <w:t>пунктами</w:t>
      </w:r>
      <w:r w:rsidR="006C5E74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6 </w:t>
      </w:r>
      <w:r w:rsidR="006C5E7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и 11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статьи 29</w:t>
      </w:r>
      <w:r w:rsidR="00B24A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 закона</w:t>
      </w:r>
      <w:r w:rsidR="001C6E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35C04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1C6E1C">
        <w:rPr>
          <w:rFonts w:ascii="Times New Roman" w:eastAsia="Calibri" w:hAnsi="Times New Roman" w:cs="Times New Roman"/>
          <w:sz w:val="28"/>
          <w:szCs w:val="28"/>
          <w:lang w:eastAsia="ru-RU"/>
        </w:rPr>
        <w:t>от 12 июня 2002 года № 67-ФЗ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основных гарантиях избирательных прав и права на участие в референдуме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граждан Российской Федерации»</w:t>
      </w:r>
      <w:r w:rsidR="008C7EEF">
        <w:rPr>
          <w:rFonts w:ascii="Times New Roman" w:eastAsia="Calibri" w:hAnsi="Times New Roman" w:cs="Times New Roman"/>
          <w:sz w:val="28"/>
          <w:szCs w:val="28"/>
          <w:lang w:eastAsia="ru-RU"/>
        </w:rPr>
        <w:t>, пунктом 8.11 Методических рекомендаций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10 февраля 2010 года № 192/1337-5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территориальная избирательная комиссия Щербиновская РЕШИЛА:</w:t>
      </w:r>
    </w:p>
    <w:p w14:paraId="5AA69553" w14:textId="716520BB" w:rsidR="000352EB" w:rsidRDefault="0063007A" w:rsidP="006300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0352EB">
        <w:rPr>
          <w:rFonts w:ascii="Times New Roman" w:eastAsia="Calibri" w:hAnsi="Times New Roman" w:cs="Times New Roman"/>
          <w:sz w:val="28"/>
          <w:szCs w:val="28"/>
          <w:lang w:eastAsia="ru-RU"/>
        </w:rPr>
        <w:t>Освободить от должности председателя и досрочно прекратить полномочия члена участковой избирательной комиссии</w:t>
      </w:r>
      <w:r w:rsidR="001D27D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избирательного участка № 57-</w:t>
      </w:r>
      <w:r w:rsidR="00435C04">
        <w:rPr>
          <w:rFonts w:ascii="Times New Roman" w:eastAsia="Calibri" w:hAnsi="Times New Roman" w:cs="Times New Roman"/>
          <w:sz w:val="28"/>
          <w:szCs w:val="28"/>
          <w:lang w:eastAsia="ru-RU"/>
        </w:rPr>
        <w:t>09</w:t>
      </w:r>
      <w:r w:rsidR="000C5B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</w:t>
      </w:r>
      <w:r w:rsidR="007024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 решающего голоса </w:t>
      </w:r>
      <w:r w:rsidR="00435C04">
        <w:rPr>
          <w:rFonts w:ascii="Times New Roman" w:eastAsia="Calibri" w:hAnsi="Times New Roman" w:cs="Times New Roman"/>
          <w:sz w:val="28"/>
          <w:szCs w:val="28"/>
          <w:lang w:eastAsia="ru-RU"/>
        </w:rPr>
        <w:t>Дорошенко Наталии Николаевны</w:t>
      </w:r>
      <w:r w:rsidR="001D27D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3BB6FB6" w14:textId="6A6D144A" w:rsidR="00B70DAF" w:rsidRDefault="00B24A09" w:rsidP="00C139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282A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139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Абзац </w:t>
      </w:r>
      <w:r w:rsidR="00435C04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282A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пункта 1 решения</w:t>
      </w:r>
      <w:r w:rsidR="00FC26EE" w:rsidRPr="00FC26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территориальной избирательной комиссии Щербиновская</w:t>
      </w:r>
      <w:r w:rsidR="00282A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="00C139DA">
        <w:rPr>
          <w:rFonts w:ascii="Times New Roman" w:eastAsia="Calibri" w:hAnsi="Times New Roman" w:cs="Times New Roman"/>
          <w:sz w:val="28"/>
          <w:szCs w:val="28"/>
          <w:lang w:eastAsia="ru-RU"/>
        </w:rPr>
        <w:t>29 мая 2018 года</w:t>
      </w:r>
      <w:r w:rsidR="00282A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 w:rsidR="00C139DA">
        <w:rPr>
          <w:rFonts w:ascii="Times New Roman" w:eastAsia="Calibri" w:hAnsi="Times New Roman" w:cs="Times New Roman"/>
          <w:sz w:val="28"/>
          <w:szCs w:val="28"/>
          <w:lang w:eastAsia="ru-RU"/>
        </w:rPr>
        <w:t>97</w:t>
      </w:r>
      <w:r w:rsidR="00282AE5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="00A01D99">
        <w:rPr>
          <w:rFonts w:ascii="Times New Roman" w:eastAsia="Calibri" w:hAnsi="Times New Roman" w:cs="Times New Roman"/>
          <w:sz w:val="28"/>
          <w:szCs w:val="28"/>
          <w:lang w:eastAsia="ru-RU"/>
        </w:rPr>
        <w:t>43</w:t>
      </w:r>
      <w:r w:rsidR="00435C04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FC26EE" w:rsidRPr="00FC26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57FDA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257FDA" w:rsidRPr="00257FDA">
        <w:rPr>
          <w:rFonts w:ascii="Times New Roman" w:eastAsia="Calibri" w:hAnsi="Times New Roman" w:cs="Times New Roman"/>
          <w:sz w:val="28"/>
          <w:szCs w:val="28"/>
          <w:lang w:eastAsia="ru-RU"/>
        </w:rPr>
        <w:t>О формировании участковой избирательной комиссии</w:t>
      </w:r>
      <w:r w:rsidR="00257F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57FDA" w:rsidRPr="00257FDA">
        <w:rPr>
          <w:rFonts w:ascii="Times New Roman" w:eastAsia="Calibri" w:hAnsi="Times New Roman" w:cs="Times New Roman"/>
          <w:sz w:val="28"/>
          <w:szCs w:val="28"/>
          <w:lang w:eastAsia="ru-RU"/>
        </w:rPr>
        <w:t>избирательного участка № 57-</w:t>
      </w:r>
      <w:r w:rsidR="00435C04">
        <w:rPr>
          <w:rFonts w:ascii="Times New Roman" w:eastAsia="Calibri" w:hAnsi="Times New Roman" w:cs="Times New Roman"/>
          <w:sz w:val="28"/>
          <w:szCs w:val="28"/>
          <w:lang w:eastAsia="ru-RU"/>
        </w:rPr>
        <w:t>09</w:t>
      </w:r>
      <w:r w:rsidR="00257FD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CA11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</w:t>
      </w:r>
      <w:r w:rsidR="00257F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94B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57FD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решение </w:t>
      </w:r>
      <w:r w:rsidR="00391391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территориальной избирател</w:t>
      </w:r>
      <w:r w:rsidR="00257FDA">
        <w:rPr>
          <w:rFonts w:ascii="Times New Roman" w:eastAsia="Calibri" w:hAnsi="Times New Roman" w:cs="Times New Roman"/>
          <w:sz w:val="28"/>
          <w:szCs w:val="28"/>
          <w:lang w:eastAsia="ru-RU"/>
        </w:rPr>
        <w:t>ьной комиссии Щербиновская от</w:t>
      </w:r>
      <w:r w:rsidR="00CA11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139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29 </w:t>
      </w:r>
      <w:r w:rsidR="00F940AC">
        <w:rPr>
          <w:rFonts w:ascii="Times New Roman" w:eastAsia="Calibri" w:hAnsi="Times New Roman" w:cs="Times New Roman"/>
          <w:sz w:val="28"/>
          <w:szCs w:val="28"/>
          <w:lang w:eastAsia="ru-RU"/>
        </w:rPr>
        <w:t>мая</w:t>
      </w:r>
      <w:r w:rsidR="00257F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201</w:t>
      </w:r>
      <w:r w:rsidR="00C139DA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257F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№ </w:t>
      </w:r>
      <w:r w:rsidR="00C139DA">
        <w:rPr>
          <w:rFonts w:ascii="Times New Roman" w:eastAsia="Calibri" w:hAnsi="Times New Roman" w:cs="Times New Roman"/>
          <w:sz w:val="28"/>
          <w:szCs w:val="28"/>
          <w:lang w:eastAsia="ru-RU"/>
        </w:rPr>
        <w:t>97</w:t>
      </w:r>
      <w:r w:rsidR="00257FDA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="00C139DA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435C04">
        <w:rPr>
          <w:rFonts w:ascii="Times New Roman" w:eastAsia="Calibri" w:hAnsi="Times New Roman" w:cs="Times New Roman"/>
          <w:sz w:val="28"/>
          <w:szCs w:val="28"/>
          <w:lang w:eastAsia="ru-RU"/>
        </w:rPr>
        <w:t>56</w:t>
      </w:r>
      <w:r w:rsidR="003913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139DA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C139DA" w:rsidRPr="00C139DA">
        <w:rPr>
          <w:rFonts w:ascii="Times New Roman" w:eastAsia="Calibri" w:hAnsi="Times New Roman" w:cs="Times New Roman"/>
          <w:sz w:val="28"/>
          <w:szCs w:val="28"/>
          <w:lang w:eastAsia="ru-RU"/>
        </w:rPr>
        <w:t>О назначении председателя</w:t>
      </w:r>
      <w:r w:rsidR="00C139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139DA" w:rsidRPr="00C139DA">
        <w:rPr>
          <w:rFonts w:ascii="Times New Roman" w:eastAsia="Calibri" w:hAnsi="Times New Roman" w:cs="Times New Roman"/>
          <w:sz w:val="28"/>
          <w:szCs w:val="28"/>
          <w:lang w:eastAsia="ru-RU"/>
        </w:rPr>
        <w:t>участковой избирательной комиссии избирательного участка</w:t>
      </w:r>
      <w:r w:rsidR="00C139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139DA" w:rsidRPr="00C139DA">
        <w:rPr>
          <w:rFonts w:ascii="Times New Roman" w:eastAsia="Calibri" w:hAnsi="Times New Roman" w:cs="Times New Roman"/>
          <w:sz w:val="28"/>
          <w:szCs w:val="28"/>
          <w:lang w:eastAsia="ru-RU"/>
        </w:rPr>
        <w:t>№ 57-</w:t>
      </w:r>
      <w:r w:rsidR="00435C04">
        <w:rPr>
          <w:rFonts w:ascii="Times New Roman" w:eastAsia="Calibri" w:hAnsi="Times New Roman" w:cs="Times New Roman"/>
          <w:sz w:val="28"/>
          <w:szCs w:val="28"/>
          <w:lang w:eastAsia="ru-RU"/>
        </w:rPr>
        <w:t>09</w:t>
      </w:r>
      <w:r w:rsidR="00C139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0D4A7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признать утратившим силу.</w:t>
      </w:r>
    </w:p>
    <w:p w14:paraId="7CF342B3" w14:textId="4315043C" w:rsidR="009C28C4" w:rsidRPr="009C28C4" w:rsidRDefault="009C28C4" w:rsidP="009C28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28C4">
        <w:rPr>
          <w:rFonts w:ascii="Times New Roman" w:eastAsia="Calibri" w:hAnsi="Times New Roman" w:cs="Times New Roman"/>
          <w:sz w:val="28"/>
          <w:szCs w:val="28"/>
          <w:lang w:eastAsia="ru-RU"/>
        </w:rPr>
        <w:t>3. Уведомить Донец Елену Викторовну, 1974 года рождения, о планируемом назначении ее членом участковой избирательной комиссии избирательного участка № 57-09 с правом решающего голоса из резерва состава данной участковой избирательной комиссии.</w:t>
      </w:r>
    </w:p>
    <w:p w14:paraId="1B52C058" w14:textId="6EDAD966" w:rsidR="009C28C4" w:rsidRPr="002174F2" w:rsidRDefault="009C28C4" w:rsidP="009C28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174F2">
        <w:rPr>
          <w:rFonts w:ascii="Times New Roman" w:eastAsia="Calibri" w:hAnsi="Times New Roman" w:cs="Times New Roman"/>
          <w:sz w:val="28"/>
          <w:szCs w:val="28"/>
          <w:lang w:eastAsia="ru-RU"/>
        </w:rPr>
        <w:t>4. Удостоверение на имя Дорошенко Н.Н., выданное 8 июня 2018 года, считать недействительным и изъять.</w:t>
      </w:r>
    </w:p>
    <w:p w14:paraId="2128E111" w14:textId="1FA9CC0F" w:rsidR="009C28C4" w:rsidRPr="002174F2" w:rsidRDefault="009C28C4" w:rsidP="009C28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174F2">
        <w:rPr>
          <w:rFonts w:ascii="Times New Roman" w:eastAsia="Calibri" w:hAnsi="Times New Roman" w:cs="Times New Roman"/>
          <w:sz w:val="28"/>
          <w:szCs w:val="28"/>
          <w:lang w:eastAsia="ru-RU"/>
        </w:rPr>
        <w:t>5. Выдать настоящее решение Д</w:t>
      </w:r>
      <w:r w:rsidR="002174F2" w:rsidRPr="002174F2">
        <w:rPr>
          <w:rFonts w:ascii="Times New Roman" w:eastAsia="Calibri" w:hAnsi="Times New Roman" w:cs="Times New Roman"/>
          <w:sz w:val="28"/>
          <w:szCs w:val="28"/>
          <w:lang w:eastAsia="ru-RU"/>
        </w:rPr>
        <w:t>орошенко Н.Н.</w:t>
      </w:r>
      <w:r w:rsidRPr="002174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направить в участковую избирательную комиссию избирательного участка № 57-0</w:t>
      </w:r>
      <w:r w:rsidR="002174F2" w:rsidRPr="002174F2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2174F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ECF236A" w14:textId="31C2DCC5" w:rsidR="00225193" w:rsidRPr="00225193" w:rsidRDefault="009C28C4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. Разместить данное решение на интернет-странице территориальной избирательной комиссии Щербиновская на официальном сайте администрации муниципального образования Щербиновский район.</w:t>
      </w:r>
    </w:p>
    <w:p w14:paraId="7B8E7F55" w14:textId="52C12C16" w:rsidR="00474BE0" w:rsidRPr="0063007A" w:rsidRDefault="009C28C4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. Возложить ко</w:t>
      </w:r>
      <w:r w:rsid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нтроль за </w:t>
      </w:r>
      <w:r w:rsidR="00EA22E2">
        <w:rPr>
          <w:rFonts w:ascii="Times New Roman" w:eastAsia="Calibri" w:hAnsi="Times New Roman" w:cs="Times New Roman"/>
          <w:sz w:val="28"/>
          <w:szCs w:val="28"/>
          <w:lang w:eastAsia="ru-RU"/>
        </w:rPr>
        <w:t>выполнением</w:t>
      </w:r>
      <w:r w:rsid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940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пунктов </w:t>
      </w:r>
      <w:r w:rsidR="00F940AC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EA22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</w:t>
      </w:r>
      <w:r w:rsid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4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настоящего решения на секретаря территориальной избирательной комиссии </w:t>
      </w:r>
      <w:r w:rsidR="00F940AC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Щербиновская Ю.А. Гусеву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24B7DA50" w14:textId="77777777" w:rsidR="00225193" w:rsidRDefault="00225193" w:rsidP="006300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22"/>
        <w:gridCol w:w="2324"/>
        <w:gridCol w:w="2552"/>
      </w:tblGrid>
      <w:tr w:rsidR="00225193" w:rsidRPr="00225193" w14:paraId="027FF5EF" w14:textId="77777777" w:rsidTr="00340348">
        <w:tc>
          <w:tcPr>
            <w:tcW w:w="4622" w:type="dxa"/>
          </w:tcPr>
          <w:p w14:paraId="3C3F0169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5825E485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40BCB82E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  <w:p w14:paraId="22F28BD6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4DEB6363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</w:tcPr>
          <w:p w14:paraId="5A50B437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651E875B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5F3BA50B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E3781EC" w14:textId="77777777" w:rsidR="00225193" w:rsidRPr="00225193" w:rsidRDefault="00225193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225193" w:rsidRPr="00225193" w14:paraId="06814948" w14:textId="77777777" w:rsidTr="00340348">
        <w:tc>
          <w:tcPr>
            <w:tcW w:w="4622" w:type="dxa"/>
            <w:hideMark/>
          </w:tcPr>
          <w:p w14:paraId="020A71F9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65C30E03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06FD6E8B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</w:tc>
        <w:tc>
          <w:tcPr>
            <w:tcW w:w="2324" w:type="dxa"/>
          </w:tcPr>
          <w:p w14:paraId="43867415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18201C34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22E6B0D0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0719DEB4" w14:textId="3FEB1881" w:rsidR="00225193" w:rsidRPr="00225193" w:rsidRDefault="00F940AC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28E4F0E0" w14:textId="77777777" w:rsidR="0063007A" w:rsidRPr="00225193" w:rsidRDefault="0063007A" w:rsidP="00225193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63007A" w:rsidRPr="00225193" w:rsidSect="000D01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2A43E" w14:textId="77777777" w:rsidR="00AA3B47" w:rsidRDefault="00AA3B47" w:rsidP="00AC4A03">
      <w:pPr>
        <w:spacing w:after="0" w:line="240" w:lineRule="auto"/>
      </w:pPr>
      <w:r>
        <w:separator/>
      </w:r>
    </w:p>
  </w:endnote>
  <w:endnote w:type="continuationSeparator" w:id="0">
    <w:p w14:paraId="5B02BAA7" w14:textId="77777777" w:rsidR="00AA3B47" w:rsidRDefault="00AA3B47" w:rsidP="00AC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5DA25" w14:textId="77777777" w:rsidR="000D0179" w:rsidRDefault="000D017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02BA" w14:textId="77777777" w:rsidR="000D0179" w:rsidRDefault="000D017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6D745" w14:textId="77777777" w:rsidR="000D0179" w:rsidRDefault="000D01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BC47B" w14:textId="77777777" w:rsidR="00AA3B47" w:rsidRDefault="00AA3B47" w:rsidP="00AC4A03">
      <w:pPr>
        <w:spacing w:after="0" w:line="240" w:lineRule="auto"/>
      </w:pPr>
      <w:r>
        <w:separator/>
      </w:r>
    </w:p>
  </w:footnote>
  <w:footnote w:type="continuationSeparator" w:id="0">
    <w:p w14:paraId="2AB1C1AC" w14:textId="77777777" w:rsidR="00AA3B47" w:rsidRDefault="00AA3B47" w:rsidP="00AC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A811C" w14:textId="77777777" w:rsidR="000D0179" w:rsidRDefault="000D017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0844211"/>
      <w:docPartObj>
        <w:docPartGallery w:val="Page Numbers (Top of Page)"/>
        <w:docPartUnique/>
      </w:docPartObj>
    </w:sdtPr>
    <w:sdtEndPr/>
    <w:sdtContent>
      <w:p w14:paraId="7F209292" w14:textId="77777777" w:rsidR="000D0179" w:rsidRDefault="000D01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1F6">
          <w:rPr>
            <w:noProof/>
          </w:rPr>
          <w:t>2</w:t>
        </w:r>
        <w:r>
          <w:fldChar w:fldCharType="end"/>
        </w:r>
      </w:p>
    </w:sdtContent>
  </w:sdt>
  <w:p w14:paraId="1FA3D6CA" w14:textId="77777777" w:rsidR="006D63BC" w:rsidRPr="00AC4A03" w:rsidRDefault="006D63BC" w:rsidP="00AC4A03">
    <w:pPr>
      <w:pStyle w:val="a4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19D5A" w14:textId="77777777" w:rsidR="000D0179" w:rsidRDefault="000D01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C2C"/>
    <w:rsid w:val="00004C30"/>
    <w:rsid w:val="000352EB"/>
    <w:rsid w:val="0004593E"/>
    <w:rsid w:val="00090C2C"/>
    <w:rsid w:val="000C5BE6"/>
    <w:rsid w:val="000D0179"/>
    <w:rsid w:val="000D4A75"/>
    <w:rsid w:val="000F38BF"/>
    <w:rsid w:val="001022B5"/>
    <w:rsid w:val="001A2032"/>
    <w:rsid w:val="001C6E1C"/>
    <w:rsid w:val="001D055A"/>
    <w:rsid w:val="001D0E06"/>
    <w:rsid w:val="001D27D1"/>
    <w:rsid w:val="00212691"/>
    <w:rsid w:val="002174F2"/>
    <w:rsid w:val="00225193"/>
    <w:rsid w:val="00230751"/>
    <w:rsid w:val="00257FDA"/>
    <w:rsid w:val="00282AE5"/>
    <w:rsid w:val="002B12BB"/>
    <w:rsid w:val="00301396"/>
    <w:rsid w:val="00313B91"/>
    <w:rsid w:val="00391391"/>
    <w:rsid w:val="00413337"/>
    <w:rsid w:val="00435C04"/>
    <w:rsid w:val="00474BE0"/>
    <w:rsid w:val="00482AE1"/>
    <w:rsid w:val="00543C11"/>
    <w:rsid w:val="00550229"/>
    <w:rsid w:val="00582AE2"/>
    <w:rsid w:val="0063007A"/>
    <w:rsid w:val="006C3EC2"/>
    <w:rsid w:val="006C5332"/>
    <w:rsid w:val="006C5E74"/>
    <w:rsid w:val="006D63BC"/>
    <w:rsid w:val="00702449"/>
    <w:rsid w:val="00774481"/>
    <w:rsid w:val="00792A7D"/>
    <w:rsid w:val="007B1CAB"/>
    <w:rsid w:val="007D7676"/>
    <w:rsid w:val="007F6569"/>
    <w:rsid w:val="008C0854"/>
    <w:rsid w:val="008C7EEF"/>
    <w:rsid w:val="009678C8"/>
    <w:rsid w:val="009B21F6"/>
    <w:rsid w:val="009B26F2"/>
    <w:rsid w:val="009C179D"/>
    <w:rsid w:val="009C28C4"/>
    <w:rsid w:val="00A01D99"/>
    <w:rsid w:val="00A0338F"/>
    <w:rsid w:val="00A534B8"/>
    <w:rsid w:val="00A814FF"/>
    <w:rsid w:val="00AA3B47"/>
    <w:rsid w:val="00AC4A03"/>
    <w:rsid w:val="00B046AD"/>
    <w:rsid w:val="00B149AA"/>
    <w:rsid w:val="00B24A09"/>
    <w:rsid w:val="00B33A49"/>
    <w:rsid w:val="00B70DAF"/>
    <w:rsid w:val="00B7432D"/>
    <w:rsid w:val="00B94B89"/>
    <w:rsid w:val="00BA05E7"/>
    <w:rsid w:val="00BB6C78"/>
    <w:rsid w:val="00BD05CF"/>
    <w:rsid w:val="00BD7457"/>
    <w:rsid w:val="00C139DA"/>
    <w:rsid w:val="00CA11AD"/>
    <w:rsid w:val="00CA74B9"/>
    <w:rsid w:val="00D968C8"/>
    <w:rsid w:val="00E1433E"/>
    <w:rsid w:val="00E35C01"/>
    <w:rsid w:val="00EA22E2"/>
    <w:rsid w:val="00EB053A"/>
    <w:rsid w:val="00EB6BFC"/>
    <w:rsid w:val="00F41F7D"/>
    <w:rsid w:val="00F940AC"/>
    <w:rsid w:val="00FC26EE"/>
    <w:rsid w:val="00FD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B772C"/>
  <w15:docId w15:val="{21FDA127-D68C-44D7-A63F-5937BD497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AB115-4C7A-4369-A8C2-6FE78481C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User</cp:lastModifiedBy>
  <cp:revision>63</cp:revision>
  <cp:lastPrinted>2022-04-08T07:07:00Z</cp:lastPrinted>
  <dcterms:created xsi:type="dcterms:W3CDTF">2017-02-27T10:30:00Z</dcterms:created>
  <dcterms:modified xsi:type="dcterms:W3CDTF">2022-06-17T08:19:00Z</dcterms:modified>
</cp:coreProperties>
</file>