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Default="00E129D1" w:rsidP="00E129D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 № 1</w:t>
      </w:r>
      <w:r w:rsidR="00B6437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91B" w:rsidRDefault="0008691B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Pr="00A7745F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проведения плановой выборочной проверки </w:t>
      </w:r>
    </w:p>
    <w:p w:rsidR="00D42BF0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соблюдения требований</w:t>
      </w:r>
      <w:r w:rsidR="00D42B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законодательства </w:t>
      </w: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сфере размещения заказов </w:t>
      </w:r>
    </w:p>
    <w:p w:rsidR="00E129D1" w:rsidRPr="00972C2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>и контрактной системы закупок</w:t>
      </w:r>
    </w:p>
    <w:p w:rsidR="00902456" w:rsidRDefault="00902456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Отделом по делам молодежи администрации </w:t>
      </w:r>
    </w:p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</w:t>
      </w:r>
    </w:p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Pr="00E223F9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E129D1" w:rsidTr="00B30193">
        <w:tc>
          <w:tcPr>
            <w:tcW w:w="4928" w:type="dxa"/>
          </w:tcPr>
          <w:p w:rsidR="00E129D1" w:rsidRDefault="00D42BF0" w:rsidP="00B30193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  <w:r w:rsidR="003B0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ноября </w:t>
            </w:r>
            <w:r w:rsidR="00E129D1"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2014 год</w:t>
            </w:r>
          </w:p>
        </w:tc>
        <w:tc>
          <w:tcPr>
            <w:tcW w:w="4929" w:type="dxa"/>
          </w:tcPr>
          <w:p w:rsidR="00E129D1" w:rsidRDefault="00D42BF0" w:rsidP="00B30193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</w:t>
            </w:r>
            <w:r w:rsidR="00E129D1"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ст. Старощербиновская</w:t>
            </w:r>
          </w:p>
          <w:p w:rsidR="00E129D1" w:rsidRDefault="00E129D1" w:rsidP="00B30193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129D1" w:rsidRPr="00E223F9" w:rsidRDefault="00E129D1" w:rsidP="00E129D1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Pr="004236D9" w:rsidRDefault="00E129D1" w:rsidP="004236D9">
      <w:pPr>
        <w:widowControl w:val="0"/>
        <w:tabs>
          <w:tab w:val="left" w:pos="80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25A73" w:rsidRPr="003E3189" w:rsidRDefault="00B25A73" w:rsidP="00B25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</w:rPr>
      </w:pPr>
      <w:proofErr w:type="gram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На основании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распоряжения администрации муниципального образов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ния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Щербиновский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район  от 14 января 2014 года № 2-</w:t>
      </w:r>
      <w:r w:rsidRPr="001266C0">
        <w:rPr>
          <w:rFonts w:ascii="Times New Roman" w:eastAsia="Times New Roman" w:hAnsi="Times New Roman"/>
          <w:color w:val="000000" w:themeColor="text1"/>
          <w:sz w:val="28"/>
          <w:szCs w:val="26"/>
        </w:rPr>
        <w:t>р «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Об определении уполномоченного органа на осуществление контроля в сфере закупок для м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у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ниципальных нужд</w:t>
      </w:r>
      <w:r w:rsidRPr="001266C0">
        <w:rPr>
          <w:rFonts w:ascii="Times New Roman" w:eastAsia="Times New Roman" w:hAnsi="Times New Roman"/>
          <w:color w:val="000000" w:themeColor="text1"/>
          <w:sz w:val="28"/>
          <w:szCs w:val="26"/>
        </w:rPr>
        <w:t>»,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приказ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начальника финансового управления админ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страции муниципального образования </w:t>
      </w:r>
      <w:proofErr w:type="spell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Щербиновский</w:t>
      </w:r>
      <w:proofErr w:type="spell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район </w:t>
      </w:r>
      <w:r w:rsidRPr="006C10E8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от 30 июня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br/>
      </w:r>
      <w:r w:rsidRPr="006C10E8">
        <w:rPr>
          <w:rFonts w:ascii="Times New Roman" w:eastAsia="Times New Roman" w:hAnsi="Times New Roman"/>
          <w:color w:val="000000" w:themeColor="text1"/>
          <w:sz w:val="28"/>
          <w:szCs w:val="26"/>
        </w:rPr>
        <w:t>2014 года № 60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«Об утверждении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плана проведения плановых проверок собл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ю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дения требований законодательства Российской Федерации и иных нормати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в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ных правовых актов в сфере</w:t>
      </w:r>
      <w:proofErr w:type="gram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размещения заказов и контракт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ной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си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стемы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зак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у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пок на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сентябрь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2014 года –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февраль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201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5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года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»</w:t>
      </w:r>
      <w:r w:rsidRPr="006C10E8">
        <w:rPr>
          <w:rFonts w:ascii="Times New Roman" w:eastAsia="Times New Roman" w:hAnsi="Times New Roman"/>
          <w:color w:val="000000" w:themeColor="text1"/>
          <w:sz w:val="28"/>
          <w:szCs w:val="26"/>
        </w:rPr>
        <w:t>, приказа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начальника финанс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вого управления администрации муниципального образования </w:t>
      </w:r>
      <w:proofErr w:type="spell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Щербиновский</w:t>
      </w:r>
      <w:proofErr w:type="spell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район 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от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10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октября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2014 года №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112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«О</w:t>
      </w:r>
      <w:r w:rsidRPr="006668AE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проведении плановой проверки»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,</w:t>
      </w:r>
      <w:r w:rsidRPr="006668AE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н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спекцией в составе:</w:t>
      </w:r>
    </w:p>
    <w:p w:rsidR="00B25A73" w:rsidRPr="00A31737" w:rsidRDefault="00B25A73" w:rsidP="00B25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</w:rPr>
      </w:pPr>
      <w:r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>р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 xml:space="preserve">уководителя инспекции: </w:t>
      </w:r>
    </w:p>
    <w:p w:rsidR="00B25A73" w:rsidRPr="006C10E8" w:rsidRDefault="00B25A73" w:rsidP="00B25A7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Сидоркиной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Тамиллы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Джабар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кызы</w:t>
      </w:r>
      <w:proofErr w:type="spellEnd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, ведущего специалиста финансового управления администрации муниципального образования </w:t>
      </w:r>
      <w:proofErr w:type="spell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район</w:t>
      </w:r>
      <w:r w:rsidRPr="006C10E8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;</w:t>
      </w:r>
    </w:p>
    <w:p w:rsidR="00B25A73" w:rsidRPr="00A31737" w:rsidRDefault="00B25A73" w:rsidP="00B25A7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ч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ленов инспекции:</w:t>
      </w:r>
    </w:p>
    <w:p w:rsidR="00B25A73" w:rsidRPr="00A31737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Лебедевой Алены Константиновны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главного специалиста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 финансового управления администрации муниципального образования </w:t>
      </w:r>
      <w:proofErr w:type="spellStart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Щербиновский</w:t>
      </w:r>
      <w:proofErr w:type="spellEnd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 ра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й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он;</w:t>
      </w:r>
    </w:p>
    <w:p w:rsidR="00B25A73" w:rsidRPr="00A31737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Семеняк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Натальи Валерьевны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, ведущего специалиста финансового управления администрации муниципального образования </w:t>
      </w:r>
      <w:proofErr w:type="spell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ра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й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он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,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целях предупреждения и выявления нарушений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требований 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>законод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тельства Российской Федерации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сфере размещения заказов на поставки тов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ров, выполнение работ, оказание услуг для государственных и муниципальных нужд и о контрактной системе в сфере закупок товаров, работ, услуг для обе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 xml:space="preserve">печения государственных и муниципальных нужд </w:t>
      </w:r>
      <w:r w:rsidRPr="0023394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была </w:t>
      </w:r>
      <w:r w:rsidRPr="00BD1BD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проведена плановая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выборочная </w:t>
      </w:r>
      <w:r w:rsidRPr="00BD1BD2">
        <w:rPr>
          <w:rFonts w:ascii="Times New Roman" w:eastAsia="Times New Roman" w:hAnsi="Times New Roman"/>
          <w:color w:val="000000" w:themeColor="text1"/>
          <w:sz w:val="28"/>
          <w:szCs w:val="28"/>
        </w:rPr>
        <w:t>проверка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соблюдения</w:t>
      </w:r>
      <w:proofErr w:type="gramEnd"/>
      <w:r w:rsidRPr="00BD1BD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требований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законодательства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в сфере разм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щения заказов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и контрактной системы закупок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24DC7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924D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тделом </w:t>
      </w:r>
      <w:r w:rsidR="004E5D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делам </w:t>
      </w:r>
      <w:r w:rsidR="00924D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молодежи администрации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образования </w:t>
      </w:r>
      <w:proofErr w:type="spellStart"/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Щербиновский</w:t>
      </w:r>
      <w:proofErr w:type="spellEnd"/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</w:t>
      </w:r>
      <w:r w:rsidR="00924D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25A73" w:rsidRPr="002B6EF2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Дата начала 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проверки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</w:rPr>
        <w:t>20 октября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да, дата окончания проверки - 3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</w:rPr>
        <w:t>октября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года.</w:t>
      </w:r>
    </w:p>
    <w:p w:rsidR="00B25A73" w:rsidRPr="002B6EF2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Проверяемый период - с 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</w:rPr>
        <w:t>19 декабря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2013 года по 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</w:rPr>
        <w:t>19 октября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года.</w:t>
      </w:r>
    </w:p>
    <w:p w:rsidR="00B25A73" w:rsidRDefault="00B25A73" w:rsidP="00B25A7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Предмет проверки - соблюдение требований законодательства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разм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>е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>щени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заказов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на поставки товаров, выполнение работ, оказание услуг для го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ударственных и муниципальных нужд и 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контрактной систем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е в сфере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закупок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товаров, работ, услуг для государственных и муниципальных нужд.</w:t>
      </w:r>
    </w:p>
    <w:p w:rsidR="00F6608C" w:rsidRPr="003E3189" w:rsidRDefault="00F6608C" w:rsidP="00F6608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Субъект контроля </w:t>
      </w:r>
      <w:r w:rsidR="004E5D6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- </w:t>
      </w:r>
      <w:r w:rsidR="004E5D67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4E5D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тдел молодежи администрации</w:t>
      </w:r>
      <w:r w:rsidR="004E5D67"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образования </w:t>
      </w:r>
      <w:proofErr w:type="spellStart"/>
      <w:r w:rsidR="004E5D67"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Щербиновский</w:t>
      </w:r>
      <w:proofErr w:type="spellEnd"/>
      <w:r w:rsidR="004E5D67"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(юридический адрес:</w:t>
      </w:r>
      <w:proofErr w:type="gramEnd"/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BE79AF">
        <w:rPr>
          <w:rFonts w:ascii="Times New Roman" w:eastAsia="Times New Roman" w:hAnsi="Times New Roman"/>
          <w:color w:val="000000" w:themeColor="text1"/>
          <w:sz w:val="28"/>
          <w:szCs w:val="28"/>
        </w:rPr>
        <w:t>Российская Федер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</w:rPr>
        <w:t>ция, 3536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20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</w:rPr>
        <w:t>, Краснодарский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край,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Щербиновский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район, Старощербиновская станица, ул. </w:t>
      </w:r>
      <w:r w:rsidR="004E5D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Советов, 68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), извещен о начале проведения выборочной плановой проверки уведомлением </w:t>
      </w:r>
      <w:r w:rsidR="004E5D67">
        <w:rPr>
          <w:rFonts w:ascii="Times New Roman" w:eastAsia="Times New Roman" w:hAnsi="Times New Roman"/>
          <w:color w:val="000000" w:themeColor="text1"/>
          <w:sz w:val="28"/>
          <w:szCs w:val="28"/>
        </w:rPr>
        <w:t>10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4E5D67">
        <w:rPr>
          <w:rFonts w:ascii="Times New Roman" w:eastAsia="Times New Roman" w:hAnsi="Times New Roman"/>
          <w:color w:val="000000" w:themeColor="text1"/>
          <w:sz w:val="28"/>
          <w:szCs w:val="28"/>
        </w:rPr>
        <w:t>октября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года.</w:t>
      </w:r>
      <w:proofErr w:type="gramEnd"/>
    </w:p>
    <w:p w:rsidR="00E129D1" w:rsidRDefault="00E44755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Начальником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924D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тдела по делам молодежи администрации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 образования </w:t>
      </w:r>
      <w:proofErr w:type="spellStart"/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B4C91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E129D1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r w:rsidR="006F1915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распоряжением главы муниципального образования </w:t>
      </w:r>
      <w:proofErr w:type="spellStart"/>
      <w:r w:rsidR="006F1915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6F1915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от 19 октября 2012 года </w:t>
      </w:r>
      <w:r w:rsidR="00F6608C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6F1915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6608C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98-рл</w:t>
      </w:r>
      <w:r w:rsid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36D3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назначен</w:t>
      </w:r>
      <w:r w:rsidR="00924DC7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336D3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4DC7"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Гордиенко Людмила Николаевна.</w:t>
      </w:r>
    </w:p>
    <w:p w:rsidR="00E44755" w:rsidRPr="004236D9" w:rsidRDefault="00E44755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Приказом начальника </w:t>
      </w:r>
      <w:r w:rsidR="00EE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тдела по делам молодежи администрации мун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от 20 января 2014 года </w:t>
      </w:r>
      <w:r w:rsidR="009458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3 </w:t>
      </w:r>
      <w:r w:rsidR="009458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Гордиенко Людмила Николаевна назначена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контрактным управляющим отдела по делам молодежи.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Правовое основание проведения проверки:</w:t>
      </w:r>
    </w:p>
    <w:p w:rsidR="00E129D1" w:rsidRPr="004236D9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часть 3 статьи 17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 (далее - Закон о размещении 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казов);</w:t>
      </w:r>
    </w:p>
    <w:p w:rsidR="00E129D1" w:rsidRPr="004236D9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пункт 3 части 3 статьи 99 Федерального закона от 5 апреля 2013 года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 (далее - Закон о ко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трактной системе).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Проверка осуществлялась инспекцией в два этапа: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этап. Рассмотрение заказов, закупок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находящихся в стадии размещ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ния, на предмет их соответствия требованиям законодательства.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этап. Проверка соблюдения законодательства по завершенным (разм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щенным) заказам, закупкам  для нужд </w:t>
      </w:r>
      <w:r w:rsidR="00924D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Отдела по делам молодежи администр</w:t>
      </w:r>
      <w:r w:rsidR="00924D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924D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ции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  <w:proofErr w:type="spellStart"/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контракты по которым заключены.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Проверка осуществлялась путем выборочного рассмотрения и анализа 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представленных по запросу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документов.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первом этапе проверки, на момент начала проведения проверки зак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зов в стадии размещения не находилось. В связи, с </w:t>
      </w:r>
      <w:r w:rsidR="006B7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этим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Инспекция перешла ко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второму этапу проверки по завершенным (размещенным) заказам для нужд </w:t>
      </w:r>
      <w:r w:rsidR="004E5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субъекта контроля.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ходе проведения второго этапа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предусматривающего проведение пр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верки по завершенным (размещенным) заказам для нужд заказчиков, по кот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рым заключены контракты, установлено, что такие заказы в проверяемом пер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оде отсутствуют.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9" w:history="1">
        <w:r w:rsidRPr="004236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 2 статьи 112</w:t>
        </w:r>
      </w:hyperlink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Закона о контрактной системе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заказчики размещают в единой информационной системе или до ввода в эксплуатацию указанной системы на официальном сайте Российской Федерации в информ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ционно-телекоммуникационной сети «Интернет» для размещения информации о размещении заказов на поставки товаров, выполнение работ, оказание услуг планы-графики размещения заказов на 2014 и 2015 годы по правилам, действ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вавшим до </w:t>
      </w:r>
      <w:r w:rsidR="00317BDE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дня вступления в силу</w:t>
      </w:r>
      <w:proofErr w:type="gramEnd"/>
      <w:r w:rsidR="00317BDE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Закона о контрактной системе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 учетом ос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бенностей, которые могут быть установлены федеральным органом исполн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тельной власти, осуществляющим нормативное правовое регулирование в сф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 размещения заказов, и федеральным органом исполнительной власти, ос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ществляющим правоприменительные функции по кассовому обслуживанию исполнения бюджетов бюджетной системы Российской Федерации.</w:t>
      </w:r>
    </w:p>
    <w:p w:rsidR="00E129D1" w:rsidRPr="004236D9" w:rsidRDefault="00555E62" w:rsidP="004236D9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Действующий на момент проведения проверки Порядок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ения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казчиками 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-график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размещения заказов на официальном сайте в сети «Интернет»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утвержден совместным </w:t>
      </w:r>
      <w:hyperlink r:id="rId10" w:history="1">
        <w:r w:rsidR="00E129D1" w:rsidRPr="004236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Минэкономразвития России и Федеральным казначейством от 27 декабря 2011 года № 761/20н «Об утвержд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нии порядка размещения на официальном сайте планов-графиков размещения заказа на поставки товаров, выполнение работ, оказание услуг для нужд зака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чиков и формы планов-графиков размещения заказа на поставки товаров</w:t>
      </w:r>
      <w:proofErr w:type="gramEnd"/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полнение работ, оказание услуг для нужд заказчиков» (далее - Приказ № 761/20н).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Особенности, указанные в </w:t>
      </w:r>
      <w:hyperlink r:id="rId11" w:history="1">
        <w:r w:rsidRPr="004236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 2 статьи 112</w:t>
        </w:r>
      </w:hyperlink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Закона о контрактной с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стеме, установлены совместным </w:t>
      </w:r>
      <w:hyperlink r:id="rId12" w:history="1">
        <w:r w:rsidRPr="004236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Минэкономразвития России и Ка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начейства России от 20 сентября 2013 г. № 544/18н «Об особенностях размещ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 на официальном сайте Российской Федерации в информационно-телекоммуникационной сети «Интернет» для размещения информации о ра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мещении заказов на поставки товаров, выполнение работ, оказание услуг пл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 - графиков размещения заказов на 2014 и 2015 годы</w:t>
      </w:r>
      <w:proofErr w:type="gram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(далее -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Приказ № 544/18н).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№ 544/18н устанавливает Особенности размещения заказчиком на официальном сайте планов-графиков размещения заказов товаров, работ, услуг для обеспечения государственных и муниципальных нужд на 2014 и 2015 годы (далее – Особенности) в соответствии с совместным </w:t>
      </w:r>
      <w:hyperlink r:id="rId13" w:history="1">
        <w:r w:rsidRPr="004236D9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№ 761/20н.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Согласно части 2 и части 5 Особенностей, планы-графики подлежат ра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мещению на официальном сайте не позднее одного календарного месяца после принятия закона (решения) о бюджете по </w:t>
      </w:r>
      <w:hyperlink r:id="rId14" w:history="1">
        <w:r w:rsidRPr="004236D9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планов-графиков размещения заказов на поставки товаров, выполнение работ, оказание услуг для нужд зака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чиков, утвержденной Приказом № 761/20н.</w:t>
      </w:r>
    </w:p>
    <w:p w:rsidR="00E129D1" w:rsidRPr="004236D9" w:rsidRDefault="004462D9" w:rsidP="004236D9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Отделом по делам молодежи администрации 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образов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ния </w:t>
      </w:r>
      <w:proofErr w:type="spellStart"/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разработан и утвержден план-график размещения з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казов на поставку товаров, выполнение работ, оказание услуг для обеспечения государственных и муниципальных нужд на 2014 год (далее - план-график ра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мещения заказов на 2014 год). Указанный план-график размещен на официал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 сайте в информационно - телеком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муникационной сети «Интернет» </w:t>
      </w:r>
      <w:r w:rsidR="00883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5033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февраля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2014 года.</w:t>
      </w:r>
    </w:p>
    <w:p w:rsidR="00E129D1" w:rsidRPr="004236D9" w:rsidRDefault="003336D3" w:rsidP="004236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Бюджет муниципального образования </w:t>
      </w:r>
      <w:proofErr w:type="spell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на 2014 год был принят решением Совета муниципального образования </w:t>
      </w:r>
      <w:proofErr w:type="spell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от 26 декабря 2013 года № 8 «О бюджете муниципального образования </w:t>
      </w:r>
      <w:proofErr w:type="spell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на 2014 год и на плановый период 2015 и 2016 годов».</w:t>
      </w:r>
    </w:p>
    <w:p w:rsidR="00E129D1" w:rsidRPr="004236D9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Таким образом, план-график размещения заказов на 2014 год </w:t>
      </w:r>
      <w:r w:rsidR="004462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Отдела по делам молодежи администрации </w:t>
      </w:r>
      <w:r w:rsidR="004462D9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="004462D9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4462D9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размещен с нарушением установленного законодательством о контрак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ной системе срока.</w:t>
      </w:r>
    </w:p>
    <w:p w:rsidR="00E129D1" w:rsidRPr="004236D9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5 Приказа № 544/18н размещение плана-графика на официальном сайте осуществляется по форме планов-графиков ра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мещения заказов на поставки товаров, выполнение работ, оказание услуг для нужд заказчиков, утвержденной приказом № 761/20н (далее - форма планов-графиков), с учетом положений по заполнению формы так же перечисленных в части 5 приложения к Приказу № 544/18н.</w:t>
      </w:r>
      <w:proofErr w:type="gramEnd"/>
    </w:p>
    <w:p w:rsidR="00E129D1" w:rsidRPr="004236D9" w:rsidRDefault="00E129D1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План-график размещения заказов на 2014 год </w:t>
      </w:r>
      <w:r w:rsidR="00B4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Отдела по делам молодежи администрации </w:t>
      </w:r>
      <w:r w:rsidR="00B453FA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="00B453FA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B453FA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</w:t>
      </w:r>
      <w:r w:rsidR="00B4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размещен с нарушением следующих положений: </w:t>
      </w:r>
    </w:p>
    <w:p w:rsidR="00AE0528" w:rsidRPr="004236D9" w:rsidRDefault="00AE0528" w:rsidP="004236D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соответствии с пунктом </w:t>
      </w:r>
      <w:r w:rsidR="006F19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 5 приложения к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544/18н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1915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закупках</w:t>
      </w:r>
      <w:r w:rsidR="00530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товара на сумму, не превышающую ста тысяч рублей, </w:t>
      </w:r>
      <w:r w:rsidR="006F19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планируется осуществлять в соответствии с </w:t>
      </w:r>
      <w:r w:rsidR="006F1915" w:rsidRPr="0053019A">
        <w:rPr>
          <w:rFonts w:ascii="Times New Roman" w:hAnsi="Times New Roman" w:cs="Times New Roman"/>
          <w:color w:val="000000" w:themeColor="text1"/>
          <w:sz w:val="28"/>
          <w:szCs w:val="28"/>
        </w:rPr>
        <w:t>пунктом 4 части 1 статьи 93</w:t>
      </w:r>
      <w:r w:rsidR="006F1915" w:rsidRPr="005301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Закона о контрактной системе указывается </w:t>
      </w:r>
      <w:r w:rsidR="001A73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только </w:t>
      </w:r>
      <w:r w:rsidR="006F1915" w:rsidRPr="005301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столбцах 1, 9, 13 формы плана-графика одной строкой</w:t>
      </w:r>
      <w:r w:rsidR="005301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каждому коду бюджетной классификации в размере совокупного годового объема</w:t>
      </w:r>
      <w:proofErr w:type="gramEnd"/>
      <w:r w:rsidR="005301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средств. </w:t>
      </w:r>
      <w:r w:rsidR="001A73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5F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внесении в план-график информации о закупке № П44201403183005105000001 с</w:t>
      </w:r>
      <w:r w:rsidR="005301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убъект</w:t>
      </w:r>
      <w:r w:rsidR="001A73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</w:t>
      </w:r>
      <w:r w:rsidR="005301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контроля </w:t>
      </w:r>
      <w:r w:rsidR="00675F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заполнены</w:t>
      </w:r>
      <w:r w:rsidR="001A73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все столбц</w:t>
      </w:r>
      <w:r w:rsidR="00675F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1A73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формы плана-графика.</w:t>
      </w:r>
    </w:p>
    <w:p w:rsidR="00CB6487" w:rsidRDefault="00090A3E" w:rsidP="004236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75FA2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пунктом </w:t>
      </w:r>
      <w:r w:rsidR="00675FA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75FA2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 5 приложения к </w:t>
      </w:r>
      <w:r w:rsidR="00675FA2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Приказу </w:t>
      </w:r>
      <w:r w:rsidR="00675FA2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544/18н</w:t>
      </w:r>
      <w:r w:rsidR="00675FA2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5FA2">
        <w:rPr>
          <w:rFonts w:ascii="Times New Roman" w:hAnsi="Times New Roman" w:cs="Times New Roman"/>
          <w:color w:val="000000" w:themeColor="text1"/>
          <w:sz w:val="28"/>
          <w:szCs w:val="28"/>
        </w:rPr>
        <w:t>после информации о закупках, которые планируется осуществлять в соотве</w:t>
      </w:r>
      <w:r w:rsidR="00675FA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675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ствии с пунктом 4 части 1 статьи 93 </w:t>
      </w:r>
      <w:r w:rsidR="00675FA2" w:rsidRPr="005301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Закона о контрактной системе</w:t>
      </w:r>
      <w:r w:rsidR="00CB6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столбцах 9 и 13 формы плана-графика указывается итоговая информация о совокупном г</w:t>
      </w:r>
      <w:r w:rsidR="00CB6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CB6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довом объеме таких закупок. Данная информация субъектом контроля не ук</w:t>
      </w:r>
      <w:r w:rsidR="00CB6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B6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зана.</w:t>
      </w:r>
    </w:p>
    <w:p w:rsidR="0067704F" w:rsidRPr="004236D9" w:rsidRDefault="00A43133" w:rsidP="004236D9">
      <w:pPr>
        <w:pStyle w:val="a5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4236D9">
        <w:rPr>
          <w:rFonts w:ascii="Times New Roman" w:hAnsi="Times New Roman"/>
          <w:color w:val="000000" w:themeColor="text1"/>
          <w:sz w:val="28"/>
          <w:szCs w:val="28"/>
        </w:rPr>
        <w:t>Изложен</w:t>
      </w:r>
      <w:r w:rsidR="007A3AF8" w:rsidRPr="004236D9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ые в </w:t>
      </w:r>
      <w:r w:rsidR="007A3AF8" w:rsidRPr="004236D9">
        <w:rPr>
          <w:rFonts w:ascii="Times New Roman" w:hAnsi="Times New Roman"/>
          <w:color w:val="000000" w:themeColor="text1"/>
          <w:sz w:val="28"/>
          <w:szCs w:val="28"/>
        </w:rPr>
        <w:t>части 1 и части 2 настоящего акта нарушения</w:t>
      </w:r>
      <w:r w:rsidR="00E129D1"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 образу</w:t>
      </w:r>
      <w:r w:rsidR="0067704F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E129D1" w:rsidRPr="004236D9">
        <w:rPr>
          <w:rFonts w:ascii="Times New Roman" w:hAnsi="Times New Roman"/>
          <w:color w:val="000000" w:themeColor="text1"/>
          <w:sz w:val="28"/>
          <w:szCs w:val="28"/>
        </w:rPr>
        <w:t>т с</w:t>
      </w:r>
      <w:r w:rsidR="00E129D1" w:rsidRPr="004236D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E129D1" w:rsidRPr="004236D9">
        <w:rPr>
          <w:rFonts w:ascii="Times New Roman" w:hAnsi="Times New Roman"/>
          <w:color w:val="000000" w:themeColor="text1"/>
          <w:sz w:val="28"/>
          <w:szCs w:val="28"/>
        </w:rPr>
        <w:t>став административного правонарушения, предусмотренного частью 1.4 статьи 7.30 Кодекса Российской Федерации об административных правонарушениях (далее - КоАП РФ</w:t>
      </w:r>
      <w:r w:rsidR="007A3AF8" w:rsidRPr="004236D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E129D1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.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r w:rsidR="0067704F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П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 xml:space="preserve">ризнаки совершения </w:t>
      </w:r>
      <w:r w:rsidR="0067704F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 xml:space="preserve">данного 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административного прав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о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 xml:space="preserve">нарушения усматриваются в действиях </w:t>
      </w:r>
      <w:r w:rsidR="00B453FA">
        <w:rPr>
          <w:rFonts w:ascii="Times New Roman" w:eastAsia="Times New Roman" w:hAnsi="Times New Roman"/>
          <w:color w:val="000000" w:themeColor="text1"/>
          <w:sz w:val="28"/>
          <w:szCs w:val="28"/>
        </w:rPr>
        <w:t>контрактного управляющего</w:t>
      </w:r>
      <w:r w:rsidR="0067704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B453FA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="0067704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тдела по </w:t>
      </w:r>
      <w:r w:rsidR="0067704F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 xml:space="preserve">делам молодежи администрации муниципального образования </w:t>
      </w:r>
      <w:proofErr w:type="spellStart"/>
      <w:r w:rsidR="0067704F">
        <w:rPr>
          <w:rFonts w:ascii="Times New Roman" w:eastAsia="Times New Roman" w:hAnsi="Times New Roman"/>
          <w:color w:val="000000" w:themeColor="text1"/>
          <w:sz w:val="28"/>
          <w:szCs w:val="28"/>
        </w:rPr>
        <w:t>Щербиновский</w:t>
      </w:r>
      <w:proofErr w:type="spellEnd"/>
      <w:r w:rsidR="0067704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район Гордиенко Людмилы Николаевны.</w:t>
      </w:r>
    </w:p>
    <w:p w:rsidR="004236D9" w:rsidRPr="004236D9" w:rsidRDefault="0067704F" w:rsidP="004236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770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E129D1" w:rsidRPr="006770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236D9" w:rsidRPr="0067704F">
        <w:rPr>
          <w:rFonts w:ascii="Times New Roman" w:hAnsi="Times New Roman" w:cs="Times New Roman"/>
          <w:color w:val="000000" w:themeColor="text1"/>
          <w:sz w:val="28"/>
          <w:szCs w:val="28"/>
        </w:rPr>
        <w:t>Инспекцией так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 были проверены гражданско-правовые договор</w:t>
      </w:r>
      <w:r w:rsidR="008107C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, заключенны</w:t>
      </w:r>
      <w:r w:rsidR="006B7D7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субъектом контроля 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декабре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2013 года. Превышения суммы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 по поставке одноименных товаров, выполнению одноименных работ, оказанию одноименных услуг в течение квартала (пункт 14 части 2 статьи 55 </w:t>
      </w:r>
      <w:r w:rsidR="004236D9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Закона о размещении заказов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) не выявлено.</w:t>
      </w:r>
    </w:p>
    <w:p w:rsidR="00E129D1" w:rsidRPr="00192DB1" w:rsidRDefault="00E129D1" w:rsidP="00E129D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E129D1" w:rsidRPr="00192DB1" w:rsidRDefault="00E129D1" w:rsidP="00E1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DB1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192DB1">
        <w:rPr>
          <w:rFonts w:ascii="Times New Roman" w:eastAsia="Times New Roman" w:hAnsi="Times New Roman" w:cs="Times New Roman"/>
          <w:sz w:val="28"/>
          <w:szCs w:val="28"/>
        </w:rPr>
        <w:t>вышеизложенного</w:t>
      </w:r>
      <w:proofErr w:type="gramEnd"/>
      <w:r w:rsidRPr="00192DB1">
        <w:rPr>
          <w:rFonts w:ascii="Times New Roman" w:eastAsia="Times New Roman" w:hAnsi="Times New Roman" w:cs="Times New Roman"/>
          <w:sz w:val="28"/>
          <w:szCs w:val="28"/>
        </w:rPr>
        <w:t xml:space="preserve"> инспекцией принято решение:</w:t>
      </w:r>
    </w:p>
    <w:p w:rsidR="00E129D1" w:rsidRPr="00192DB1" w:rsidRDefault="00E129D1" w:rsidP="00E1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29D1" w:rsidRDefault="00E129D1" w:rsidP="004236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sz w:val="28"/>
          <w:szCs w:val="28"/>
        </w:rPr>
        <w:t xml:space="preserve">Направить настоящий акт в адрес </w:t>
      </w:r>
      <w:r w:rsidR="00EF2C6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F2C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тдела по делам молодежи админ</w:t>
      </w:r>
      <w:r w:rsidR="00EF2C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EF2C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страции муниципального образования </w:t>
      </w:r>
      <w:proofErr w:type="spellStart"/>
      <w:r w:rsidR="00EF2C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EF2C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 xml:space="preserve"> с целью ознако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ления и недопущения нарушений законодательства в сфере контрактной сист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мы закупок.</w:t>
      </w:r>
    </w:p>
    <w:p w:rsidR="00EF2C68" w:rsidRPr="004236D9" w:rsidRDefault="00B453FA" w:rsidP="004236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Выдать </w:t>
      </w:r>
      <w:r w:rsidR="00EE59B8">
        <w:rPr>
          <w:rFonts w:ascii="Times New Roman" w:eastAsia="Times New Roman" w:hAnsi="Times New Roman"/>
          <w:sz w:val="28"/>
          <w:szCs w:val="28"/>
        </w:rPr>
        <w:t xml:space="preserve">начальнику </w:t>
      </w:r>
      <w:r w:rsidR="00EE59B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E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тдела по делам молодежи администрации мун</w:t>
      </w:r>
      <w:r w:rsidR="00EE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EE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ципального образования </w:t>
      </w:r>
      <w:proofErr w:type="spellStart"/>
      <w:r w:rsidR="00EE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EE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EE59B8" w:rsidRPr="00423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3379">
        <w:rPr>
          <w:rFonts w:ascii="Times New Roman" w:eastAsia="Times New Roman" w:hAnsi="Times New Roman"/>
          <w:color w:val="000000" w:themeColor="text1"/>
          <w:sz w:val="28"/>
          <w:szCs w:val="28"/>
        </w:rPr>
        <w:t>Гордиенко Людмиле Никол</w:t>
      </w:r>
      <w:r w:rsidR="00A13379"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="00A13379">
        <w:rPr>
          <w:rFonts w:ascii="Times New Roman" w:eastAsia="Times New Roman" w:hAnsi="Times New Roman"/>
          <w:color w:val="000000" w:themeColor="text1"/>
          <w:sz w:val="28"/>
          <w:szCs w:val="28"/>
        </w:rPr>
        <w:t>евне</w:t>
      </w:r>
      <w:r w:rsidR="00A1337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="00EF2C68">
        <w:rPr>
          <w:rFonts w:ascii="Times New Roman" w:eastAsia="Times New Roman" w:hAnsi="Times New Roman"/>
          <w:sz w:val="28"/>
          <w:szCs w:val="28"/>
        </w:rPr>
        <w:t xml:space="preserve">редписание </w:t>
      </w:r>
      <w:r w:rsidR="00EF2C68" w:rsidRPr="003B3B14">
        <w:rPr>
          <w:rFonts w:ascii="Times New Roman" w:eastAsia="Times New Roman" w:hAnsi="Times New Roman"/>
          <w:sz w:val="28"/>
          <w:szCs w:val="28"/>
        </w:rPr>
        <w:t>об устранении</w:t>
      </w:r>
      <w:r w:rsidR="00EE59B8">
        <w:rPr>
          <w:rFonts w:ascii="Times New Roman" w:eastAsia="Times New Roman" w:hAnsi="Times New Roman"/>
          <w:sz w:val="28"/>
          <w:szCs w:val="28"/>
        </w:rPr>
        <w:t xml:space="preserve"> выявленных в ходе проверки</w:t>
      </w:r>
      <w:r w:rsidR="00EF2C68" w:rsidRPr="003B3B14">
        <w:rPr>
          <w:rFonts w:ascii="Times New Roman" w:eastAsia="Times New Roman" w:hAnsi="Times New Roman"/>
          <w:sz w:val="28"/>
          <w:szCs w:val="28"/>
        </w:rPr>
        <w:t xml:space="preserve"> нарушений </w:t>
      </w:r>
      <w:r w:rsidR="00EF2C68" w:rsidRPr="003B3B14">
        <w:rPr>
          <w:rFonts w:ascii="Times New Roman" w:eastAsia="Courier New" w:hAnsi="Times New Roman"/>
          <w:color w:val="000000"/>
          <w:sz w:val="28"/>
          <w:szCs w:val="28"/>
        </w:rPr>
        <w:t>З</w:t>
      </w:r>
      <w:r w:rsidR="00EF2C68" w:rsidRPr="003B3B14">
        <w:rPr>
          <w:rFonts w:ascii="Times New Roman" w:eastAsia="Courier New" w:hAnsi="Times New Roman"/>
          <w:color w:val="000000"/>
          <w:sz w:val="28"/>
          <w:szCs w:val="28"/>
        </w:rPr>
        <w:t>а</w:t>
      </w:r>
      <w:r w:rsidR="00EF2C68" w:rsidRPr="003B3B14">
        <w:rPr>
          <w:rFonts w:ascii="Times New Roman" w:eastAsia="Courier New" w:hAnsi="Times New Roman"/>
          <w:color w:val="000000"/>
          <w:sz w:val="28"/>
          <w:szCs w:val="28"/>
        </w:rPr>
        <w:t>кона о контрактной системе</w:t>
      </w:r>
      <w:r w:rsidR="00EF2C6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 сфере закупок</w:t>
      </w:r>
      <w:r w:rsidR="00EF2C68">
        <w:rPr>
          <w:rFonts w:ascii="Times New Roman" w:eastAsia="Times New Roman" w:hAnsi="Times New Roman"/>
          <w:sz w:val="28"/>
          <w:szCs w:val="28"/>
        </w:rPr>
        <w:t>.</w:t>
      </w:r>
    </w:p>
    <w:p w:rsidR="008E03FE" w:rsidRDefault="00EF2C68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5D64">
        <w:rPr>
          <w:rFonts w:ascii="Times New Roman" w:eastAsia="Times New Roman" w:hAnsi="Times New Roman"/>
          <w:sz w:val="28"/>
          <w:szCs w:val="28"/>
        </w:rPr>
        <w:t>3. Учитывая, что выявленн</w:t>
      </w:r>
      <w:r>
        <w:rPr>
          <w:rFonts w:ascii="Times New Roman" w:eastAsia="Times New Roman" w:hAnsi="Times New Roman"/>
          <w:sz w:val="28"/>
          <w:szCs w:val="28"/>
        </w:rPr>
        <w:t>ые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нарушени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содерж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675D64">
        <w:rPr>
          <w:rFonts w:ascii="Times New Roman" w:eastAsia="Times New Roman" w:hAnsi="Times New Roman"/>
          <w:sz w:val="28"/>
          <w:szCs w:val="28"/>
        </w:rPr>
        <w:t>т признак состава адм</w:t>
      </w:r>
      <w:r w:rsidRPr="00675D64"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нистративного правонарушения, предусмотренного 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>частью 1.4 статьи 7.30 К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>декса Российской Федерации об административных правонарушениях</w:t>
      </w:r>
      <w:r w:rsidRPr="00675D64">
        <w:rPr>
          <w:rFonts w:ascii="Times New Roman" w:eastAsia="Times New Roman" w:hAnsi="Times New Roman"/>
          <w:sz w:val="28"/>
          <w:szCs w:val="28"/>
        </w:rPr>
        <w:t>, матер</w:t>
      </w:r>
      <w:r w:rsidRPr="00675D64"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>алы проверки направ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ть </w:t>
      </w:r>
      <w:r w:rsidRPr="00C33FE3">
        <w:rPr>
          <w:rFonts w:ascii="Times New Roman" w:eastAsia="Times New Roman" w:hAnsi="Times New Roman"/>
          <w:sz w:val="28"/>
          <w:szCs w:val="28"/>
        </w:rPr>
        <w:t xml:space="preserve">в </w:t>
      </w:r>
      <w:r w:rsidR="00C33FE3">
        <w:rPr>
          <w:rFonts w:ascii="Times New Roman" w:eastAsia="Times New Roman" w:hAnsi="Times New Roman"/>
          <w:sz w:val="28"/>
          <w:szCs w:val="28"/>
        </w:rPr>
        <w:t xml:space="preserve">Прокуратуру </w:t>
      </w:r>
      <w:proofErr w:type="spellStart"/>
      <w:r w:rsidR="00C33FE3">
        <w:rPr>
          <w:rFonts w:ascii="Times New Roman" w:eastAsia="Times New Roman" w:hAnsi="Times New Roman"/>
          <w:sz w:val="28"/>
          <w:szCs w:val="28"/>
        </w:rPr>
        <w:t>Щербиновского</w:t>
      </w:r>
      <w:proofErr w:type="spellEnd"/>
      <w:r w:rsidR="00C33FE3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Pr="00C33FE3">
        <w:rPr>
          <w:rFonts w:ascii="Times New Roman" w:eastAsia="Times New Roman" w:hAnsi="Times New Roman"/>
          <w:sz w:val="28"/>
          <w:szCs w:val="28"/>
        </w:rPr>
        <w:t>.</w:t>
      </w:r>
      <w:r w:rsidR="008E03F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129D1" w:rsidRDefault="008E03FE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 xml:space="preserve">Разместить </w:t>
      </w:r>
      <w:r w:rsidR="00EE5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>акт</w:t>
      </w:r>
      <w:proofErr w:type="gramEnd"/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 xml:space="preserve"> проверки на официальном сайте РФ в сети «Интернет» </w:t>
      </w:r>
      <w:hyperlink r:id="rId15" w:history="1">
        <w:proofErr w:type="spellStart"/>
        <w:r w:rsidR="00E129D1" w:rsidRPr="004236D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="00E129D1" w:rsidRPr="004236D9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E129D1" w:rsidRPr="004236D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E129D1" w:rsidRPr="004236D9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E129D1" w:rsidRPr="004236D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175B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7175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3FE3">
        <w:rPr>
          <w:rFonts w:ascii="Times New Roman" w:eastAsia="Times New Roman" w:hAnsi="Times New Roman" w:cs="Times New Roman"/>
          <w:sz w:val="28"/>
          <w:szCs w:val="28"/>
        </w:rPr>
        <w:t>3 рабочих дней с даты его подписания.</w:t>
      </w:r>
    </w:p>
    <w:p w:rsidR="00EF2C68" w:rsidRDefault="007175B0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Акт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675D64">
        <w:rPr>
          <w:rFonts w:ascii="Times New Roman" w:eastAsia="Times New Roman" w:hAnsi="Times New Roman"/>
          <w:sz w:val="28"/>
          <w:szCs w:val="28"/>
        </w:rPr>
        <w:t>составлен на 6 листах в 2-х экземплярах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F2C68" w:rsidRPr="004236D9" w:rsidRDefault="00EF2C68" w:rsidP="007175B0">
      <w:pPr>
        <w:tabs>
          <w:tab w:val="left" w:pos="79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36D9" w:rsidRPr="004236D9" w:rsidRDefault="004236D9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29D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2A274B" w:rsidRDefault="00E129D1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274B">
        <w:rPr>
          <w:rFonts w:ascii="Times New Roman" w:eastAsia="Calibri" w:hAnsi="Times New Roman" w:cs="Times New Roman"/>
          <w:sz w:val="28"/>
          <w:szCs w:val="28"/>
          <w:lang w:eastAsia="ar-SA"/>
        </w:rPr>
        <w:t>Руководитель инспекции: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2A572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Ведущий специалист</w:t>
      </w:r>
    </w:p>
    <w:p w:rsidR="00E129D1" w:rsidRPr="002A572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5D6EBF" w:rsidRDefault="00E129D1" w:rsidP="00EE59B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E129D1" w:rsidRPr="002A5721" w:rsidRDefault="00E129D1" w:rsidP="00EE59B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образования</w:t>
      </w:r>
      <w:r w:rsidR="005D6EB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район        </w:t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Т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Д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r w:rsidR="004D685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Сидоркина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BA75EE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E129D1" w:rsidRPr="00BA75EE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29D1" w:rsidRPr="00C21ABF" w:rsidRDefault="00EF2C68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Главный</w:t>
      </w:r>
      <w:r w:rsidR="00E129D1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специалист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финансового управления </w:t>
      </w:r>
    </w:p>
    <w:p w:rsidR="005D6EBF" w:rsidRDefault="00E129D1" w:rsidP="00EF2C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="004F4F32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="004F4F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E129D1" w:rsidRDefault="00D42BF0" w:rsidP="00EF2C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129D1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район                                   </w:t>
      </w:r>
      <w:r w:rsidR="004F4F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</w:t>
      </w:r>
      <w:r w:rsidR="00E129D1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А.К.</w:t>
      </w:r>
      <w:r w:rsidR="004D685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Лебедева</w:t>
      </w:r>
    </w:p>
    <w:p w:rsidR="00EF2C68" w:rsidRDefault="00EF2C68" w:rsidP="00E129D1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175B0" w:rsidRDefault="007175B0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3EC1" w:rsidRDefault="00383EC1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Pr="00C21ABF" w:rsidRDefault="00D42BF0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Ведущий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специалист</w:t>
      </w:r>
    </w:p>
    <w:p w:rsidR="00D42BF0" w:rsidRPr="00C21ABF" w:rsidRDefault="00D42BF0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финансового управления </w:t>
      </w:r>
    </w:p>
    <w:p w:rsidR="005D6EBF" w:rsidRDefault="00CE128A" w:rsidP="00CE128A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D42BF0" w:rsidRDefault="00CE128A" w:rsidP="00CE128A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район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D42BF0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Н.В. </w:t>
      </w:r>
      <w:proofErr w:type="spellStart"/>
      <w:r w:rsidR="00D42BF0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Семеняк</w:t>
      </w:r>
      <w:proofErr w:type="spellEnd"/>
    </w:p>
    <w:p w:rsidR="00E129D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175B0" w:rsidRPr="00C21ABF" w:rsidRDefault="007175B0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Согласовано: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район, начальник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E129D1" w:rsidRPr="00C21ABF" w:rsidRDefault="00E129D1" w:rsidP="00E129D1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                        </w:t>
      </w:r>
      <w:r w:rsidR="007175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Н.А.</w:t>
      </w:r>
      <w:r w:rsidR="004D685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Оголь</w:t>
      </w:r>
      <w:proofErr w:type="spellEnd"/>
    </w:p>
    <w:p w:rsidR="00B91838" w:rsidRPr="002C6B1F" w:rsidRDefault="00B9183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91838" w:rsidRDefault="00B9183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3EC1" w:rsidRDefault="00383EC1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3EC1" w:rsidRDefault="00383EC1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Акт получен: «___» ____________2014 г.  ______________   _______________</w:t>
      </w:r>
    </w:p>
    <w:p w:rsidR="00EB66D0" w:rsidRPr="0007701B" w:rsidRDefault="005D6EBF" w:rsidP="0007701B">
      <w:pPr>
        <w:suppressAutoHyphens/>
        <w:spacing w:after="0" w:line="240" w:lineRule="auto"/>
        <w:jc w:val="both"/>
        <w:rPr>
          <w:rFonts w:ascii="Calibri" w:eastAsia="Calibri" w:hAnsi="Calibri" w:cs="Times New Roman"/>
          <w:kern w:val="1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</w:t>
      </w:r>
      <w:r w:rsidR="00E129D1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Подпись      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</w:t>
      </w:r>
      <w:r w:rsidR="00E129D1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>ФИО</w:t>
      </w:r>
    </w:p>
    <w:sectPr w:rsidR="00EB66D0" w:rsidRPr="0007701B" w:rsidSect="00F117F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273" w:rsidRDefault="00F04273" w:rsidP="004C54AD">
      <w:pPr>
        <w:spacing w:after="0" w:line="240" w:lineRule="auto"/>
      </w:pPr>
      <w:r>
        <w:separator/>
      </w:r>
    </w:p>
  </w:endnote>
  <w:endnote w:type="continuationSeparator" w:id="0">
    <w:p w:rsidR="00F04273" w:rsidRDefault="00F04273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7FA" w:rsidRDefault="00F117F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7FA" w:rsidRDefault="00F117F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7FA" w:rsidRDefault="00F117F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273" w:rsidRDefault="00F04273" w:rsidP="004C54AD">
      <w:pPr>
        <w:spacing w:after="0" w:line="240" w:lineRule="auto"/>
      </w:pPr>
      <w:r>
        <w:separator/>
      </w:r>
    </w:p>
  </w:footnote>
  <w:footnote w:type="continuationSeparator" w:id="0">
    <w:p w:rsidR="00F04273" w:rsidRDefault="00F04273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7FA" w:rsidRDefault="00F117F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987895"/>
      <w:docPartObj>
        <w:docPartGallery w:val="Page Numbers (Top of Page)"/>
        <w:docPartUnique/>
      </w:docPartObj>
    </w:sdtPr>
    <w:sdtEndPr/>
    <w:sdtContent>
      <w:p w:rsidR="00EF4B84" w:rsidRDefault="00EF4B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7FA">
          <w:rPr>
            <w:noProof/>
          </w:rPr>
          <w:t>4</w:t>
        </w:r>
        <w:r>
          <w:fldChar w:fldCharType="end"/>
        </w:r>
      </w:p>
    </w:sdtContent>
  </w:sdt>
  <w:p w:rsidR="004C54AD" w:rsidRDefault="004C54AD">
    <w:pPr>
      <w:pStyle w:val="a8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7FA" w:rsidRDefault="00F117F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abstractNum w:abstractNumId="1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D1"/>
    <w:rsid w:val="0007701B"/>
    <w:rsid w:val="00083346"/>
    <w:rsid w:val="00083B26"/>
    <w:rsid w:val="000864EA"/>
    <w:rsid w:val="0008691B"/>
    <w:rsid w:val="00090A3E"/>
    <w:rsid w:val="000B118D"/>
    <w:rsid w:val="000C3730"/>
    <w:rsid w:val="00192DB1"/>
    <w:rsid w:val="001A73CA"/>
    <w:rsid w:val="00231EC2"/>
    <w:rsid w:val="00233949"/>
    <w:rsid w:val="00276E70"/>
    <w:rsid w:val="002A5721"/>
    <w:rsid w:val="002C6B1F"/>
    <w:rsid w:val="002D664A"/>
    <w:rsid w:val="002E2E9C"/>
    <w:rsid w:val="003024E1"/>
    <w:rsid w:val="00317BDE"/>
    <w:rsid w:val="003336D3"/>
    <w:rsid w:val="00383EC1"/>
    <w:rsid w:val="00393E6F"/>
    <w:rsid w:val="003A040A"/>
    <w:rsid w:val="003B01C7"/>
    <w:rsid w:val="003D7DFA"/>
    <w:rsid w:val="00416075"/>
    <w:rsid w:val="004236D9"/>
    <w:rsid w:val="00425AE5"/>
    <w:rsid w:val="004440E7"/>
    <w:rsid w:val="004462D9"/>
    <w:rsid w:val="004A116A"/>
    <w:rsid w:val="004A68CC"/>
    <w:rsid w:val="004C54AD"/>
    <w:rsid w:val="004D6859"/>
    <w:rsid w:val="004E5D67"/>
    <w:rsid w:val="004F4F32"/>
    <w:rsid w:val="00503316"/>
    <w:rsid w:val="0053019A"/>
    <w:rsid w:val="00555E62"/>
    <w:rsid w:val="005C22FE"/>
    <w:rsid w:val="005C320B"/>
    <w:rsid w:val="005D6EBF"/>
    <w:rsid w:val="006706BD"/>
    <w:rsid w:val="00675FA2"/>
    <w:rsid w:val="0067704F"/>
    <w:rsid w:val="00687C99"/>
    <w:rsid w:val="006B7D79"/>
    <w:rsid w:val="006F1915"/>
    <w:rsid w:val="006F2B30"/>
    <w:rsid w:val="007175B0"/>
    <w:rsid w:val="007A3AF8"/>
    <w:rsid w:val="007B5037"/>
    <w:rsid w:val="008107CC"/>
    <w:rsid w:val="0088356D"/>
    <w:rsid w:val="008D4149"/>
    <w:rsid w:val="008E03FE"/>
    <w:rsid w:val="00902456"/>
    <w:rsid w:val="00924DC7"/>
    <w:rsid w:val="009458CD"/>
    <w:rsid w:val="00A13379"/>
    <w:rsid w:val="00A43133"/>
    <w:rsid w:val="00AA6550"/>
    <w:rsid w:val="00AB0482"/>
    <w:rsid w:val="00AC608B"/>
    <w:rsid w:val="00AE0528"/>
    <w:rsid w:val="00AF18A4"/>
    <w:rsid w:val="00B25A73"/>
    <w:rsid w:val="00B30193"/>
    <w:rsid w:val="00B453FA"/>
    <w:rsid w:val="00B64374"/>
    <w:rsid w:val="00B91838"/>
    <w:rsid w:val="00BA1802"/>
    <w:rsid w:val="00C33FE3"/>
    <w:rsid w:val="00CB6487"/>
    <w:rsid w:val="00CD61A7"/>
    <w:rsid w:val="00CE128A"/>
    <w:rsid w:val="00CE26F3"/>
    <w:rsid w:val="00CF0383"/>
    <w:rsid w:val="00D20967"/>
    <w:rsid w:val="00D42BF0"/>
    <w:rsid w:val="00DB4C91"/>
    <w:rsid w:val="00DF7A51"/>
    <w:rsid w:val="00E0097D"/>
    <w:rsid w:val="00E129D1"/>
    <w:rsid w:val="00E431A6"/>
    <w:rsid w:val="00E44755"/>
    <w:rsid w:val="00E60963"/>
    <w:rsid w:val="00E6332A"/>
    <w:rsid w:val="00E6691F"/>
    <w:rsid w:val="00E74BCC"/>
    <w:rsid w:val="00EB66D0"/>
    <w:rsid w:val="00ED62DA"/>
    <w:rsid w:val="00EE59B8"/>
    <w:rsid w:val="00EF2C68"/>
    <w:rsid w:val="00EF4B84"/>
    <w:rsid w:val="00F04273"/>
    <w:rsid w:val="00F117FA"/>
    <w:rsid w:val="00F66041"/>
    <w:rsid w:val="00F6608C"/>
    <w:rsid w:val="00FB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5F4AEE0B89737A50ADF7F1BAAD01C0F5AA14EB10EF1DDEB6C6EA203657A81A8BE065378ECC89126i3W6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29BD42081B367F441B75AB86F643F79934C11FD5451CACA05462CA109Q6BF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9BD42081B367F441B75AB86F643F79934C13FD5452CACA05462CA1096FAFF2B20947DF202B3B01Q5BB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29BD42081B367F441B75AB86F643F79934D1DFD5554CACA05462CA109Q6BFI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9BD42081B367F441B75AB86F643F79934C13FD5452CACA05462CA1096FAFF2B20947DF202B3B01Q5BBI" TargetMode="External"/><Relationship Id="rId14" Type="http://schemas.openxmlformats.org/officeDocument/2006/relationships/hyperlink" Target="consultantplus://offline/ref=DEC366E2B27BAE7DA8D87660336B8A229AF6D6756B8B2DDF0CD1C41EF1E20B0B10D1C03E4D5632B4S7q7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407F2-6017-4755-AF92-77A499B7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2014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Тамилла Д. Сидоркина</cp:lastModifiedBy>
  <cp:revision>6</cp:revision>
  <cp:lastPrinted>2014-11-07T08:16:00Z</cp:lastPrinted>
  <dcterms:created xsi:type="dcterms:W3CDTF">2014-11-07T08:06:00Z</dcterms:created>
  <dcterms:modified xsi:type="dcterms:W3CDTF">2014-11-13T11:25:00Z</dcterms:modified>
</cp:coreProperties>
</file>