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B9" w:rsidRPr="00872612" w:rsidRDefault="00C578B9" w:rsidP="00F765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32"/>
          <w:szCs w:val="32"/>
          <w:u w:val="single"/>
          <w:lang w:eastAsia="ru-RU"/>
        </w:rPr>
      </w:pPr>
      <w:r w:rsidRPr="00C578B9">
        <w:rPr>
          <w:rFonts w:ascii="Times New Roman" w:eastAsia="Times New Roman" w:hAnsi="Times New Roman" w:cs="Times New Roman"/>
          <w:b/>
          <w:color w:val="0070C0"/>
          <w:sz w:val="32"/>
          <w:szCs w:val="32"/>
          <w:u w:val="single"/>
          <w:lang w:eastAsia="ru-RU"/>
        </w:rPr>
        <w:t>ПАМЯТКА</w:t>
      </w:r>
    </w:p>
    <w:p w:rsidR="00C578B9" w:rsidRPr="00C578B9" w:rsidRDefault="00C578B9" w:rsidP="00C578B9">
      <w:pPr>
        <w:autoSpaceDE w:val="0"/>
        <w:autoSpaceDN w:val="0"/>
        <w:adjustRightInd w:val="0"/>
        <w:spacing w:after="0" w:line="240" w:lineRule="auto"/>
        <w:ind w:left="2124" w:firstLine="1845"/>
        <w:jc w:val="both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C578B9" w:rsidRPr="00F765A0" w:rsidRDefault="00C578B9" w:rsidP="00D40DA4">
      <w:pPr>
        <w:autoSpaceDE w:val="0"/>
        <w:autoSpaceDN w:val="0"/>
        <w:adjustRightInd w:val="0"/>
        <w:spacing w:after="0" w:line="240" w:lineRule="auto"/>
        <w:ind w:left="709" w:right="-1" w:firstLine="425"/>
        <w:jc w:val="center"/>
        <w:rPr>
          <w:rFonts w:ascii="Times New Roman" w:eastAsia="Times New Roman" w:hAnsi="Times New Roman" w:cs="Times New Roman"/>
          <w:b/>
          <w:color w:val="5F497A" w:themeColor="accent4" w:themeShade="BF"/>
          <w:sz w:val="32"/>
          <w:szCs w:val="32"/>
          <w:lang w:eastAsia="ru-RU"/>
        </w:rPr>
      </w:pPr>
      <w:r w:rsidRPr="00F765A0">
        <w:rPr>
          <w:rFonts w:ascii="Times New Roman" w:eastAsia="Times New Roman" w:hAnsi="Times New Roman" w:cs="Times New Roman"/>
          <w:b/>
          <w:color w:val="5F497A" w:themeColor="accent4" w:themeShade="BF"/>
          <w:sz w:val="32"/>
          <w:szCs w:val="32"/>
          <w:lang w:eastAsia="ru-RU"/>
        </w:rPr>
        <w:t>о порядке защиты трудовых прав работающих граждан</w:t>
      </w:r>
    </w:p>
    <w:p w:rsidR="00C578B9" w:rsidRDefault="00C578B9" w:rsidP="00D40DA4">
      <w:pPr>
        <w:autoSpaceDE w:val="0"/>
        <w:autoSpaceDN w:val="0"/>
        <w:adjustRightInd w:val="0"/>
        <w:spacing w:after="0" w:line="240" w:lineRule="auto"/>
        <w:ind w:left="424" w:right="-1" w:firstLine="143"/>
        <w:jc w:val="center"/>
        <w:rPr>
          <w:rFonts w:ascii="Times New Roman" w:eastAsia="Times New Roman" w:hAnsi="Times New Roman" w:cs="Times New Roman"/>
          <w:b/>
          <w:color w:val="5F497A" w:themeColor="accent4" w:themeShade="BF"/>
          <w:sz w:val="32"/>
          <w:szCs w:val="32"/>
          <w:lang w:eastAsia="ru-RU"/>
        </w:rPr>
      </w:pPr>
      <w:r w:rsidRPr="00F765A0">
        <w:rPr>
          <w:rFonts w:ascii="Times New Roman" w:eastAsia="Times New Roman" w:hAnsi="Times New Roman" w:cs="Times New Roman"/>
          <w:b/>
          <w:color w:val="5F497A" w:themeColor="accent4" w:themeShade="BF"/>
          <w:sz w:val="32"/>
          <w:szCs w:val="32"/>
          <w:lang w:eastAsia="ru-RU"/>
        </w:rPr>
        <w:t xml:space="preserve">в случаях невыплаты заработной платы, выплаты заработной платы в «конвертах», ниже установленного минимального </w:t>
      </w:r>
      <w:proofErr w:type="gramStart"/>
      <w:r w:rsidRPr="00F765A0">
        <w:rPr>
          <w:rFonts w:ascii="Times New Roman" w:eastAsia="Times New Roman" w:hAnsi="Times New Roman" w:cs="Times New Roman"/>
          <w:b/>
          <w:color w:val="5F497A" w:themeColor="accent4" w:themeShade="BF"/>
          <w:sz w:val="32"/>
          <w:szCs w:val="32"/>
          <w:lang w:eastAsia="ru-RU"/>
        </w:rPr>
        <w:t>размера оплаты труда</w:t>
      </w:r>
      <w:proofErr w:type="gramEnd"/>
      <w:r w:rsidRPr="00F765A0">
        <w:rPr>
          <w:rFonts w:ascii="Times New Roman" w:eastAsia="Times New Roman" w:hAnsi="Times New Roman" w:cs="Times New Roman"/>
          <w:b/>
          <w:color w:val="5F497A" w:themeColor="accent4" w:themeShade="BF"/>
          <w:sz w:val="32"/>
          <w:szCs w:val="32"/>
          <w:lang w:eastAsia="ru-RU"/>
        </w:rPr>
        <w:t>, а также не оформлении трудовых договоров</w:t>
      </w:r>
    </w:p>
    <w:p w:rsidR="00D40DA4" w:rsidRPr="00F765A0" w:rsidRDefault="00D40DA4" w:rsidP="00D40DA4">
      <w:pPr>
        <w:autoSpaceDE w:val="0"/>
        <w:autoSpaceDN w:val="0"/>
        <w:adjustRightInd w:val="0"/>
        <w:spacing w:after="0" w:line="240" w:lineRule="auto"/>
        <w:ind w:left="424" w:right="-1" w:firstLine="143"/>
        <w:jc w:val="center"/>
        <w:rPr>
          <w:rFonts w:ascii="Times New Roman" w:eastAsia="Times New Roman" w:hAnsi="Times New Roman" w:cs="Times New Roman"/>
          <w:b/>
          <w:color w:val="5F497A" w:themeColor="accent4" w:themeShade="BF"/>
          <w:sz w:val="32"/>
          <w:szCs w:val="32"/>
          <w:lang w:eastAsia="ru-RU"/>
        </w:rPr>
      </w:pPr>
      <w:bookmarkStart w:id="0" w:name="_GoBack"/>
      <w:bookmarkEnd w:id="0"/>
    </w:p>
    <w:p w:rsidR="00C578B9" w:rsidRPr="00872612" w:rsidRDefault="00C578B9" w:rsidP="00C578B9">
      <w:pPr>
        <w:pStyle w:val="a3"/>
        <w:shd w:val="clear" w:color="auto" w:fill="FFF6DE"/>
        <w:spacing w:before="75" w:beforeAutospacing="0" w:after="75" w:afterAutospacing="0" w:line="261" w:lineRule="atLeast"/>
        <w:ind w:firstLine="567"/>
        <w:jc w:val="both"/>
        <w:rPr>
          <w:sz w:val="28"/>
          <w:szCs w:val="28"/>
        </w:rPr>
      </w:pPr>
      <w:r w:rsidRPr="00872612">
        <w:rPr>
          <w:sz w:val="28"/>
          <w:szCs w:val="28"/>
        </w:rPr>
        <w:t>Обращаем внимание работодателей на обязательное  исполнение требований трудового законодательства в части своевременных расчетов с работниками по оплате труда, закрепленных статьей 136 Трудового кодекса Российской Федерации, согласно которой заработная плата должна выплачиваться не реже чем каждые полмесяца в день, установленный правилами внутреннего трудового распорядка организации, коллективным договором, трудовым договором.</w:t>
      </w:r>
    </w:p>
    <w:p w:rsidR="00C578B9" w:rsidRPr="00C578B9" w:rsidRDefault="00C578B9" w:rsidP="00C578B9">
      <w:pPr>
        <w:suppressAutoHyphens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78B9" w:rsidRPr="00C578B9" w:rsidRDefault="00C578B9" w:rsidP="00C578B9">
      <w:pPr>
        <w:suppressAutoHyphens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8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Нарушением трудовых прав является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78B9" w:rsidRPr="00C578B9" w:rsidRDefault="00C578B9" w:rsidP="00C578B9">
      <w:pPr>
        <w:suppressAutoHyphens/>
        <w:autoSpaceDE w:val="0"/>
        <w:autoSpaceDN w:val="0"/>
        <w:adjustRightInd w:val="0"/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1.  Несвоевременная выплата заработной платы;</w:t>
      </w:r>
    </w:p>
    <w:p w:rsidR="00C578B9" w:rsidRPr="00C578B9" w:rsidRDefault="00C578B9" w:rsidP="00C578B9">
      <w:pPr>
        <w:tabs>
          <w:tab w:val="left" w:pos="284"/>
        </w:tabs>
        <w:suppressAutoHyphens/>
        <w:autoSpaceDE w:val="0"/>
        <w:autoSpaceDN w:val="0"/>
        <w:adjustRightInd w:val="0"/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2.  Выплата заработной платы в «конвертах»;</w:t>
      </w:r>
    </w:p>
    <w:p w:rsidR="00C578B9" w:rsidRPr="00C578B9" w:rsidRDefault="00C578B9" w:rsidP="00C578B9">
      <w:pPr>
        <w:suppressAutoHyphens/>
        <w:autoSpaceDE w:val="0"/>
        <w:autoSpaceDN w:val="0"/>
        <w:adjustRightInd w:val="0"/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Оплата труда ниже размера минимального </w:t>
      </w:r>
      <w:proofErr w:type="gramStart"/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Федерации, установленного Федеральным законом от 19.06.2000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№ 82-ФЗ «О минимальном размере оплаты труда» (с 01.01.201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составляет 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11280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578B9" w:rsidRPr="00C578B9" w:rsidRDefault="00C578B9" w:rsidP="00C578B9">
      <w:pPr>
        <w:suppressAutoHyphens/>
        <w:autoSpaceDE w:val="0"/>
        <w:autoSpaceDN w:val="0"/>
        <w:adjustRightInd w:val="0"/>
        <w:spacing w:after="0" w:line="216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8B9" w:rsidRPr="00C578B9" w:rsidRDefault="00C578B9" w:rsidP="00C578B9">
      <w:pPr>
        <w:numPr>
          <w:ilvl w:val="12"/>
          <w:numId w:val="0"/>
        </w:numPr>
        <w:suppressAutoHyphens/>
        <w:spacing w:after="0" w:line="216" w:lineRule="auto"/>
        <w:ind w:right="168" w:firstLine="708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</w:pPr>
      <w:r w:rsidRPr="00C578B9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Если трудовые права нарушены, Вы вправе обратиться:</w:t>
      </w:r>
    </w:p>
    <w:p w:rsidR="00C578B9" w:rsidRPr="00C578B9" w:rsidRDefault="00C578B9" w:rsidP="00C578B9">
      <w:pPr>
        <w:numPr>
          <w:ilvl w:val="12"/>
          <w:numId w:val="0"/>
        </w:numPr>
        <w:suppressAutoHyphens/>
        <w:spacing w:after="0" w:line="216" w:lineRule="auto"/>
        <w:ind w:right="16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578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прокуратуру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нахождения работодателя (адрес </w:t>
      </w:r>
      <w:hyperlink r:id="rId5" w:tgtFrame="_blank" w:history="1">
        <w:r w:rsidRPr="00C578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Прокуратуры </w:t>
        </w:r>
      </w:hyperlink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Щербиновском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: 353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62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Старощербиновская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Лермонтова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тел. 8(861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4-11-94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578B9" w:rsidRPr="00C578B9" w:rsidRDefault="00C578B9" w:rsidP="00C578B9">
      <w:pPr>
        <w:suppressAutoHyphens/>
        <w:spacing w:after="0" w:line="21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578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департамент труда и занятости населения Краснодарского края 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адресу: 350066, г. Краснодар, ул. </w:t>
      </w:r>
      <w:proofErr w:type="spellStart"/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Зиповская</w:t>
      </w:r>
      <w:proofErr w:type="spellEnd"/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, 5, тел</w:t>
      </w:r>
      <w:r w:rsid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8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«горячей линии»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8(861) 257-13-70);</w:t>
      </w:r>
      <w:r w:rsidRPr="00C578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C578B9" w:rsidRPr="00C578B9" w:rsidRDefault="00C578B9" w:rsidP="00C578B9">
      <w:pPr>
        <w:numPr>
          <w:ilvl w:val="12"/>
          <w:numId w:val="0"/>
        </w:numPr>
        <w:suppressAutoHyphens/>
        <w:spacing w:after="0" w:line="216" w:lineRule="auto"/>
        <w:ind w:right="168"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578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администраци</w:t>
      </w:r>
      <w:r w:rsidRPr="008726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ю</w:t>
      </w:r>
      <w:r w:rsidRPr="00C578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муниципального образования </w:t>
      </w:r>
      <w:r w:rsidRPr="008726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Щербиновски</w:t>
      </w:r>
      <w:r w:rsidRPr="00C578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й район</w:t>
      </w:r>
      <w:r w:rsidRPr="008726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адресу: ст. Старощербиновская, ул. Советов, </w:t>
      </w:r>
      <w:r w:rsidR="00872612"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68,</w:t>
      </w:r>
      <w:r w:rsid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каб. 109,</w:t>
      </w:r>
      <w:r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</w:t>
      </w:r>
      <w:r w:rsid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8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«горячей линии»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8(861</w:t>
      </w:r>
      <w:r w:rsidR="00872612"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51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72612"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72612"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Pr="00C578B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72612" w:rsidRP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87261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C578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</w:p>
    <w:p w:rsidR="00F765A0" w:rsidRDefault="00F765A0" w:rsidP="00C578B9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F765A0" w:rsidRDefault="00F765A0" w:rsidP="00C578B9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C578B9" w:rsidRPr="00C578B9" w:rsidRDefault="00C578B9" w:rsidP="00C578B9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C578B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Телефон «горячей линии» </w:t>
      </w:r>
    </w:p>
    <w:p w:rsidR="00C578B9" w:rsidRPr="00C578B9" w:rsidRDefault="00C578B9" w:rsidP="00C578B9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C578B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министерства экономики Краснодарского края:</w:t>
      </w:r>
    </w:p>
    <w:p w:rsidR="009054C0" w:rsidRPr="00872612" w:rsidRDefault="00C578B9" w:rsidP="00F765A0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8B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8 (861) 210-70-50</w:t>
      </w:r>
    </w:p>
    <w:sectPr w:rsidR="009054C0" w:rsidRPr="0087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8B9"/>
    <w:rsid w:val="00872612"/>
    <w:rsid w:val="00885F6F"/>
    <w:rsid w:val="009054C0"/>
    <w:rsid w:val="00C578B9"/>
    <w:rsid w:val="00D40DA4"/>
    <w:rsid w:val="00F765A0"/>
    <w:rsid w:val="00F9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26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26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yandex.ru/clck/redir/AiuY0DBWFJ4ePaEse6rgeAjgs2pI3DW99KUdgowt9XvoT-twMUKrgCbXY9MpaLOe-UrFJdQMNEoc2OLWRSPyopOrux-ZkPv8gCcuBUSEdj4OPM0wSZAKqt6gOPt59kQ5AOAnadYlL1daCIW3hGgzkjIrECnQtpGQ91guvoe4HJqWnjR47OovQzYFV-WjkVK1?data=UlNrNmk5WktYejR0eWJFYk1LdmtxaXlyaldfS1QyZkJGdXpvbFZ2Z0gzUVlNcFAwOTJkM2ZfcElQMTFDcXExdWVDZ096SzQzbkdCUDNxdUl3MVBld2lBTnROR1hwdmxGYUN2bF9Gd1dsUk1TTmQxd1UteXBZc0REUHNiUlY1ZndYazdPTVpNcDJSUmhBeDI0Y0ltQ2FRZTNBUkpDdXFNc0VKMFdwWHVHVUxjZ1o5RjBUaVhqemd1UC1heUpobVFRZlBvaE9NNlBvOHFvMk5US2gyTUtYeTlJVWFaRXhiMzA&amp;b64e=2&amp;sign=05fc88da43705d00a90beca83d1bfcda&amp;keyno=8&amp;l10n=ru&amp;i=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Островская Анджелика</dc:creator>
  <cp:lastModifiedBy>Островская Анджелика</cp:lastModifiedBy>
  <cp:revision>3</cp:revision>
  <dcterms:created xsi:type="dcterms:W3CDTF">2019-05-13T10:34:00Z</dcterms:created>
  <dcterms:modified xsi:type="dcterms:W3CDTF">2019-05-21T07:52:00Z</dcterms:modified>
</cp:coreProperties>
</file>