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0F" w:rsidRPr="00AA18F1" w:rsidRDefault="00AA18F1" w:rsidP="004F4C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AA18F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                                                                          </w:t>
      </w:r>
      <w:r w:rsidRPr="00AA18F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ПР</w:t>
      </w:r>
      <w:r w:rsidRPr="00AA18F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</w:t>
      </w:r>
      <w:r w:rsidRPr="00AA18F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ЕКТ</w:t>
      </w: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100F" w:rsidRDefault="00CA100F" w:rsidP="00CA10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 о</w:t>
      </w:r>
      <w:r w:rsidRPr="00CA100F">
        <w:rPr>
          <w:rFonts w:ascii="Times New Roman" w:hAnsi="Times New Roman" w:cs="Times New Roman"/>
          <w:b/>
          <w:sz w:val="28"/>
          <w:szCs w:val="28"/>
        </w:rPr>
        <w:t xml:space="preserve"> порядке проведения </w:t>
      </w:r>
    </w:p>
    <w:p w:rsidR="00CA100F" w:rsidRPr="00CA100F" w:rsidRDefault="00CA100F" w:rsidP="00CA10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00F">
        <w:rPr>
          <w:rFonts w:ascii="Times New Roman" w:hAnsi="Times New Roman" w:cs="Times New Roman"/>
          <w:b/>
          <w:sz w:val="28"/>
          <w:szCs w:val="28"/>
        </w:rPr>
        <w:t xml:space="preserve">служебной проверки в отношении </w:t>
      </w:r>
    </w:p>
    <w:p w:rsidR="00CA100F" w:rsidRDefault="00CA100F" w:rsidP="00CA10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00F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624453">
        <w:rPr>
          <w:rFonts w:ascii="Times New Roman" w:hAnsi="Times New Roman" w:cs="Times New Roman"/>
          <w:b/>
          <w:sz w:val="28"/>
          <w:szCs w:val="28"/>
        </w:rPr>
        <w:t>ых</w:t>
      </w:r>
      <w:r w:rsidRPr="00CA100F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624453">
        <w:rPr>
          <w:rFonts w:ascii="Times New Roman" w:hAnsi="Times New Roman" w:cs="Times New Roman"/>
          <w:b/>
          <w:sz w:val="28"/>
          <w:szCs w:val="28"/>
        </w:rPr>
        <w:t>их</w:t>
      </w:r>
      <w:r w:rsidRPr="00CA100F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CA100F" w:rsidRPr="00CA100F" w:rsidRDefault="00CA100F" w:rsidP="00CA10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00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Pr="00CA100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CA100F" w:rsidRDefault="00CA100F" w:rsidP="004F4C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8F1" w:rsidRDefault="00AA18F1" w:rsidP="004F4C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3D9" w:rsidRDefault="00CA100F" w:rsidP="00CA10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00F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 Федерал</w:t>
      </w:r>
      <w:r w:rsidRPr="00CA100F">
        <w:rPr>
          <w:rFonts w:ascii="Times New Roman" w:hAnsi="Times New Roman" w:cs="Times New Roman"/>
          <w:sz w:val="28"/>
          <w:szCs w:val="28"/>
        </w:rPr>
        <w:t>ь</w:t>
      </w:r>
      <w:r w:rsidRPr="00CA10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A10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A100F">
        <w:rPr>
          <w:rFonts w:ascii="Times New Roman" w:hAnsi="Times New Roman" w:cs="Times New Roman"/>
          <w:sz w:val="28"/>
          <w:szCs w:val="28"/>
        </w:rPr>
        <w:t xml:space="preserve"> от 2 марта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D1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25-ФЗ «</w:t>
      </w:r>
      <w:r w:rsidRPr="00CA100F">
        <w:rPr>
          <w:rFonts w:ascii="Times New Roman" w:hAnsi="Times New Roman" w:cs="Times New Roman"/>
          <w:sz w:val="28"/>
          <w:szCs w:val="28"/>
        </w:rPr>
        <w:t>О муниципальной службе в Ро</w:t>
      </w:r>
      <w:r w:rsidRPr="00CA100F">
        <w:rPr>
          <w:rFonts w:ascii="Times New Roman" w:hAnsi="Times New Roman" w:cs="Times New Roman"/>
          <w:sz w:val="28"/>
          <w:szCs w:val="28"/>
        </w:rPr>
        <w:t>с</w:t>
      </w:r>
      <w:r w:rsidRPr="00CA100F">
        <w:rPr>
          <w:rFonts w:ascii="Times New Roman" w:hAnsi="Times New Roman" w:cs="Times New Roman"/>
          <w:sz w:val="28"/>
          <w:szCs w:val="28"/>
        </w:rPr>
        <w:t>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A100F">
        <w:rPr>
          <w:rFonts w:ascii="Times New Roman" w:hAnsi="Times New Roman" w:cs="Times New Roman"/>
          <w:sz w:val="28"/>
          <w:szCs w:val="28"/>
        </w:rPr>
        <w:t xml:space="preserve"> и </w:t>
      </w:r>
      <w:r w:rsidR="00624453" w:rsidRPr="00624453">
        <w:rPr>
          <w:rFonts w:ascii="Times New Roman" w:hAnsi="Times New Roman" w:cs="Times New Roman"/>
          <w:sz w:val="28"/>
          <w:szCs w:val="28"/>
        </w:rPr>
        <w:t xml:space="preserve">в целях упорядочения деятельности по организации и проведению служебных проверок в администрации </w:t>
      </w:r>
      <w:r w:rsidR="00624453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624453">
        <w:rPr>
          <w:rFonts w:ascii="Times New Roman" w:hAnsi="Times New Roman" w:cs="Times New Roman"/>
          <w:sz w:val="28"/>
          <w:szCs w:val="28"/>
        </w:rPr>
        <w:t>а</w:t>
      </w:r>
      <w:r w:rsidR="00624453">
        <w:rPr>
          <w:rFonts w:ascii="Times New Roman" w:hAnsi="Times New Roman" w:cs="Times New Roman"/>
          <w:sz w:val="28"/>
          <w:szCs w:val="28"/>
        </w:rPr>
        <w:t xml:space="preserve">ния Щербиновский район </w:t>
      </w:r>
      <w:r w:rsidR="004F4CDD">
        <w:rPr>
          <w:rFonts w:ascii="Times New Roman" w:hAnsi="Times New Roman" w:cs="Times New Roman"/>
          <w:sz w:val="28"/>
          <w:szCs w:val="28"/>
        </w:rPr>
        <w:t xml:space="preserve"> </w:t>
      </w:r>
      <w:r w:rsidR="00624453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24453" w:rsidRDefault="00624453" w:rsidP="0062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проведения </w:t>
      </w:r>
      <w:r w:rsidRPr="00624453">
        <w:rPr>
          <w:rFonts w:ascii="Times New Roman" w:hAnsi="Times New Roman" w:cs="Times New Roman"/>
          <w:sz w:val="28"/>
          <w:szCs w:val="28"/>
        </w:rPr>
        <w:t>служебной проверки в о</w:t>
      </w:r>
      <w:r w:rsidRPr="0062445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ношении </w:t>
      </w:r>
      <w:r w:rsidRPr="00624453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 xml:space="preserve">льных служащих администрации </w:t>
      </w:r>
      <w:r w:rsidRPr="00624453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Pr="00624453">
        <w:rPr>
          <w:rFonts w:ascii="Times New Roman" w:hAnsi="Times New Roman" w:cs="Times New Roman"/>
          <w:sz w:val="28"/>
          <w:szCs w:val="28"/>
        </w:rPr>
        <w:t>о</w:t>
      </w:r>
      <w:r w:rsidRPr="00624453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="00287F87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624453" w:rsidRPr="00624453" w:rsidRDefault="00624453" w:rsidP="0062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4453">
        <w:rPr>
          <w:rFonts w:ascii="Times New Roman" w:hAnsi="Times New Roman" w:cs="Times New Roman"/>
          <w:sz w:val="28"/>
          <w:szCs w:val="28"/>
        </w:rPr>
        <w:t>. Отделу по взаимодействию с орга</w:t>
      </w:r>
      <w:r>
        <w:rPr>
          <w:rFonts w:ascii="Times New Roman" w:hAnsi="Times New Roman" w:cs="Times New Roman"/>
          <w:sz w:val="28"/>
          <w:szCs w:val="28"/>
        </w:rPr>
        <w:t>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24453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624453" w:rsidRPr="00624453" w:rsidRDefault="00624453" w:rsidP="0062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4453">
        <w:rPr>
          <w:rFonts w:ascii="Times New Roman" w:hAnsi="Times New Roman" w:cs="Times New Roman"/>
          <w:sz w:val="28"/>
          <w:szCs w:val="28"/>
        </w:rPr>
        <w:t>. Отделу муниципальной службы, к</w:t>
      </w:r>
      <w:r>
        <w:rPr>
          <w:rFonts w:ascii="Times New Roman" w:hAnsi="Times New Roman" w:cs="Times New Roman"/>
          <w:sz w:val="28"/>
          <w:szCs w:val="28"/>
        </w:rPr>
        <w:t>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24453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         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24453">
        <w:rPr>
          <w:rFonts w:ascii="Times New Roman" w:hAnsi="Times New Roman" w:cs="Times New Roman"/>
          <w:sz w:val="28"/>
          <w:szCs w:val="28"/>
        </w:rPr>
        <w:t>у</w:t>
      </w:r>
      <w:r w:rsidRPr="00624453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624453" w:rsidRPr="00624453" w:rsidRDefault="00624453" w:rsidP="0062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4453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Pr="00624453">
        <w:rPr>
          <w:rFonts w:ascii="Times New Roman" w:hAnsi="Times New Roman" w:cs="Times New Roman"/>
          <w:sz w:val="28"/>
          <w:szCs w:val="28"/>
        </w:rPr>
        <w:t>а</w:t>
      </w:r>
      <w:r w:rsidRPr="00624453"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Щербиновский район                         О.В. Луневу.</w:t>
      </w:r>
    </w:p>
    <w:p w:rsidR="00624453" w:rsidRPr="00624453" w:rsidRDefault="00624453" w:rsidP="0062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24453">
        <w:rPr>
          <w:rFonts w:ascii="Times New Roman" w:hAnsi="Times New Roman" w:cs="Times New Roman"/>
          <w:sz w:val="28"/>
          <w:szCs w:val="28"/>
        </w:rPr>
        <w:t>. Постановление вступает в силу на</w:t>
      </w:r>
      <w:r>
        <w:rPr>
          <w:rFonts w:ascii="Times New Roman" w:hAnsi="Times New Roman" w:cs="Times New Roman"/>
          <w:sz w:val="28"/>
          <w:szCs w:val="28"/>
        </w:rPr>
        <w:t xml:space="preserve"> следующий день после его офиц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24453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624453" w:rsidRPr="00624453" w:rsidRDefault="00624453" w:rsidP="0062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453" w:rsidRPr="00624453" w:rsidRDefault="00624453" w:rsidP="0062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453" w:rsidRPr="00624453" w:rsidRDefault="00624453" w:rsidP="00624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453">
        <w:rPr>
          <w:rFonts w:ascii="Times New Roman" w:hAnsi="Times New Roman" w:cs="Times New Roman"/>
          <w:sz w:val="28"/>
          <w:szCs w:val="28"/>
        </w:rPr>
        <w:t>Глава</w:t>
      </w:r>
    </w:p>
    <w:p w:rsidR="00624453" w:rsidRPr="00624453" w:rsidRDefault="00624453" w:rsidP="00624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45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24453" w:rsidRDefault="00624453" w:rsidP="00624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45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С.Ю. </w:t>
      </w:r>
      <w:proofErr w:type="spellStart"/>
      <w:r w:rsidRPr="00624453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F26F2D" w:rsidRDefault="00F26F2D" w:rsidP="00624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3"/>
      </w:tblGrid>
      <w:tr w:rsidR="00F26F2D" w:rsidRPr="00F26F2D" w:rsidTr="00935E0E">
        <w:trPr>
          <w:trHeight w:val="2564"/>
        </w:trPr>
        <w:tc>
          <w:tcPr>
            <w:tcW w:w="5495" w:type="dxa"/>
          </w:tcPr>
          <w:p w:rsidR="00F26F2D" w:rsidRPr="00F26F2D" w:rsidRDefault="00F26F2D" w:rsidP="00F26F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26F2D" w:rsidRPr="00F26F2D" w:rsidRDefault="00F26F2D" w:rsidP="00F26F2D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6F2D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F26F2D" w:rsidRPr="00F26F2D" w:rsidRDefault="00F26F2D" w:rsidP="00F26F2D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26F2D" w:rsidRPr="00F26F2D" w:rsidRDefault="00F26F2D" w:rsidP="00F26F2D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6F2D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F26F2D" w:rsidRPr="00F26F2D" w:rsidRDefault="00F26F2D" w:rsidP="00F26F2D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6F2D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F26F2D" w:rsidRPr="00F26F2D" w:rsidRDefault="00F26F2D" w:rsidP="00F26F2D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6F2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26F2D" w:rsidRPr="00F26F2D" w:rsidRDefault="00F26F2D" w:rsidP="00F26F2D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6F2D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F26F2D" w:rsidRPr="00F26F2D" w:rsidRDefault="00F26F2D" w:rsidP="00F26F2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F26F2D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от _____________  № _____</w:t>
            </w:r>
          </w:p>
          <w:p w:rsidR="00F26F2D" w:rsidRPr="00F26F2D" w:rsidRDefault="00F26F2D" w:rsidP="00F26F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6F2D" w:rsidRPr="00F26F2D" w:rsidRDefault="00F26F2D" w:rsidP="00F26F2D"/>
    <w:p w:rsidR="00F26F2D" w:rsidRPr="00F26F2D" w:rsidRDefault="00F26F2D" w:rsidP="00F26F2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F26F2D">
        <w:rPr>
          <w:rFonts w:ascii="Times New Roman" w:eastAsia="Arial CYR" w:hAnsi="Times New Roman" w:cs="Arial CYR"/>
          <w:b/>
          <w:bCs/>
          <w:kern w:val="1"/>
          <w:sz w:val="28"/>
          <w:szCs w:val="28"/>
        </w:rPr>
        <w:t>ПОЛОЖЕНИЕ</w:t>
      </w:r>
      <w:r w:rsidRPr="00F26F2D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 xml:space="preserve"> </w:t>
      </w:r>
    </w:p>
    <w:p w:rsidR="00F26F2D" w:rsidRPr="00F26F2D" w:rsidRDefault="00F26F2D" w:rsidP="00F26F2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F26F2D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о порядке проведения служебной проверки в отношении </w:t>
      </w:r>
    </w:p>
    <w:p w:rsidR="00F26F2D" w:rsidRPr="00F26F2D" w:rsidRDefault="00F26F2D" w:rsidP="00F26F2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F26F2D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муниципальных служащих администрации муниципального </w:t>
      </w:r>
    </w:p>
    <w:p w:rsidR="00F26F2D" w:rsidRPr="00F26F2D" w:rsidRDefault="00F26F2D" w:rsidP="00F26F2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F26F2D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образования Щербиновский район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tabs>
          <w:tab w:val="left" w:pos="0"/>
          <w:tab w:val="left" w:pos="709"/>
          <w:tab w:val="left" w:pos="1134"/>
          <w:tab w:val="left" w:pos="1276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о порядке проведения служебной проверки в отношении муниципальных служащих администрации муниципального обр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 (далее – Положение) разработано в целях орг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низации работы по проведению служебной проверки в отношении муниц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служащих администрации муниципального образования Щербино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(далее – муниципальный служащий), установления и проверки фа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нарушения муниципальными служащими требований действующего зак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нодательства</w:t>
      </w: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26F2D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</w:t>
      </w: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муниципальных правовых актов администрации муниципального образования Щербиновский район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Трудового кодекса Российской Федерации, неисполнения или ненадлежащего исполнения возложенных должностных об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занностей, а также в целях осуществления контроля за соблюдением Кодекса этики и служебного поведения муниципальных служащих администрации м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 и ее отраслевых (функци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нальных) органов с правами юридического лица (далее – Кодекс этики и сл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жебного поведения).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Служебная проверка – это деятельность по своевременному, всесторо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нему, полному и объективному сбору, исследованию материалов по факту ди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циплинарного проступка муниципального служащего, в отношении которого проводится служебная проверка.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Целями проведения служебной проверки являются: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установление фактов нарушения (отсутствия нарушения) муниципал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служащим законодательства Российской Федерации, Краснодарского края и (или) муниципальных правовых актов администрации муниципального обр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установление фактов неисполнения либо ненадлежащего исполнения муниципальным служащим должностных обязанностей, предусмотренных его должностной инструкцией (далее – дисциплинарный проступок).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Служебная проверка проводится по: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решению главы муниципального образования Щербиновский район;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письменному заявлению муниципального служащего.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Основанием для принятия решения о проведении служебной прове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 являются: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представления правоохранительных органов (прокуратуры, следствия и дознания, государственной налоговой службы) и иных уполномоченных з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 государственных органов;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письменное поручение главы муниципального образования Щербино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обращение муниципального служащего о назначении в отношении н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служебной проверки;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служебная записка курирующего </w:t>
      </w: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заместителя главы муниципального образования Щербиновский район, 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содержащая признаки (факты)  нарушения муниципальным служащим требований действующего законодательства, мун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правовых актов администрации муниципального образования Ще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район, Трудового кодекса Российской Федерации, Кодекса этики и служебного поведения.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анонимного характера не может служить основанием для проведения служебной проверки.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При проведении служебной проверки должны быть полностью, об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ективно и всесторонне установлены: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факт совершения муниципальным служащим дисциплинарного 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ступка, то есть неисполнения или ненадлежащего исполнения муниципальным служащим по его вине возложенных на него должностных обязанностей (отсу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ствие данного факта);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вина муниципального служащего (отсутствие вины);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причины и условия, способствующие совершению муниципальным служащим дисциплинарного проступка;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4) характер и размер вреда, причиненного муниципальным служащим в результате дисциплинарного проступка;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обстоятельства, послужившие основанием для письменного заявления муниципального служащего о проведении служебной проверки.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Организация и проведение служебной проверки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Решение о проведении служебной проверки принимается в течение пяти рабочих дней с момента возникновения оснований для принятия решения и оформляется распоряжением администрации муниципального образования Щербиновский район (далее – распоряжение), которое должно содержать: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фамилию, имя, отчество, должность муниципального служащего, в 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ношении которого проводится служебная проверка;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основания для проведения служебной проверки;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состав комиссии по проведению служебной проверки (далее – Коми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сия);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сроки проведения служебной проверки.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Муниципальный служащий, в отношении которого проводится служебная проверка, может быть временно отстранен от замещаемой должности муниц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службы на время проведения служебной проверки с сохранением на этот период денежного содержания по замещаемой должности муниципальной службы. Временное отстранение муниципального служащего от замещаемой должности муниципальной службы производится главой муниципального 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район, назначившим служебную проверку.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временном отстранении муниципального служащего от замещаемой должности, его непосредственным руководителем должны быть приняты меры, исключающие доступ муниципального служащего к служебным документам и материалам на время проведения служебной проверки.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Отдел муниципальной службы, кадровой политики и делопроизво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ув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домляет муниципального служащего, в отношении которого проводится сл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жебная проверка, о назначении в отношении него служебной проверки не поз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 трех рабочих дней со дня ее назначения.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временной нетрудоспособности лица, в отношении которого проводится служебная проверка, пребывания его в отпуске, иных случаях 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сутствия, когда в соответствии с трудовым законодательством сохраняется м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работы (должность), уведомление лица, в отношении которого проводится служебная проверка, о назначении в отношении него служебной проверки ос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не позднее трех рабочих дней со дня его выхода на работу.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Комиссия состоит из председателя Комиссии, заместителя председ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Комиссии, секретаря Комиссии и иных членов Комиссии (не менее 4 чел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век).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формируется таким образом, чтобы исключить возмо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возникновения конфликта интересов, который мог бы повлиять на 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нимаемое Комиссией решение.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члены Комиссии при принятии решений обладают равными правами. Председатель Комиссии организует ее работу и несет ответственность за по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ноту, объективность и соблюдение сроков служебной проверки.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состав комиссии в обязательном порядке входит представитель юрид</w:t>
      </w: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ческого отдела администрации муниципального образования Щербиновский район, представитель отдела муниципальной службы, кадровой политики и д</w:t>
      </w: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лопроизводства администрации муниципального образования Щербиновский район.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проведении служебной проверки не может участвовать муниципальный служащий, прямо или косвенно заинтересованный в ее результатах. В этих сл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чаях он обязан обратиться к главе муниципального образования Щербиновский район назначившему проверку, с письменным заявлением об освобождении его от участия в проведении этой проверки.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несоблюдении указанного требования результаты служебной 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верки считаются недействительными.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Комиссия имеет право: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предлагать муниципальному служащему, в отношении которого 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водится служебная проверка, а также и иным лицам, которым могут быть 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вестны какие-либо сведения об обстоятельствах, подлежащих установлению в ходе проведения служебной проверки, давать письменные объяснения, а также иную информацию по существу вопросов служебной проверки (приложение               № 1 к Положению);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истребовать документы, относящиеся к предмету проверки, в стру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турных подразделениях администрации муниципального образования Щерб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 и ее отраслевых (функциональных)  органах с правами юрид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лица, направлять запросы в иные органы, учреждения и организации;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знакомиться с документами, имеющими значение для проведения сл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жебной проверки, и, в случае необходимости, приобщать их копии к матери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лам служебной проверки;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4) ходатайствовать о проведении исследования, инвентаризации и рев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зии;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привлекать должностных лиц и специалистов по вопросам, требующим научных, технических и иных специальных знаний, и получать от них консул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тации;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6) готовить предложение о привлечении к ответственности муниципал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служащего, совершившего дисциплинарный проступок.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Комиссия обязана: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соблюдать права и свободы муниципального служащего, в отношении которого проводится служебная проверка, и иных лиц, принимающих участие в служебной проверке;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обеспечить сохранность и конфиденциальность материалов служебной проверки, не разглашать сведения о результатах ее проведения;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соблюдать сроки и обеспечивать объективность проведения служебной проверки.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Муниципальный служащий, в отношении которого проводится сл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жебная проверка, имеет право: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давать устные или письменные объяснения, представлять заявления, ходатайства и иные документы;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обжаловать решения и действия (бездействие) муниципальных служ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щих, проводящих служебную проверку, главе муниципального образования Щербиновский район;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ознакомиться по окончании служебной проверки с письменным закл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и другими материалами по результатам служебной проверки, если это не противоречит требованиям неразглашения сведений, составляющих гос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дарственную и иную охраняемую федеральным законом тайну.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Муниципальный служащий, в отношении которого проводится сл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жебная проверка, обязан:</w:t>
      </w:r>
    </w:p>
    <w:p w:rsidR="00F26F2D" w:rsidRPr="00F26F2D" w:rsidRDefault="00F26F2D" w:rsidP="00F26F2D">
      <w:pPr>
        <w:widowControl w:val="0"/>
        <w:tabs>
          <w:tab w:val="left" w:pos="993"/>
          <w:tab w:val="left" w:pos="1276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содействовать проведению служебной проверки в соответствии с де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ствующим законодательством Российской Федерации;</w:t>
      </w:r>
    </w:p>
    <w:p w:rsidR="00F26F2D" w:rsidRPr="00F26F2D" w:rsidRDefault="00F26F2D" w:rsidP="00F26F2D">
      <w:pPr>
        <w:widowControl w:val="0"/>
        <w:tabs>
          <w:tab w:val="left" w:pos="993"/>
          <w:tab w:val="left" w:pos="1276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запросу Комиссии предоставить письменные объяснения по вопр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сам, касающимся предмета служебной проверки, в указанный в запросе срок;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 препятствовать Комиссии в проведении служебной проверки;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по запросу Комиссии предоставить информацию и материалы, каса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щиеся предмета служебной проверки.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При проведении служебной проверки председатель Комиссии знак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мит муниципального служащего, в отношении которого проводится служебная проверка, с его правами, указанными в пункте 2.6 настоящего Положения.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 истечение двух рабочих дней  со дня запроса Комиссии о пред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письменного объяснения, указанное объяснение муниципальным служащим не предоставлено, то составляется соответствующий акт (прилож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№ 2 к Положению).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2.9. Служебная проверка должна быть завершена не позднее чем через один месяц со дня принятия решения о ее проведении. Результаты служебной проверки сообщаются главе муниципального образования Щербиновский ра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он, назначившему служебную проверку, в форме письменного заключения.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Оформление результатов служебной проверки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Результаты служебной проверки сообщаются главе муниципального образования Щербиновский район в форме письменного заключения.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 письменном заключении по результатам служебной проверки об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зательно указываются: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факты и обстоятельства, установленные по результатам служебной проверки;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предложение о применении к муниципальному служащему дисципл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нарного взыскания или о неприменении к нему дисциплинарного взыскания.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Письменное заключение по результатам служебной проверки подп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сывается председателем и членами Комиссии, другими участниками служебной проверки.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течение трех рабочих дней со дня предоставления письменного з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ключения, глава муниципального образования Щербиновский район принимает следующее решение: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применении (о неприменении) дисциплинарного взыскания к муниц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пальному служащему, путем проставления соответствующей резолюции на письменном заключении;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признаков состава административного правонарушения или уголовно - наказуемого преступления – о направлении материалов служе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проверки в правоохранительные органы.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обязан предложить муниципальному служащ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му, в отношении которого проводилась служебная проверка, ознакомиться под подпись с письменным заключением по результатам проведения служебной проверки, о чем делается соответствующая запись в заключении.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муниципального служащего, в отношении которого 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водилась служебная проверка, от ознакомления с письменным заключением либо от подписи об ознакомлении с заключением составляется акт (приложение № 3 к Положению), который приобщается к материалам служебной проверки.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Материалы служебных проверок формируются в дело в следующем 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порядке: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документ, послуживший основанием для назначения служебной 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верки;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копия распоряжения о назначении служебной проверки;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письменные объяснения муниципального служащего, в отношении к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торого проводилась служебная проверка;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письменные объяснения муниципальных служащих, имеющих отн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шение к установленным в ходе служебной проверки фактам;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копия письменного заключения по результатам служебной проверки с отметкой об ознакомлении с ним муниципального служащего, в отношении к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торого проводилась служебная проверка, либо отказе от ознакомления или 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ставления подписи об ознакомлении;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копия распоряжения о применении дисциплинарного взыскания (при наличии);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документы, имеющие отношение к проведенной служебной проверке.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Заключение Комиссии и материалы служебной проверки передаются на хранение в отдел муниципальной службы, кадровой политики и делопрои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 администрации муниципального образования Щербиновский район.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хранения дела с момента служебной проверки равен сроку хранения личного дела муниципального служащего, в отношении которого проводилась служебная проверка.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заключение по результатам служебной проверки с копией распоряжения о применении дисциплинарного взыскания (при наличии) пр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общаются к личному делу муниципального служащего, в отношении которого проводилась служебная проверка. 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3.7. Учет служебных проверок ведется отделом муниципальной службы, кадровой политики и делопроизводства администрации муниципального обр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 в журнале учета служебных проверок (прилож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№ 4 Положению).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2D" w:rsidRPr="00F26F2D" w:rsidRDefault="00F26F2D" w:rsidP="00F26F2D">
      <w:pPr>
        <w:widowControl w:val="0"/>
        <w:tabs>
          <w:tab w:val="left" w:pos="759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F26F2D" w:rsidRPr="00F26F2D" w:rsidRDefault="00F26F2D" w:rsidP="00F26F2D">
      <w:pPr>
        <w:widowControl w:val="0"/>
        <w:tabs>
          <w:tab w:val="left" w:pos="759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26F2D" w:rsidRPr="00F26F2D" w:rsidRDefault="00F26F2D" w:rsidP="00F26F2D">
      <w:pPr>
        <w:widowControl w:val="0"/>
        <w:tabs>
          <w:tab w:val="left" w:pos="759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2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    О.В. Лунева</w:t>
      </w:r>
    </w:p>
    <w:p w:rsidR="00F26F2D" w:rsidRPr="00F26F2D" w:rsidRDefault="00F26F2D" w:rsidP="00F26F2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678" w:type="dxa"/>
        <w:tblInd w:w="4928" w:type="dxa"/>
        <w:tblLook w:val="04A0" w:firstRow="1" w:lastRow="0" w:firstColumn="1" w:lastColumn="0" w:noHBand="0" w:noVBand="1"/>
      </w:tblPr>
      <w:tblGrid>
        <w:gridCol w:w="4678"/>
      </w:tblGrid>
      <w:tr w:rsidR="003A3203" w:rsidRPr="003A3203" w:rsidTr="00935E0E">
        <w:tc>
          <w:tcPr>
            <w:tcW w:w="4678" w:type="dxa"/>
            <w:shd w:val="clear" w:color="auto" w:fill="auto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№ 1 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Положению о порядке поведения служебной проверки в отношении        муниципальных служащих            администрации муниципального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Щербиновский район 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ОБРАЗЕЦ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A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о предоставлении объяснений</w:t>
      </w:r>
    </w:p>
    <w:p w:rsidR="003A3203" w:rsidRPr="003A3203" w:rsidRDefault="003A3203" w:rsidP="003A3203">
      <w:pPr>
        <w:spacing w:after="0" w:line="240" w:lineRule="auto"/>
        <w:ind w:left="3600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3A3203" w:rsidRPr="003A3203" w:rsidRDefault="003A3203" w:rsidP="003A3203">
      <w:pPr>
        <w:spacing w:after="0" w:line="240" w:lineRule="auto"/>
        <w:ind w:left="3600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Ф.И.О 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предоставлении объяснений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И.О.!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(факты, обстоятельства, свидетельства)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мне Ваши объяснения в письменном виде в течение двух рабочих дней с момента получения настоящего уведомления с изложением причин и обстоятельств указанных событий.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___________                                         Ф.И.О.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(подпись)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получил                        _________                                          Ф.И.О.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(подпись)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«___»______20__ г.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 О.В. Лунева</w:t>
      </w: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03"/>
      </w:tblGrid>
      <w:tr w:rsidR="003A3203" w:rsidRPr="003A3203" w:rsidTr="00935E0E">
        <w:tc>
          <w:tcPr>
            <w:tcW w:w="5103" w:type="dxa"/>
            <w:shd w:val="clear" w:color="auto" w:fill="auto"/>
          </w:tcPr>
          <w:p w:rsid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Положению о порядке поведения служебной проверки в отношении          муниципальных служащих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администрации муниципального         образования Щербиновский район</w:t>
            </w:r>
          </w:p>
        </w:tc>
      </w:tr>
    </w:tbl>
    <w:p w:rsidR="003A3203" w:rsidRPr="003A3203" w:rsidRDefault="003A3203" w:rsidP="003A3203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3203" w:rsidRPr="003A3203" w:rsidRDefault="003A3203" w:rsidP="003A3203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3203" w:rsidRPr="003A3203" w:rsidRDefault="003A3203" w:rsidP="003A3203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ОБРАЗЕЦ 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непредставлении письменного объяснения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факту_______________________________________ «___»_______20    года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составления акта: _________ час. ___ мин. 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нижеподписавшиеся, составили настоящий акт о том, что «__»____________ 20___ года на основании статьи 193 Трудового кодекса Ро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 _____________________________________________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(Ф.И.О., должность, место работы)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предложено представить письменное объяснение по фа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ту:__________________________________________________________________________________________________________________________________, на что он (она) ответил(а) отказом, мотивируя тем, что ___________________________________________________________________    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(причина отказа)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Председатель комиссии: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__________________________________ 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(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подпись, фамилия и инициалы)</w:t>
      </w:r>
    </w:p>
    <w:p w:rsidR="003A3203" w:rsidRPr="003A3203" w:rsidRDefault="003A3203" w:rsidP="003A320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Секретарь:________________________</w:t>
      </w:r>
    </w:p>
    <w:p w:rsidR="003A3203" w:rsidRPr="003A3203" w:rsidRDefault="003A3203" w:rsidP="003A320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подпись, фамилия и инициалы)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Члены комиссии: 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__________________________________ </w:t>
      </w:r>
    </w:p>
    <w:p w:rsidR="003A3203" w:rsidRPr="003A3203" w:rsidRDefault="003A3203" w:rsidP="003A320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(должность, подпись, фамилия и инициалы) 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_________________________________ </w:t>
      </w:r>
    </w:p>
    <w:p w:rsidR="003A3203" w:rsidRPr="003A3203" w:rsidRDefault="003A3203" w:rsidP="003A3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подпись, фамилия и инициалы)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3A3203" w:rsidRPr="003A3203" w:rsidRDefault="003A3203" w:rsidP="003A320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Ознакомлен(а):______________________________________________________                           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в отношении которого проводится служебная проверка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подписи отказался _______________________________________________. 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в отношении которого проводится служебная проверка</w:t>
      </w:r>
      <w:r w:rsidRPr="003A3203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A3203" w:rsidRPr="003A3203" w:rsidRDefault="003A3203" w:rsidP="003A320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«__»___________201__г.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3A3203" w:rsidRPr="003A3203" w:rsidRDefault="003A3203" w:rsidP="003A320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A3203" w:rsidRPr="003A3203" w:rsidRDefault="003A3203" w:rsidP="003A320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 О.В. Лунева</w:t>
      </w:r>
    </w:p>
    <w:tbl>
      <w:tblPr>
        <w:tblW w:w="4644" w:type="dxa"/>
        <w:tblInd w:w="4928" w:type="dxa"/>
        <w:tblLook w:val="04A0" w:firstRow="1" w:lastRow="0" w:firstColumn="1" w:lastColumn="0" w:noHBand="0" w:noVBand="1"/>
      </w:tblPr>
      <w:tblGrid>
        <w:gridCol w:w="4644"/>
      </w:tblGrid>
      <w:tr w:rsidR="003A3203" w:rsidRPr="003A3203" w:rsidTr="00935E0E">
        <w:tc>
          <w:tcPr>
            <w:tcW w:w="4644" w:type="dxa"/>
            <w:shd w:val="clear" w:color="auto" w:fill="auto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№ 3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Положению о порядке поведения служебной проверки в отношении          муниципальных служащих           администрации муниципального         образования Щербиновский район</w:t>
            </w:r>
          </w:p>
        </w:tc>
      </w:tr>
    </w:tbl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(должность, фамилия, имя, отчество)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настоящий акт о нижеследующем: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  в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(дата) (время, место, в том числе номер служебного кабинета)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присутствии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инициалы, фамилия)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служащий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инициалы, фамилия муниципального служащего, отказавшегося от ознакомл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 заключением о результатах служебной проверки, и (или) от проставления своей подп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 на нем)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отказ от ознакомления с заключением или от проставления  своей подп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си на нем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мотивировал следующим: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(в произвольной форме изложить причины отказа)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Председатель комиссии: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______________________________________ 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(должность, подпись, фамилия и инициалы)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Секретарь:____________________________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(должность, подпись, фамилия и инициалы)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Члены комиссии: 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_____________________________________ 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(должность, подпись, фамилия и инициалы) 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_____________________________________ 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(должность, подпись, фамилия и инициалы)                                                                                                                                      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3A3203" w:rsidRPr="003A3203" w:rsidRDefault="003A3203" w:rsidP="003A3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Ознакомлен(а):______________________________________________________                           </w:t>
      </w:r>
    </w:p>
    <w:p w:rsidR="003A3203" w:rsidRPr="003A3203" w:rsidRDefault="003A3203" w:rsidP="003A3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(Ф.И.О. в отношении которого проводится служебная проверка)</w:t>
      </w:r>
    </w:p>
    <w:p w:rsidR="003A3203" w:rsidRPr="003A3203" w:rsidRDefault="003A3203" w:rsidP="003A3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подписи отказался _______________________________________________.          </w:t>
      </w:r>
    </w:p>
    <w:p w:rsidR="003A3203" w:rsidRPr="003A3203" w:rsidRDefault="003A3203" w:rsidP="003A3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(Ф.И.О. в отношении которого проводится служебная проверка)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«__»___________201__год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 О.В. Лунева</w:t>
      </w: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36"/>
      </w:tblGrid>
      <w:tr w:rsidR="003A3203" w:rsidRPr="003A3203" w:rsidTr="00935E0E">
        <w:tc>
          <w:tcPr>
            <w:tcW w:w="4536" w:type="dxa"/>
            <w:shd w:val="clear" w:color="auto" w:fill="auto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№ 4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Положению о порядке поведения служебной проверки в отношении          муниципальных служащих           администрации муниципального         образования Щербиновский район</w:t>
            </w:r>
          </w:p>
        </w:tc>
      </w:tr>
    </w:tbl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учета служебных проверок</w:t>
      </w:r>
    </w:p>
    <w:p w:rsidR="003A3203" w:rsidRPr="003A3203" w:rsidRDefault="003A3203" w:rsidP="003A32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A3203" w:rsidRPr="003A3203" w:rsidRDefault="003A3203" w:rsidP="003A320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(наименование органа местного самоуправления)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2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219" w:type="dxa"/>
        <w:tblInd w:w="5495" w:type="dxa"/>
        <w:tblLook w:val="04A0" w:firstRow="1" w:lastRow="0" w:firstColumn="1" w:lastColumn="0" w:noHBand="0" w:noVBand="1"/>
      </w:tblPr>
      <w:tblGrid>
        <w:gridCol w:w="4219"/>
      </w:tblGrid>
      <w:tr w:rsidR="003A3203" w:rsidRPr="003A3203" w:rsidTr="00935E0E">
        <w:tc>
          <w:tcPr>
            <w:tcW w:w="4219" w:type="dxa"/>
            <w:shd w:val="clear" w:color="auto" w:fill="auto"/>
          </w:tcPr>
          <w:p w:rsidR="003A3203" w:rsidRPr="003A3203" w:rsidRDefault="003A3203" w:rsidP="003A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  «__»_________ 20__ г.</w:t>
            </w:r>
          </w:p>
          <w:p w:rsidR="003A3203" w:rsidRPr="003A3203" w:rsidRDefault="003A3203" w:rsidP="003A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Окончен «__»_______ 20__г.</w:t>
            </w:r>
          </w:p>
          <w:p w:rsidR="003A3203" w:rsidRPr="003A3203" w:rsidRDefault="003A3203" w:rsidP="003A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_____ листах</w:t>
            </w:r>
          </w:p>
        </w:tc>
      </w:tr>
    </w:tbl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3A3203" w:rsidRPr="003A3203" w:rsidRDefault="003A3203" w:rsidP="003A3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1748"/>
        <w:gridCol w:w="1481"/>
        <w:gridCol w:w="1465"/>
        <w:gridCol w:w="1324"/>
        <w:gridCol w:w="1544"/>
        <w:gridCol w:w="1727"/>
      </w:tblGrid>
      <w:tr w:rsidR="003A3203" w:rsidRPr="003A3203" w:rsidTr="00935E0E">
        <w:tc>
          <w:tcPr>
            <w:tcW w:w="591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78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служащий, в о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назначена проверка</w:t>
            </w:r>
          </w:p>
        </w:tc>
        <w:tc>
          <w:tcPr>
            <w:tcW w:w="1568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 принятия р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 о пр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ведении сл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жебной пр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верки, краткое содержание нарушения</w:t>
            </w:r>
          </w:p>
        </w:tc>
        <w:tc>
          <w:tcPr>
            <w:tcW w:w="1476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о назначении служебной проверки</w:t>
            </w:r>
          </w:p>
        </w:tc>
        <w:tc>
          <w:tcPr>
            <w:tcW w:w="1358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подписания</w:t>
            </w:r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заключения</w:t>
            </w:r>
          </w:p>
        </w:tc>
        <w:tc>
          <w:tcPr>
            <w:tcW w:w="1582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Распоряжение о применении </w:t>
            </w:r>
            <w:proofErr w:type="spellStart"/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дисциплинар</w:t>
            </w:r>
            <w:proofErr w:type="spellEnd"/>
          </w:p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взыскани</w:t>
            </w:r>
            <w:proofErr w:type="spellEnd"/>
          </w:p>
        </w:tc>
        <w:tc>
          <w:tcPr>
            <w:tcW w:w="1727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о снятии дисц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3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плинарного взыскания</w:t>
            </w:r>
          </w:p>
        </w:tc>
      </w:tr>
      <w:tr w:rsidR="003A3203" w:rsidRPr="003A3203" w:rsidTr="00935E0E">
        <w:tc>
          <w:tcPr>
            <w:tcW w:w="591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78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8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6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8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82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27" w:type="dxa"/>
          </w:tcPr>
          <w:p w:rsidR="003A3203" w:rsidRPr="003A3203" w:rsidRDefault="003A3203" w:rsidP="003A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20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3A3203" w:rsidRPr="003A3203" w:rsidTr="00935E0E">
        <w:tc>
          <w:tcPr>
            <w:tcW w:w="591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8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6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8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7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3203" w:rsidRPr="003A3203" w:rsidTr="00935E0E">
        <w:tc>
          <w:tcPr>
            <w:tcW w:w="591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8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6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8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7" w:type="dxa"/>
          </w:tcPr>
          <w:p w:rsidR="003A3203" w:rsidRPr="003A3203" w:rsidRDefault="003A3203" w:rsidP="003A3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3A3203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26F2D" w:rsidRPr="003A3203" w:rsidRDefault="003A3203" w:rsidP="003A32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0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    О.В. Лунева</w:t>
      </w:r>
      <w:bookmarkStart w:id="0" w:name="_GoBack"/>
      <w:bookmarkEnd w:id="0"/>
    </w:p>
    <w:sectPr w:rsidR="00F26F2D" w:rsidRPr="003A3203" w:rsidSect="00CA10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807"/>
    <w:rsid w:val="000D1369"/>
    <w:rsid w:val="000F113F"/>
    <w:rsid w:val="00151807"/>
    <w:rsid w:val="00287F87"/>
    <w:rsid w:val="003A3203"/>
    <w:rsid w:val="004F4CDD"/>
    <w:rsid w:val="00624453"/>
    <w:rsid w:val="009803D9"/>
    <w:rsid w:val="00AA18F1"/>
    <w:rsid w:val="00CA100F"/>
    <w:rsid w:val="00F2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4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1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13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26F2D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4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1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13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26F2D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3700</Words>
  <Characters>21093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12</cp:revision>
  <cp:lastPrinted>2019-08-01T11:05:00Z</cp:lastPrinted>
  <dcterms:created xsi:type="dcterms:W3CDTF">2019-07-01T13:35:00Z</dcterms:created>
  <dcterms:modified xsi:type="dcterms:W3CDTF">2019-08-02T06:38:00Z</dcterms:modified>
</cp:coreProperties>
</file>