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center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142"/>
        <w:jc w:val="center"/>
        <w:rPr>
          <w:rFonts w:ascii="Times New Roman" w:hAnsi="Times New Roman"/>
          <w:sz w:val="28"/>
        </w:rPr>
      </w:pPr>
    </w:p>
    <w:p w:rsidR="008E0609" w:rsidRPr="009E781A" w:rsidRDefault="008E0609" w:rsidP="008E0609">
      <w:pPr>
        <w:spacing w:after="0" w:line="240" w:lineRule="auto"/>
        <w:ind w:firstLine="142"/>
        <w:jc w:val="center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>Об утверждении Порядка согласования возможности заключения</w:t>
      </w:r>
    </w:p>
    <w:p w:rsidR="008E0609" w:rsidRPr="009E781A" w:rsidRDefault="008E0609" w:rsidP="008E0609">
      <w:pPr>
        <w:spacing w:after="0" w:line="240" w:lineRule="auto"/>
        <w:ind w:firstLine="142"/>
        <w:jc w:val="center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>контракта с единственным поставщиком (подрядчиком, исполнителем)</w:t>
      </w:r>
    </w:p>
    <w:p w:rsidR="008E0609" w:rsidRDefault="008E0609" w:rsidP="008E0609">
      <w:pPr>
        <w:spacing w:after="0" w:line="240" w:lineRule="auto"/>
        <w:ind w:firstLine="142"/>
        <w:jc w:val="both"/>
        <w:rPr>
          <w:rFonts w:ascii="Times New Roman" w:hAnsi="Times New Roman"/>
          <w:sz w:val="28"/>
        </w:rPr>
      </w:pP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proofErr w:type="gramStart"/>
      <w:r w:rsidRPr="009E781A">
        <w:rPr>
          <w:rFonts w:ascii="Times New Roman" w:hAnsi="Times New Roman"/>
          <w:sz w:val="28"/>
        </w:rPr>
        <w:t xml:space="preserve">В соответствии с пунктом 25 части 1 статьи 93, частями 1 и 7 статьи 55, частями 1 - 3 статьи 71, частями 1 и 3 статьи 79, частью 18 статьи 83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распоряжением администрации муниципального образования </w:t>
      </w:r>
      <w:proofErr w:type="spellStart"/>
      <w:r w:rsidRPr="009E781A">
        <w:rPr>
          <w:rFonts w:ascii="Times New Roman" w:hAnsi="Times New Roman"/>
          <w:sz w:val="28"/>
        </w:rPr>
        <w:t>Щербиновский</w:t>
      </w:r>
      <w:proofErr w:type="spellEnd"/>
      <w:r w:rsidRPr="009E781A">
        <w:rPr>
          <w:rFonts w:ascii="Times New Roman" w:hAnsi="Times New Roman"/>
          <w:sz w:val="28"/>
        </w:rPr>
        <w:t xml:space="preserve"> район от</w:t>
      </w:r>
      <w:proofErr w:type="gramEnd"/>
      <w:r w:rsidRPr="009E781A">
        <w:rPr>
          <w:rFonts w:ascii="Times New Roman" w:hAnsi="Times New Roman"/>
          <w:sz w:val="28"/>
        </w:rPr>
        <w:t xml:space="preserve"> 14 января 2014 года №2-р «Об определении уполномоченного органа на осуществление контроля в сфере закупок для муниципальных нужд» </w:t>
      </w:r>
      <w:proofErr w:type="gramStart"/>
      <w:r w:rsidRPr="009E781A">
        <w:rPr>
          <w:rFonts w:ascii="Times New Roman" w:hAnsi="Times New Roman"/>
          <w:sz w:val="28"/>
        </w:rPr>
        <w:t>п</w:t>
      </w:r>
      <w:proofErr w:type="gramEnd"/>
      <w:r w:rsidRPr="009E781A">
        <w:rPr>
          <w:rFonts w:ascii="Times New Roman" w:hAnsi="Times New Roman"/>
          <w:sz w:val="28"/>
        </w:rPr>
        <w:t xml:space="preserve"> р и к а з ы в а ю:</w:t>
      </w: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Pr="009E781A">
        <w:rPr>
          <w:rFonts w:ascii="Times New Roman" w:hAnsi="Times New Roman"/>
          <w:sz w:val="28"/>
        </w:rPr>
        <w:t>Утвердить Порядок согласования возможности заключения контракта с единственным поставщиком (подрядчиком, исполнителем) (приложе</w:t>
      </w:r>
      <w:r>
        <w:rPr>
          <w:rFonts w:ascii="Times New Roman" w:hAnsi="Times New Roman"/>
          <w:sz w:val="28"/>
        </w:rPr>
        <w:t>ние</w:t>
      </w:r>
      <w:r w:rsidRPr="009E781A">
        <w:rPr>
          <w:rFonts w:ascii="Times New Roman" w:hAnsi="Times New Roman"/>
          <w:sz w:val="28"/>
        </w:rPr>
        <w:t>).</w:t>
      </w: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Pr="009E781A">
        <w:rPr>
          <w:rFonts w:ascii="Times New Roman" w:hAnsi="Times New Roman"/>
          <w:sz w:val="28"/>
        </w:rPr>
        <w:t>.</w:t>
      </w:r>
      <w:r w:rsidRPr="009E781A">
        <w:rPr>
          <w:rFonts w:ascii="Times New Roman" w:hAnsi="Times New Roman"/>
          <w:sz w:val="28"/>
        </w:rPr>
        <w:tab/>
        <w:t>Комиссии по согласованию возможности заключения контракта с единственным поставщиком (подрядчиком, исполнителем) руководствоваться настоящим приказом.</w:t>
      </w: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Pr="009E781A">
        <w:rPr>
          <w:rFonts w:ascii="Times New Roman" w:hAnsi="Times New Roman"/>
          <w:sz w:val="28"/>
        </w:rPr>
        <w:t>.</w:t>
      </w:r>
      <w:r w:rsidRPr="009E781A">
        <w:rPr>
          <w:rFonts w:ascii="Times New Roman" w:hAnsi="Times New Roman"/>
          <w:sz w:val="28"/>
        </w:rPr>
        <w:tab/>
        <w:t xml:space="preserve">Главному специалисту финансового управления администрации муниципального образования </w:t>
      </w:r>
      <w:proofErr w:type="spellStart"/>
      <w:r w:rsidRPr="009E781A">
        <w:rPr>
          <w:rFonts w:ascii="Times New Roman" w:hAnsi="Times New Roman"/>
          <w:sz w:val="28"/>
        </w:rPr>
        <w:t>Щербиновский</w:t>
      </w:r>
      <w:proofErr w:type="spellEnd"/>
      <w:r w:rsidRPr="009E781A">
        <w:rPr>
          <w:rFonts w:ascii="Times New Roman" w:hAnsi="Times New Roman"/>
          <w:sz w:val="28"/>
        </w:rPr>
        <w:t xml:space="preserve"> района (Кирюхину) обеспечить официальное опубликование настоящего приказа на официальном сайте администрации муниципального образования </w:t>
      </w:r>
      <w:proofErr w:type="spellStart"/>
      <w:r w:rsidRPr="009E781A">
        <w:rPr>
          <w:rFonts w:ascii="Times New Roman" w:hAnsi="Times New Roman"/>
          <w:sz w:val="28"/>
        </w:rPr>
        <w:t>Щербиновский</w:t>
      </w:r>
      <w:proofErr w:type="spellEnd"/>
      <w:r w:rsidRPr="009E781A">
        <w:rPr>
          <w:rFonts w:ascii="Times New Roman" w:hAnsi="Times New Roman"/>
          <w:sz w:val="28"/>
        </w:rPr>
        <w:t xml:space="preserve"> район в информационно-телекоммуникационной сети Интернет.</w:t>
      </w: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 w:rsidRPr="009E781A">
        <w:rPr>
          <w:rFonts w:ascii="Times New Roman" w:hAnsi="Times New Roman"/>
          <w:sz w:val="28"/>
        </w:rPr>
        <w:t>Контроль за</w:t>
      </w:r>
      <w:proofErr w:type="gramEnd"/>
      <w:r w:rsidRPr="009E781A">
        <w:rPr>
          <w:rFonts w:ascii="Times New Roman" w:hAnsi="Times New Roman"/>
          <w:sz w:val="28"/>
        </w:rPr>
        <w:t xml:space="preserve"> выполнением настоящего приказа оставляю за собой.</w:t>
      </w: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lastRenderedPageBreak/>
        <w:t>6.</w:t>
      </w:r>
      <w:r w:rsidRPr="009E781A">
        <w:rPr>
          <w:rFonts w:ascii="Times New Roman" w:hAnsi="Times New Roman"/>
          <w:sz w:val="28"/>
        </w:rPr>
        <w:tab/>
        <w:t>Приказ вступает в силу с</w:t>
      </w:r>
      <w:r>
        <w:rPr>
          <w:rFonts w:ascii="Times New Roman" w:hAnsi="Times New Roman"/>
          <w:sz w:val="28"/>
        </w:rPr>
        <w:t xml:space="preserve">о дня его подписания и распространяется на </w:t>
      </w:r>
      <w:proofErr w:type="gramStart"/>
      <w:r>
        <w:rPr>
          <w:rFonts w:ascii="Times New Roman" w:hAnsi="Times New Roman"/>
          <w:sz w:val="28"/>
        </w:rPr>
        <w:t>правоотношения</w:t>
      </w:r>
      <w:proofErr w:type="gramEnd"/>
      <w:r>
        <w:rPr>
          <w:rFonts w:ascii="Times New Roman" w:hAnsi="Times New Roman"/>
          <w:sz w:val="28"/>
        </w:rPr>
        <w:t xml:space="preserve"> возникшие с</w:t>
      </w:r>
      <w:r w:rsidRPr="009E781A">
        <w:rPr>
          <w:rFonts w:ascii="Times New Roman" w:hAnsi="Times New Roman"/>
          <w:sz w:val="28"/>
        </w:rPr>
        <w:t xml:space="preserve"> 1 января 2014 года. </w:t>
      </w: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Pr="009E781A" w:rsidRDefault="008E0609" w:rsidP="008E0609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8E0609" w:rsidRPr="009E781A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 xml:space="preserve">Заместитель главы </w:t>
      </w:r>
    </w:p>
    <w:p w:rsidR="008E0609" w:rsidRPr="009E781A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 xml:space="preserve">муниципального образования </w:t>
      </w:r>
    </w:p>
    <w:p w:rsidR="008E0609" w:rsidRPr="009E781A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 w:rsidRPr="009E781A">
        <w:rPr>
          <w:rFonts w:ascii="Times New Roman" w:hAnsi="Times New Roman"/>
          <w:sz w:val="28"/>
        </w:rPr>
        <w:t>Щербиновский</w:t>
      </w:r>
      <w:proofErr w:type="spellEnd"/>
      <w:r w:rsidRPr="009E781A">
        <w:rPr>
          <w:rFonts w:ascii="Times New Roman" w:hAnsi="Times New Roman"/>
          <w:sz w:val="28"/>
        </w:rPr>
        <w:t xml:space="preserve"> район, начальник</w:t>
      </w:r>
    </w:p>
    <w:p w:rsidR="008E0609" w:rsidRPr="009E781A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>финансового управления</w:t>
      </w:r>
    </w:p>
    <w:p w:rsidR="008E0609" w:rsidRPr="009E781A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 xml:space="preserve">администрации </w:t>
      </w:r>
      <w:proofErr w:type="gramStart"/>
      <w:r w:rsidRPr="009E781A">
        <w:rPr>
          <w:rFonts w:ascii="Times New Roman" w:hAnsi="Times New Roman"/>
          <w:sz w:val="28"/>
        </w:rPr>
        <w:t>муниципального</w:t>
      </w:r>
      <w:proofErr w:type="gramEnd"/>
    </w:p>
    <w:p w:rsidR="008E0609" w:rsidRPr="009E781A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9E781A">
        <w:rPr>
          <w:rFonts w:ascii="Times New Roman" w:hAnsi="Times New Roman"/>
          <w:sz w:val="28"/>
        </w:rPr>
        <w:t>образова</w:t>
      </w:r>
      <w:r>
        <w:rPr>
          <w:rFonts w:ascii="Times New Roman" w:hAnsi="Times New Roman"/>
          <w:sz w:val="28"/>
        </w:rPr>
        <w:t xml:space="preserve">ния </w:t>
      </w:r>
      <w:proofErr w:type="spellStart"/>
      <w:r>
        <w:rPr>
          <w:rFonts w:ascii="Times New Roman" w:hAnsi="Times New Roman"/>
          <w:sz w:val="28"/>
        </w:rPr>
        <w:t>Щербиновский</w:t>
      </w:r>
      <w:proofErr w:type="spellEnd"/>
      <w:r>
        <w:rPr>
          <w:rFonts w:ascii="Times New Roman" w:hAnsi="Times New Roman"/>
          <w:sz w:val="28"/>
        </w:rPr>
        <w:t xml:space="preserve"> район                                                            </w:t>
      </w:r>
      <w:proofErr w:type="spellStart"/>
      <w:r w:rsidRPr="009E781A">
        <w:rPr>
          <w:rFonts w:ascii="Times New Roman" w:hAnsi="Times New Roman"/>
          <w:sz w:val="28"/>
        </w:rPr>
        <w:t>Н.А.Оголь</w:t>
      </w:r>
      <w:proofErr w:type="spellEnd"/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E0609" w:rsidRDefault="008E0609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926B0" w:rsidRDefault="001926B0" w:rsidP="008E0609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F4D15" w:rsidTr="00E80EF8">
        <w:tc>
          <w:tcPr>
            <w:tcW w:w="4927" w:type="dxa"/>
          </w:tcPr>
          <w:p w:rsidR="007F4D15" w:rsidRDefault="007F4D15" w:rsidP="00E80EF8">
            <w:pPr>
              <w:keepNext/>
              <w:tabs>
                <w:tab w:val="center" w:pos="4819"/>
              </w:tabs>
              <w:ind w:right="-85"/>
              <w:jc w:val="center"/>
              <w:outlineLvl w:val="3"/>
              <w:rPr>
                <w:rFonts w:ascii="Times New Roman" w:hAnsi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4927" w:type="dxa"/>
          </w:tcPr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приказом начальника</w:t>
            </w:r>
          </w:p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</w:p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7F4D15" w:rsidRPr="00F80F99" w:rsidRDefault="007F4D15" w:rsidP="00E80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</w:t>
            </w:r>
            <w:proofErr w:type="spellStart"/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7F4D15" w:rsidRDefault="007F4D15" w:rsidP="00E80EF8">
            <w:pPr>
              <w:keepNext/>
              <w:tabs>
                <w:tab w:val="center" w:pos="4819"/>
              </w:tabs>
              <w:ind w:right="-85"/>
              <w:jc w:val="center"/>
              <w:outlineLvl w:val="3"/>
              <w:rPr>
                <w:rFonts w:ascii="Times New Roman" w:hAnsi="Times New Roman"/>
                <w:sz w:val="28"/>
              </w:rPr>
            </w:pPr>
            <w:r w:rsidRPr="00F80F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 №________</w:t>
            </w:r>
          </w:p>
        </w:tc>
      </w:tr>
    </w:tbl>
    <w:p w:rsidR="007F4D15" w:rsidRDefault="007F4D15" w:rsidP="007F4D15">
      <w:pPr>
        <w:keepNext/>
        <w:tabs>
          <w:tab w:val="center" w:pos="4819"/>
        </w:tabs>
        <w:spacing w:after="0" w:line="240" w:lineRule="auto"/>
        <w:ind w:right="-85"/>
        <w:jc w:val="center"/>
        <w:outlineLvl w:val="3"/>
        <w:rPr>
          <w:rFonts w:ascii="Times New Roman" w:hAnsi="Times New Roman"/>
          <w:sz w:val="28"/>
        </w:rPr>
      </w:pPr>
    </w:p>
    <w:p w:rsidR="007F4D15" w:rsidRDefault="007F4D15" w:rsidP="007F4D15">
      <w:pPr>
        <w:keepNext/>
        <w:tabs>
          <w:tab w:val="center" w:pos="4819"/>
        </w:tabs>
        <w:spacing w:after="0" w:line="240" w:lineRule="auto"/>
        <w:ind w:right="-85"/>
        <w:jc w:val="center"/>
        <w:outlineLvl w:val="3"/>
        <w:rPr>
          <w:rFonts w:ascii="Times New Roman" w:hAnsi="Times New Roman"/>
          <w:sz w:val="28"/>
        </w:rPr>
      </w:pPr>
    </w:p>
    <w:p w:rsidR="007F4D15" w:rsidRDefault="007F4D15" w:rsidP="007F4D15">
      <w:pPr>
        <w:pStyle w:val="20"/>
        <w:shd w:val="clear" w:color="auto" w:fill="auto"/>
        <w:spacing w:line="240" w:lineRule="auto"/>
        <w:ind w:firstLine="851"/>
        <w:rPr>
          <w:b w:val="0"/>
          <w:sz w:val="28"/>
        </w:rPr>
      </w:pPr>
      <w:r>
        <w:rPr>
          <w:b w:val="0"/>
          <w:sz w:val="28"/>
        </w:rPr>
        <w:t>ПОРЯДОК СОГЛАСОВАНИЯ ВОЗМОЖНОСТИ</w:t>
      </w:r>
    </w:p>
    <w:p w:rsidR="007F4D15" w:rsidRDefault="007F4D15" w:rsidP="007F4D15">
      <w:pPr>
        <w:pStyle w:val="20"/>
        <w:shd w:val="clear" w:color="auto" w:fill="auto"/>
        <w:spacing w:line="240" w:lineRule="auto"/>
        <w:ind w:firstLine="851"/>
        <w:rPr>
          <w:b w:val="0"/>
          <w:sz w:val="28"/>
        </w:rPr>
      </w:pPr>
      <w:r>
        <w:rPr>
          <w:b w:val="0"/>
          <w:sz w:val="28"/>
        </w:rPr>
        <w:t xml:space="preserve">ЗАКЛЮЧЕНИЯ КОНТРАКТА С </w:t>
      </w:r>
      <w:proofErr w:type="gramStart"/>
      <w:r>
        <w:rPr>
          <w:b w:val="0"/>
          <w:sz w:val="28"/>
        </w:rPr>
        <w:t>ЕДИНСТВЕННЫМ</w:t>
      </w:r>
      <w:proofErr w:type="gramEnd"/>
    </w:p>
    <w:p w:rsidR="007F4D15" w:rsidRDefault="007F4D15" w:rsidP="007F4D15">
      <w:pPr>
        <w:pStyle w:val="20"/>
        <w:shd w:val="clear" w:color="auto" w:fill="auto"/>
        <w:spacing w:line="240" w:lineRule="auto"/>
        <w:ind w:firstLine="851"/>
        <w:rPr>
          <w:b w:val="0"/>
          <w:sz w:val="28"/>
        </w:rPr>
      </w:pPr>
      <w:r>
        <w:rPr>
          <w:b w:val="0"/>
          <w:sz w:val="28"/>
        </w:rPr>
        <w:t>ПОСТАВЩИКОМ (ПОДРЯДЧИКОМ, ИСПОЛНИЬТЕЛЕМ)</w:t>
      </w:r>
    </w:p>
    <w:p w:rsidR="007F4D15" w:rsidRDefault="007F4D15" w:rsidP="007F4D15">
      <w:pPr>
        <w:pStyle w:val="20"/>
        <w:shd w:val="clear" w:color="auto" w:fill="auto"/>
        <w:spacing w:line="240" w:lineRule="auto"/>
        <w:ind w:firstLine="851"/>
        <w:rPr>
          <w:b w:val="0"/>
          <w:sz w:val="28"/>
        </w:rPr>
      </w:pPr>
    </w:p>
    <w:p w:rsidR="007F4D15" w:rsidRPr="006B6EFC" w:rsidRDefault="007F4D15" w:rsidP="007F4D15">
      <w:pPr>
        <w:pStyle w:val="20"/>
        <w:shd w:val="clear" w:color="auto" w:fill="auto"/>
        <w:spacing w:line="240" w:lineRule="auto"/>
        <w:ind w:firstLine="851"/>
        <w:rPr>
          <w:b w:val="0"/>
          <w:sz w:val="28"/>
        </w:rPr>
      </w:pPr>
    </w:p>
    <w:p w:rsidR="007F4D15" w:rsidRDefault="007F4D15" w:rsidP="007F4D15">
      <w:pPr>
        <w:pStyle w:val="20"/>
        <w:numPr>
          <w:ilvl w:val="0"/>
          <w:numId w:val="5"/>
        </w:numPr>
        <w:shd w:val="clear" w:color="auto" w:fill="auto"/>
        <w:spacing w:line="240" w:lineRule="auto"/>
        <w:rPr>
          <w:b w:val="0"/>
          <w:sz w:val="28"/>
        </w:rPr>
      </w:pPr>
      <w:r w:rsidRPr="006B6EFC">
        <w:rPr>
          <w:b w:val="0"/>
          <w:sz w:val="28"/>
        </w:rPr>
        <w:t>Общие положения</w:t>
      </w:r>
    </w:p>
    <w:p w:rsidR="007F4D15" w:rsidRPr="006B6EFC" w:rsidRDefault="007F4D15" w:rsidP="007F4D15">
      <w:pPr>
        <w:pStyle w:val="20"/>
        <w:shd w:val="clear" w:color="auto" w:fill="auto"/>
        <w:spacing w:line="240" w:lineRule="auto"/>
        <w:ind w:left="1211"/>
        <w:jc w:val="both"/>
        <w:rPr>
          <w:b w:val="0"/>
          <w:sz w:val="28"/>
        </w:rPr>
      </w:pPr>
    </w:p>
    <w:p w:rsidR="007F4D15" w:rsidRPr="00900D58" w:rsidRDefault="007F4D15" w:rsidP="007F4D15">
      <w:pPr>
        <w:pStyle w:val="3"/>
        <w:numPr>
          <w:ilvl w:val="0"/>
          <w:numId w:val="1"/>
        </w:numPr>
        <w:shd w:val="clear" w:color="auto" w:fill="auto"/>
        <w:tabs>
          <w:tab w:val="left" w:pos="136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Порядок согласования возможности заключения контракта с единственным поставщиком (подрядчиком, исполнителем) (далее - Порядок), разработан в целях обеспечения исполнения финансовым управлением администрации муниципального образования </w:t>
      </w:r>
      <w:proofErr w:type="spellStart"/>
      <w:r w:rsidRPr="00900D58">
        <w:rPr>
          <w:sz w:val="28"/>
          <w:szCs w:val="28"/>
        </w:rPr>
        <w:t>Щербиновский</w:t>
      </w:r>
      <w:proofErr w:type="spellEnd"/>
      <w:r w:rsidRPr="00900D58">
        <w:rPr>
          <w:sz w:val="28"/>
          <w:szCs w:val="28"/>
        </w:rPr>
        <w:t xml:space="preserve"> район (далее </w:t>
      </w:r>
      <w:proofErr w:type="gramStart"/>
      <w:r w:rsidRPr="00900D58">
        <w:rPr>
          <w:sz w:val="28"/>
          <w:szCs w:val="28"/>
        </w:rPr>
        <w:t>–ф</w:t>
      </w:r>
      <w:proofErr w:type="gramEnd"/>
      <w:r w:rsidRPr="00900D58">
        <w:rPr>
          <w:sz w:val="28"/>
          <w:szCs w:val="28"/>
        </w:rPr>
        <w:t xml:space="preserve">инансовое управление) муниципальной функции по согласованию возможности заключения контракта с единственным поставщиком (подрядчиком, исполнителем) для обеспечения нужд муниципального образования </w:t>
      </w:r>
      <w:proofErr w:type="spellStart"/>
      <w:r w:rsidRPr="00900D58">
        <w:rPr>
          <w:sz w:val="28"/>
          <w:szCs w:val="28"/>
        </w:rPr>
        <w:t>Щербиновский</w:t>
      </w:r>
      <w:proofErr w:type="spellEnd"/>
      <w:r w:rsidRPr="00900D58">
        <w:rPr>
          <w:sz w:val="28"/>
          <w:szCs w:val="28"/>
        </w:rPr>
        <w:t xml:space="preserve"> район (далее –муниципальная функция).</w:t>
      </w:r>
    </w:p>
    <w:p w:rsidR="007F4D15" w:rsidRPr="00900D58" w:rsidRDefault="007F4D15" w:rsidP="007F4D15">
      <w:pPr>
        <w:pStyle w:val="3"/>
        <w:numPr>
          <w:ilvl w:val="0"/>
          <w:numId w:val="1"/>
        </w:numPr>
        <w:shd w:val="clear" w:color="auto" w:fill="auto"/>
        <w:tabs>
          <w:tab w:val="left" w:pos="136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Административные процедуры по исполнению финансовым управлением муниципальной функции осуществляются в соответствии </w:t>
      </w:r>
      <w:proofErr w:type="gramStart"/>
      <w:r w:rsidRPr="00900D58">
        <w:rPr>
          <w:sz w:val="28"/>
          <w:szCs w:val="28"/>
        </w:rPr>
        <w:t>с</w:t>
      </w:r>
      <w:proofErr w:type="gramEnd"/>
      <w:r w:rsidRPr="00900D58">
        <w:rPr>
          <w:sz w:val="28"/>
          <w:szCs w:val="28"/>
        </w:rPr>
        <w:t>: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proofErr w:type="gramStart"/>
      <w:r w:rsidRPr="00900D58">
        <w:rPr>
          <w:sz w:val="28"/>
          <w:szCs w:val="28"/>
        </w:rPr>
        <w:t>пунктом 25 части 1 статьи 93, частями 1 и 7 статьи 55, частями 1 - 3 статьи 71, частями 1 и 3 статьи 79, частью 18 статьи 83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(далее</w:t>
      </w:r>
      <w:proofErr w:type="gramEnd"/>
      <w:r w:rsidRPr="00900D58">
        <w:rPr>
          <w:sz w:val="28"/>
          <w:szCs w:val="28"/>
        </w:rPr>
        <w:t xml:space="preserve"> </w:t>
      </w:r>
      <w:proofErr w:type="gramStart"/>
      <w:r w:rsidRPr="00900D58">
        <w:rPr>
          <w:sz w:val="28"/>
          <w:szCs w:val="28"/>
        </w:rPr>
        <w:t>- Закон);</w:t>
      </w:r>
      <w:proofErr w:type="gramEnd"/>
    </w:p>
    <w:p w:rsidR="007F4D15" w:rsidRPr="00900D58" w:rsidRDefault="00A978B6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распоряжением администрации муниципального образования </w:t>
      </w:r>
      <w:proofErr w:type="spellStart"/>
      <w:r>
        <w:rPr>
          <w:sz w:val="28"/>
          <w:szCs w:val="28"/>
        </w:rPr>
        <w:t>Щербиновский</w:t>
      </w:r>
      <w:proofErr w:type="spellEnd"/>
      <w:r>
        <w:rPr>
          <w:sz w:val="28"/>
          <w:szCs w:val="28"/>
        </w:rPr>
        <w:t xml:space="preserve"> район от 14 января 2014 года № 2-р «Об определении уполномоченного органа на осуществление контроля в сфере закупок для муниципальных нужд»</w:t>
      </w:r>
      <w:r w:rsidR="007F4D15" w:rsidRPr="00900D58">
        <w:rPr>
          <w:sz w:val="28"/>
          <w:szCs w:val="28"/>
        </w:rPr>
        <w:t>.</w:t>
      </w:r>
    </w:p>
    <w:p w:rsidR="007F4D15" w:rsidRDefault="007F4D15" w:rsidP="007F4D15">
      <w:pPr>
        <w:pStyle w:val="3"/>
        <w:numPr>
          <w:ilvl w:val="0"/>
          <w:numId w:val="1"/>
        </w:numPr>
        <w:shd w:val="clear" w:color="auto" w:fill="auto"/>
        <w:tabs>
          <w:tab w:val="left" w:pos="136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Результат осуществления муниципальной функции направлен на обеспечение защиты интересов</w:t>
      </w:r>
      <w:r w:rsidRPr="00900D58">
        <w:rPr>
          <w:color w:val="000000" w:themeColor="text1"/>
          <w:sz w:val="28"/>
          <w:szCs w:val="28"/>
        </w:rPr>
        <w:t xml:space="preserve"> государства </w:t>
      </w:r>
      <w:r w:rsidRPr="00900D58">
        <w:rPr>
          <w:sz w:val="28"/>
          <w:szCs w:val="28"/>
        </w:rPr>
        <w:t xml:space="preserve">при использовании средств бюджета муниципального образования </w:t>
      </w:r>
      <w:proofErr w:type="spellStart"/>
      <w:r w:rsidRPr="00900D58">
        <w:rPr>
          <w:sz w:val="28"/>
          <w:szCs w:val="28"/>
        </w:rPr>
        <w:t>Щербиновский</w:t>
      </w:r>
      <w:proofErr w:type="spellEnd"/>
      <w:r w:rsidRPr="00900D58">
        <w:rPr>
          <w:sz w:val="28"/>
          <w:szCs w:val="28"/>
        </w:rPr>
        <w:t xml:space="preserve"> район и внебюджетных источников финансирования, а также интересов участников закупок.</w:t>
      </w:r>
    </w:p>
    <w:p w:rsidR="007F4D15" w:rsidRPr="00900D58" w:rsidRDefault="007F4D15" w:rsidP="007F4D15">
      <w:pPr>
        <w:pStyle w:val="3"/>
        <w:shd w:val="clear" w:color="auto" w:fill="auto"/>
        <w:tabs>
          <w:tab w:val="left" w:pos="1364"/>
        </w:tabs>
        <w:spacing w:line="240" w:lineRule="auto"/>
        <w:ind w:left="851"/>
        <w:rPr>
          <w:sz w:val="28"/>
          <w:szCs w:val="28"/>
        </w:rPr>
      </w:pPr>
    </w:p>
    <w:p w:rsidR="007F4D15" w:rsidRDefault="007F4D15" w:rsidP="007F4D15">
      <w:pPr>
        <w:pStyle w:val="20"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851"/>
        <w:jc w:val="both"/>
        <w:rPr>
          <w:b w:val="0"/>
          <w:sz w:val="28"/>
          <w:szCs w:val="28"/>
        </w:rPr>
      </w:pPr>
      <w:r w:rsidRPr="00900D58">
        <w:rPr>
          <w:b w:val="0"/>
          <w:sz w:val="28"/>
          <w:szCs w:val="28"/>
        </w:rPr>
        <w:t>Порядок осуществления муниципальной функции</w:t>
      </w:r>
    </w:p>
    <w:p w:rsidR="007F4D15" w:rsidRPr="00900D58" w:rsidRDefault="007F4D15" w:rsidP="007F4D15">
      <w:pPr>
        <w:pStyle w:val="20"/>
        <w:shd w:val="clear" w:color="auto" w:fill="auto"/>
        <w:tabs>
          <w:tab w:val="left" w:pos="283"/>
        </w:tabs>
        <w:spacing w:line="240" w:lineRule="auto"/>
        <w:ind w:left="851"/>
        <w:jc w:val="both"/>
        <w:rPr>
          <w:b w:val="0"/>
          <w:sz w:val="28"/>
          <w:szCs w:val="28"/>
        </w:rPr>
      </w:pP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7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Основанием для исполнения муниципальной функции является поступление в финансовое управление от заказчика, уполномоченного органа, </w:t>
      </w:r>
      <w:r w:rsidRPr="00900D58">
        <w:rPr>
          <w:sz w:val="28"/>
          <w:szCs w:val="28"/>
        </w:rPr>
        <w:lastRenderedPageBreak/>
        <w:t xml:space="preserve">уполномоченного учреждения письменного обращения о возможности заключения контракта с единственным поставщиком (подрядчиком, исполнителем) в целях обеспечения нужд муниципального образования </w:t>
      </w:r>
      <w:proofErr w:type="spellStart"/>
      <w:r w:rsidRPr="00900D58">
        <w:rPr>
          <w:sz w:val="28"/>
          <w:szCs w:val="28"/>
        </w:rPr>
        <w:t>Щербиновский</w:t>
      </w:r>
      <w:proofErr w:type="spellEnd"/>
      <w:r w:rsidRPr="00900D58">
        <w:rPr>
          <w:sz w:val="28"/>
          <w:szCs w:val="28"/>
        </w:rPr>
        <w:t xml:space="preserve"> район (далее - обращение), подписанное уполномоченным должностным лицом заказчика (уполномоченного органа, уполномоченного учреждения). Примерная форма обращения о возможности заключения контракта с единственным поставщиком (подрядчиком, исполнителем) приведена в приложении № 1 к настоящему Порядку.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546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Обращение должно содержать обязательную информацию о признании </w:t>
      </w:r>
      <w:proofErr w:type="gramStart"/>
      <w:r w:rsidRPr="00900D58">
        <w:rPr>
          <w:sz w:val="28"/>
          <w:szCs w:val="28"/>
        </w:rPr>
        <w:t>несостоявшимся</w:t>
      </w:r>
      <w:proofErr w:type="gramEnd"/>
      <w:r w:rsidRPr="00900D58">
        <w:rPr>
          <w:sz w:val="28"/>
          <w:szCs w:val="28"/>
        </w:rPr>
        <w:t xml:space="preserve"> конкурса, повторного конкурса, электронного аукциона, запроса котировок, запроса предложений, дату и номер извещения об осуществлении закупки в единой информационной системе в сфере закупок.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9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К обращению должны быть приложены следующие информация и документы:</w:t>
      </w:r>
    </w:p>
    <w:p w:rsidR="007F4D15" w:rsidRPr="00900D58" w:rsidRDefault="008B13F6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D15" w:rsidRPr="00900D58">
        <w:rPr>
          <w:sz w:val="28"/>
          <w:szCs w:val="28"/>
        </w:rPr>
        <w:t>документация о закупках, а также разъяснения и изменения к ней (если такие разъяснения или изменения были сделаны заказчиком), копии протоколов, составленных в ходе проведения закупок;</w:t>
      </w:r>
    </w:p>
    <w:p w:rsidR="007F4D15" w:rsidRPr="00900D58" w:rsidRDefault="008B13F6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7F4D15" w:rsidRPr="00900D58">
        <w:rPr>
          <w:sz w:val="28"/>
          <w:szCs w:val="28"/>
        </w:rPr>
        <w:t>информация о поставщике (подрядчике, исполнителе) (наименование, место нахождения, идентификационный номер налогоплательщика), с которым предполагается заключить контракт, и обоснование того, что данное лицо соответствует требованиям Закона и документации о закупках и согласно заключить контракт в соответствии с требованиями и условиями документации о закупках и по цене, не превышающей начальную (максимальную) цену контракта, указанную в извещении об осуществлении закупки по форме согласно</w:t>
      </w:r>
      <w:proofErr w:type="gramEnd"/>
      <w:r w:rsidR="007F4D15" w:rsidRPr="00900D58">
        <w:rPr>
          <w:sz w:val="28"/>
          <w:szCs w:val="28"/>
        </w:rPr>
        <w:t xml:space="preserve"> приложению № 2 к настоящему Порядку;</w:t>
      </w:r>
    </w:p>
    <w:p w:rsidR="007F4D15" w:rsidRPr="00900D58" w:rsidRDefault="00A755C2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F4D15" w:rsidRPr="00900D58">
        <w:rPr>
          <w:sz w:val="28"/>
          <w:szCs w:val="28"/>
        </w:rPr>
        <w:t xml:space="preserve">доверенность, выданная и оформленная в соответствии с гражданским законодательством, или ее надлежащим образом заверенная копия, либо иной документ, подтверждающий полномочия лица на осуществление действий от имени заказчика, уполномоченного органа, уполномоченного учреждения (копия решения о назначении или об избрании либо </w:t>
      </w:r>
      <w:proofErr w:type="gramStart"/>
      <w:r w:rsidR="007F4D15" w:rsidRPr="00900D58">
        <w:rPr>
          <w:sz w:val="28"/>
          <w:szCs w:val="28"/>
        </w:rPr>
        <w:t>приказ</w:t>
      </w:r>
      <w:proofErr w:type="gramEnd"/>
      <w:r w:rsidR="007F4D15" w:rsidRPr="00900D58">
        <w:rPr>
          <w:sz w:val="28"/>
          <w:szCs w:val="28"/>
        </w:rPr>
        <w:t xml:space="preserve"> о назначении физического лица на должность в соответствии с которым такое физическое лицо обладает правом действовать от имени заказчика, уполномоченного органа, уполномоченного учреждения без доверенности);</w:t>
      </w:r>
    </w:p>
    <w:p w:rsidR="007F4D15" w:rsidRPr="00900D58" w:rsidRDefault="00A755C2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При этом</w:t>
      </w:r>
      <w:r w:rsidR="007F4D15" w:rsidRPr="00900D58">
        <w:rPr>
          <w:sz w:val="28"/>
          <w:szCs w:val="28"/>
        </w:rPr>
        <w:t xml:space="preserve"> если обращение направлено по результатам несостоявшегося повторного конкурса или несостоявшегося запроса предложений, проведенного в соответствии с пунктом 8 части 2 статьи 83 Закона, к такому обращению также должны быть приложены документы в соответствии с настоящим пунктом, по всем предшествующим несостоявшимся процедурам определения поставщика (подрядчика, исполнителя), явившимся основанием для проведения таких повторного конкурса, запроса предложений.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47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Обращение направляются в финансовое управление по почте или нарочным по адресу: 353620, ст. Старощербиновская, ул. Советов, 68: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с понедельника по четверг с </w:t>
      </w:r>
      <w:r>
        <w:rPr>
          <w:sz w:val="28"/>
          <w:szCs w:val="28"/>
        </w:rPr>
        <w:t>8.00 до 16</w:t>
      </w:r>
      <w:r w:rsidRPr="00900D5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00D58">
        <w:rPr>
          <w:sz w:val="28"/>
          <w:szCs w:val="28"/>
        </w:rPr>
        <w:t xml:space="preserve"> часов, обеденный перерыв с 12.00 до 13.00 часов;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в пятницу с 8.00 до 16</w:t>
      </w:r>
      <w:r>
        <w:rPr>
          <w:sz w:val="28"/>
          <w:szCs w:val="28"/>
        </w:rPr>
        <w:t>.12</w:t>
      </w:r>
      <w:r w:rsidRPr="00900D58">
        <w:rPr>
          <w:sz w:val="28"/>
          <w:szCs w:val="28"/>
        </w:rPr>
        <w:t xml:space="preserve"> часов, обеденный перерыв с 12.00 до </w:t>
      </w:r>
      <w:r>
        <w:rPr>
          <w:sz w:val="28"/>
          <w:szCs w:val="28"/>
        </w:rPr>
        <w:t>13</w:t>
      </w:r>
      <w:r w:rsidRPr="00900D58">
        <w:rPr>
          <w:sz w:val="28"/>
          <w:szCs w:val="28"/>
        </w:rPr>
        <w:t>.00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lastRenderedPageBreak/>
        <w:t>часов;</w:t>
      </w:r>
    </w:p>
    <w:p w:rsidR="007F4D15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в предпраздничные дни </w:t>
      </w:r>
      <w:r>
        <w:rPr>
          <w:sz w:val="28"/>
          <w:szCs w:val="28"/>
        </w:rPr>
        <w:t>с 8.00 до 15</w:t>
      </w:r>
      <w:r w:rsidRPr="00900D5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900D58">
        <w:rPr>
          <w:sz w:val="28"/>
          <w:szCs w:val="28"/>
        </w:rPr>
        <w:t xml:space="preserve"> часов без перерыва</w:t>
      </w:r>
      <w:r>
        <w:rPr>
          <w:sz w:val="28"/>
          <w:szCs w:val="28"/>
        </w:rPr>
        <w:t>;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</w:t>
      </w:r>
      <w:proofErr w:type="gramStart"/>
      <w:r>
        <w:rPr>
          <w:sz w:val="28"/>
          <w:szCs w:val="28"/>
        </w:rPr>
        <w:t xml:space="preserve"> </w:t>
      </w:r>
      <w:r w:rsidRPr="00900D58">
        <w:rPr>
          <w:sz w:val="28"/>
          <w:szCs w:val="28"/>
        </w:rPr>
        <w:t>.</w:t>
      </w:r>
      <w:proofErr w:type="gramEnd"/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Поступившее обращение подлежит регистрации не позднее следующего рабочего дня после дня его поступления в финансовое управление, с присвоением ему регистрационного номера.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7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От имени финансового управления</w:t>
      </w:r>
      <w:r>
        <w:rPr>
          <w:sz w:val="28"/>
          <w:szCs w:val="28"/>
        </w:rPr>
        <w:t xml:space="preserve"> </w:t>
      </w:r>
      <w:r w:rsidRPr="00900D58">
        <w:rPr>
          <w:sz w:val="28"/>
          <w:szCs w:val="28"/>
        </w:rPr>
        <w:t>муниципальную функцию исполняет комиссия по согласованию возможности заключения контракта с единственным поставщиком (подрядчиком, исполнителем) (далее - комиссия), а в случаях предусмотренных настоящим Порядком председатель комиссии (заместитель председателя комиссии) (далее - председательствующий).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6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Деятельность комиссии осуществляется на основе коллегиальности, свободного, открытого и гласного обсуждения вопросов, входящих в ее компетенцию.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5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Комиссия не является постоянно действующим органом финансового управления. Заседание комиссии назначается председательствующим по необходимости.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5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Комиссия правомочна проводить заседания и принимать решение вне зависимости от количества ее членов, при участии председательствующего.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6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На заместителя председателя комиссии возлагаются полномочия по исполнению обязанностей председателя комиссии, в случае отсутствия последнего.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513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Обращение, содержащее вопросы, решение которых не входит в компетенцию финансового управления, направляется в течение 3 рабочих дней со дня его регистрации по подведомственности, с уведомлением лица, направившего обращение, о его переадресации.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503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Комиссия в соответствии с Законом не принимает к рассмотрению обращения о согласовании при определении поставщика среди субъектов малого предпринимательства, социально ориентированных некоммерческих организаций.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49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Исполнение муниципальной функции включает в себя следующие административные процедуры:</w:t>
      </w:r>
    </w:p>
    <w:p w:rsidR="007F4D15" w:rsidRPr="00900D58" w:rsidRDefault="007F4D15" w:rsidP="007F4D15">
      <w:pPr>
        <w:pStyle w:val="3"/>
        <w:numPr>
          <w:ilvl w:val="0"/>
          <w:numId w:val="3"/>
        </w:numPr>
        <w:shd w:val="clear" w:color="auto" w:fill="auto"/>
        <w:tabs>
          <w:tab w:val="left" w:pos="115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прием обращения;</w:t>
      </w:r>
    </w:p>
    <w:p w:rsidR="007F4D15" w:rsidRPr="00900D58" w:rsidRDefault="007F4D15" w:rsidP="007F4D15">
      <w:pPr>
        <w:pStyle w:val="3"/>
        <w:numPr>
          <w:ilvl w:val="0"/>
          <w:numId w:val="3"/>
        </w:numPr>
        <w:shd w:val="clear" w:color="auto" w:fill="auto"/>
        <w:tabs>
          <w:tab w:val="left" w:pos="117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рассмотрение обращения;</w:t>
      </w:r>
    </w:p>
    <w:p w:rsidR="007F4D15" w:rsidRPr="00900D58" w:rsidRDefault="007F4D15" w:rsidP="007F4D15">
      <w:pPr>
        <w:pStyle w:val="3"/>
        <w:numPr>
          <w:ilvl w:val="0"/>
          <w:numId w:val="3"/>
        </w:numPr>
        <w:shd w:val="clear" w:color="auto" w:fill="auto"/>
        <w:tabs>
          <w:tab w:val="left" w:pos="117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подготовка протокола комиссии.</w:t>
      </w:r>
    </w:p>
    <w:p w:rsidR="007F4D15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51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Документы, предусмотренные пунктами 3.3, 4.6 настоящего Порядка, подготавливаются за подписью председательствующего.</w:t>
      </w:r>
    </w:p>
    <w:p w:rsidR="007F4D15" w:rsidRDefault="007F4D15" w:rsidP="007F4D15">
      <w:pPr>
        <w:pStyle w:val="3"/>
        <w:shd w:val="clear" w:color="auto" w:fill="auto"/>
        <w:tabs>
          <w:tab w:val="left" w:pos="1518"/>
        </w:tabs>
        <w:spacing w:line="240" w:lineRule="auto"/>
        <w:ind w:left="851"/>
        <w:rPr>
          <w:sz w:val="28"/>
          <w:szCs w:val="28"/>
        </w:rPr>
      </w:pPr>
    </w:p>
    <w:p w:rsidR="007F4D15" w:rsidRPr="00900D58" w:rsidRDefault="007F4D15" w:rsidP="007F4D15">
      <w:pPr>
        <w:pStyle w:val="3"/>
        <w:shd w:val="clear" w:color="auto" w:fill="auto"/>
        <w:tabs>
          <w:tab w:val="left" w:pos="1518"/>
        </w:tabs>
        <w:spacing w:line="240" w:lineRule="auto"/>
        <w:ind w:left="851"/>
        <w:rPr>
          <w:sz w:val="28"/>
          <w:szCs w:val="28"/>
        </w:rPr>
      </w:pPr>
    </w:p>
    <w:p w:rsidR="007F4D15" w:rsidRDefault="007F4D15" w:rsidP="007F4D15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283"/>
        </w:tabs>
        <w:spacing w:line="240" w:lineRule="auto"/>
        <w:ind w:firstLine="851"/>
        <w:outlineLvl w:val="9"/>
        <w:rPr>
          <w:b w:val="0"/>
          <w:sz w:val="28"/>
          <w:szCs w:val="28"/>
        </w:rPr>
      </w:pPr>
      <w:bookmarkStart w:id="1" w:name="bookmark2"/>
      <w:r w:rsidRPr="00900D58">
        <w:rPr>
          <w:b w:val="0"/>
          <w:sz w:val="28"/>
          <w:szCs w:val="28"/>
        </w:rPr>
        <w:t>Прием обращения</w:t>
      </w:r>
      <w:bookmarkEnd w:id="1"/>
    </w:p>
    <w:p w:rsidR="007F4D15" w:rsidRPr="00900D58" w:rsidRDefault="007F4D15" w:rsidP="007F4D15">
      <w:pPr>
        <w:pStyle w:val="31"/>
        <w:keepNext/>
        <w:keepLines/>
        <w:shd w:val="clear" w:color="auto" w:fill="auto"/>
        <w:tabs>
          <w:tab w:val="left" w:pos="283"/>
        </w:tabs>
        <w:spacing w:line="240" w:lineRule="auto"/>
        <w:ind w:left="851"/>
        <w:jc w:val="both"/>
        <w:outlineLvl w:val="9"/>
        <w:rPr>
          <w:b w:val="0"/>
          <w:sz w:val="28"/>
          <w:szCs w:val="28"/>
        </w:rPr>
      </w:pP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7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При поступлении обращения в финансовое управление председатель комиссии либо заместитель председателя комиссии поручает одному из членов комиссии провести проверку обращения на предмет соблюдения требований пунктов 2.2, 2.3 настоящего Порядка.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7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lastRenderedPageBreak/>
        <w:t>Установив соответствие обращения пунктам 2.2, 2.3 настоящего Порядка, председательствующий информирует членов комиссии, через секретаря комиссии, о месте и времени рассмотрения обращения.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88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В случае непредставления документов или информации, указанных в пунктах 2.2, 2.3 настоящего Порядка, председательствующий дополнительно</w:t>
      </w:r>
    </w:p>
    <w:p w:rsidR="007F4D15" w:rsidRPr="00900D58" w:rsidRDefault="007F4D15" w:rsidP="007F4D15">
      <w:pPr>
        <w:tabs>
          <w:tab w:val="left" w:pos="4232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00D58">
        <w:rPr>
          <w:rFonts w:ascii="Times New Roman" w:hAnsi="Times New Roman" w:cs="Times New Roman"/>
          <w:sz w:val="28"/>
          <w:szCs w:val="28"/>
        </w:rPr>
        <w:t xml:space="preserve">запрашивает у заявителя информацию (документы), предусмотренные данными пунктами, которые должны быть представлены в срок, не превышающий 3 рабочих дней </w:t>
      </w:r>
      <w:proofErr w:type="gramStart"/>
      <w:r w:rsidRPr="00900D58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900D58">
        <w:rPr>
          <w:rFonts w:ascii="Times New Roman" w:hAnsi="Times New Roman" w:cs="Times New Roman"/>
          <w:sz w:val="28"/>
          <w:szCs w:val="28"/>
        </w:rPr>
        <w:t xml:space="preserve"> запроса заявителем. Указанный запрос оформляется в виде письма и направляется заявителю в срок, не превышающий 5 рабочих дней с момента поступления обращения. При этом рассмотрение обращения приостанавливается до предоставления информации (документов). В случае непредставления информации в указанный срок комиссия не рассматривает принятое обращение и возвращает его заявителю.</w:t>
      </w:r>
    </w:p>
    <w:p w:rsidR="007F4D15" w:rsidRDefault="007F4D15" w:rsidP="007F4D15">
      <w:pPr>
        <w:pStyle w:val="3"/>
        <w:numPr>
          <w:ilvl w:val="1"/>
          <w:numId w:val="2"/>
        </w:numPr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Если в установленный запросом срок заявителем будет представлена запрашиваемая информация (документы), председательствующий информирует членов комиссии, через секретаря комиссии, о месте и времени рассмотрения обращения.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left="851"/>
        <w:rPr>
          <w:sz w:val="28"/>
          <w:szCs w:val="28"/>
        </w:rPr>
      </w:pPr>
    </w:p>
    <w:p w:rsidR="007F4D15" w:rsidRDefault="007F4D15" w:rsidP="007F4D15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1158"/>
        </w:tabs>
        <w:spacing w:line="240" w:lineRule="auto"/>
        <w:ind w:firstLine="851"/>
        <w:jc w:val="both"/>
        <w:outlineLvl w:val="9"/>
        <w:rPr>
          <w:b w:val="0"/>
          <w:sz w:val="28"/>
          <w:szCs w:val="28"/>
        </w:rPr>
      </w:pPr>
      <w:bookmarkStart w:id="2" w:name="bookmark3"/>
      <w:r w:rsidRPr="00900D58">
        <w:rPr>
          <w:b w:val="0"/>
          <w:sz w:val="28"/>
          <w:szCs w:val="28"/>
        </w:rPr>
        <w:t>Рассмотрение обращения, подготовка протокола комиссии</w:t>
      </w:r>
      <w:bookmarkEnd w:id="2"/>
    </w:p>
    <w:p w:rsidR="007F4D15" w:rsidRPr="00900D58" w:rsidRDefault="007F4D15" w:rsidP="007F4D15">
      <w:pPr>
        <w:pStyle w:val="31"/>
        <w:keepNext/>
        <w:keepLines/>
        <w:shd w:val="clear" w:color="auto" w:fill="auto"/>
        <w:tabs>
          <w:tab w:val="left" w:pos="1158"/>
        </w:tabs>
        <w:spacing w:line="240" w:lineRule="auto"/>
        <w:ind w:left="851"/>
        <w:jc w:val="both"/>
        <w:outlineLvl w:val="9"/>
        <w:rPr>
          <w:b w:val="0"/>
          <w:sz w:val="28"/>
          <w:szCs w:val="28"/>
        </w:rPr>
      </w:pP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6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Заседание комиссии проводится председательствующим в назначенном месте, в установленное время без участия заявителя или иных заинтересованных лиц.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5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Председательствующий объявляет содержание обращения и предлагает членам комиссии ознакомиться с поступившими материалами.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5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По итогам исследования представленных материалов члены комиссии выражают свое мнение о согласовании или об отказе в согласовании возможности заключения контракта с единственным поставщиком (подрядчиком, исполнителем).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70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В ходе рассмотрения обращения комиссия вправе:</w:t>
      </w:r>
    </w:p>
    <w:p w:rsidR="007F4D15" w:rsidRPr="00900D58" w:rsidRDefault="007F4D15" w:rsidP="00F97809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рассматривать дополнительные документы и информацию,</w:t>
      </w:r>
      <w:r w:rsidR="00F97809">
        <w:rPr>
          <w:sz w:val="28"/>
          <w:szCs w:val="28"/>
        </w:rPr>
        <w:t xml:space="preserve"> </w:t>
      </w:r>
      <w:r w:rsidRPr="00900D58">
        <w:rPr>
          <w:sz w:val="28"/>
          <w:szCs w:val="28"/>
        </w:rPr>
        <w:t>необходимые для объективного и всестороннего рассмотрения обращения;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приглашать лиц, чьи интересы могут быть затронуты решением комиссии;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привлекать к рассмотрению обращений независимых экспертов.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6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По итогам рассмотрений обращений комиссией принимается решение о согласовании или об отказе в согласовании заключения (заключения) контракта с единственным поставщиком (подрядчиком, исполнителем) в целях обеспечения нужд муниципального образования </w:t>
      </w:r>
      <w:proofErr w:type="spellStart"/>
      <w:r w:rsidRPr="00900D58">
        <w:rPr>
          <w:sz w:val="28"/>
          <w:szCs w:val="28"/>
        </w:rPr>
        <w:t>Щербиновский</w:t>
      </w:r>
      <w:proofErr w:type="spellEnd"/>
      <w:r w:rsidRPr="00900D58">
        <w:rPr>
          <w:sz w:val="28"/>
          <w:szCs w:val="28"/>
        </w:rPr>
        <w:t xml:space="preserve"> район.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Решение об отказе в согласовании заключения (заключения) контракта с единственным поставщиком (подрядчиком, исполнителем) принимается комиссией в случае:</w:t>
      </w:r>
    </w:p>
    <w:p w:rsidR="007F4D15" w:rsidRPr="00900D58" w:rsidRDefault="007F4D15" w:rsidP="007F4D15">
      <w:pPr>
        <w:pStyle w:val="3"/>
        <w:numPr>
          <w:ilvl w:val="0"/>
          <w:numId w:val="4"/>
        </w:numPr>
        <w:shd w:val="clear" w:color="auto" w:fill="auto"/>
        <w:tabs>
          <w:tab w:val="left" w:pos="1287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если в представленном обращении или прилагаемых документах выявлены нарушения законодательства Российской Федерации о контрактной </w:t>
      </w:r>
      <w:r w:rsidRPr="00900D58">
        <w:rPr>
          <w:sz w:val="28"/>
          <w:szCs w:val="28"/>
        </w:rPr>
        <w:lastRenderedPageBreak/>
        <w:t>системе в сфере закупок, в том числе: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неправильный выбор способа определения поставщика (подрядчика, исполнителя);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установление в документации о закупках требований к участникам закупки, которые не предусмотрены законодательством Российской Федерации о контрактной системе в сфере закупок;</w:t>
      </w: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установление в документации о закупках требований к поставке товаров, выполнению работ, оказанию услуг, если такие требования влекут за собой ограничение количества участников закупки.</w:t>
      </w:r>
    </w:p>
    <w:p w:rsidR="007F4D15" w:rsidRPr="00900D58" w:rsidRDefault="007F4D15" w:rsidP="007F4D15">
      <w:pPr>
        <w:pStyle w:val="3"/>
        <w:numPr>
          <w:ilvl w:val="0"/>
          <w:numId w:val="4"/>
        </w:numPr>
        <w:shd w:val="clear" w:color="auto" w:fill="auto"/>
        <w:tabs>
          <w:tab w:val="left" w:pos="1282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выявления факта необоснованного ограничения заявителем круга участников проведенных закупок.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5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Решение комиссии и основания к его принятию отражаются в протоколе заседания комиссии (приложение № 3 к настоящему Порядку).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69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Обращение подлежит рассмотрению в срок, не превышающий десяти рабочих дней со дня его поступления в финансовое управление. В указанный срок не засчитывается время, затраченное на получение информации по направленному в соответствии с пунктом 3.3 настоящего Порядка запросу.</w:t>
      </w:r>
    </w:p>
    <w:p w:rsidR="007F4D15" w:rsidRPr="00900D58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5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Решение комиссии оформляется протоколом, который направляется заказчику в срок, не превышающий десяти рабочих дней со дня поступления обращения.</w:t>
      </w:r>
    </w:p>
    <w:p w:rsidR="007F4D15" w:rsidRDefault="007F4D15" w:rsidP="007F4D15">
      <w:pPr>
        <w:pStyle w:val="3"/>
        <w:numPr>
          <w:ilvl w:val="1"/>
          <w:numId w:val="2"/>
        </w:numPr>
        <w:shd w:val="clear" w:color="auto" w:fill="auto"/>
        <w:tabs>
          <w:tab w:val="left" w:pos="1364"/>
        </w:tabs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Решение комиссии подписывается председательствующим и секретарем комиссии. В отсутствии секретаря комиссии его обязанности исполняет любой член комиссии, назначенный председательствующим.</w:t>
      </w:r>
      <w:bookmarkStart w:id="3" w:name="bookmark4"/>
    </w:p>
    <w:p w:rsidR="007F4D15" w:rsidRDefault="007F4D15" w:rsidP="007F4D15">
      <w:pPr>
        <w:pStyle w:val="3"/>
        <w:shd w:val="clear" w:color="auto" w:fill="auto"/>
        <w:tabs>
          <w:tab w:val="left" w:pos="1364"/>
        </w:tabs>
        <w:spacing w:line="240" w:lineRule="auto"/>
        <w:rPr>
          <w:sz w:val="28"/>
          <w:szCs w:val="28"/>
        </w:rPr>
      </w:pPr>
    </w:p>
    <w:p w:rsidR="007F4D15" w:rsidRDefault="007F4D15" w:rsidP="007F4D15">
      <w:pPr>
        <w:pStyle w:val="3"/>
        <w:numPr>
          <w:ilvl w:val="0"/>
          <w:numId w:val="2"/>
        </w:numPr>
        <w:shd w:val="clear" w:color="auto" w:fill="auto"/>
        <w:tabs>
          <w:tab w:val="left" w:pos="1364"/>
        </w:tabs>
        <w:spacing w:line="240" w:lineRule="auto"/>
        <w:jc w:val="center"/>
        <w:rPr>
          <w:sz w:val="28"/>
          <w:szCs w:val="28"/>
        </w:rPr>
      </w:pPr>
      <w:r w:rsidRPr="00900D58">
        <w:rPr>
          <w:sz w:val="28"/>
          <w:szCs w:val="28"/>
        </w:rPr>
        <w:t>Порядок обжалования решений, принятых в ходе осуществления муниципальной функции</w:t>
      </w:r>
      <w:bookmarkEnd w:id="3"/>
    </w:p>
    <w:p w:rsidR="007F4D15" w:rsidRPr="00900D58" w:rsidRDefault="007F4D15" w:rsidP="007F4D15">
      <w:pPr>
        <w:pStyle w:val="3"/>
        <w:shd w:val="clear" w:color="auto" w:fill="auto"/>
        <w:tabs>
          <w:tab w:val="left" w:pos="1364"/>
        </w:tabs>
        <w:spacing w:line="240" w:lineRule="auto"/>
        <w:rPr>
          <w:sz w:val="28"/>
          <w:szCs w:val="28"/>
        </w:rPr>
      </w:pPr>
    </w:p>
    <w:p w:rsidR="007F4D15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>Решения, принятые в ходе осуществления муниципальной функции, могут быть обжалованы в суд или в высший исполнительный орган государственной власти Краснодарского края.</w:t>
      </w:r>
    </w:p>
    <w:p w:rsidR="007F4D15" w:rsidRPr="00547FDB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</w:p>
    <w:p w:rsidR="007F4D15" w:rsidRDefault="007F4D15" w:rsidP="007F4D15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2074"/>
        </w:tabs>
        <w:spacing w:line="240" w:lineRule="auto"/>
        <w:ind w:firstLine="851"/>
        <w:jc w:val="both"/>
        <w:outlineLvl w:val="9"/>
        <w:rPr>
          <w:b w:val="0"/>
          <w:sz w:val="28"/>
          <w:szCs w:val="28"/>
        </w:rPr>
      </w:pPr>
      <w:bookmarkStart w:id="4" w:name="bookmark5"/>
      <w:proofErr w:type="gramStart"/>
      <w:r w:rsidRPr="00900D58">
        <w:rPr>
          <w:b w:val="0"/>
          <w:sz w:val="28"/>
          <w:szCs w:val="28"/>
        </w:rPr>
        <w:t>Контроль за</w:t>
      </w:r>
      <w:proofErr w:type="gramEnd"/>
      <w:r w:rsidRPr="00900D58">
        <w:rPr>
          <w:b w:val="0"/>
          <w:sz w:val="28"/>
          <w:szCs w:val="28"/>
        </w:rPr>
        <w:t xml:space="preserve"> исполнением муниципальной функции</w:t>
      </w:r>
      <w:bookmarkEnd w:id="4"/>
    </w:p>
    <w:p w:rsidR="007F4D15" w:rsidRPr="00900D58" w:rsidRDefault="007F4D15" w:rsidP="007F4D15">
      <w:pPr>
        <w:pStyle w:val="31"/>
        <w:shd w:val="clear" w:color="auto" w:fill="auto"/>
        <w:tabs>
          <w:tab w:val="left" w:pos="2074"/>
        </w:tabs>
        <w:spacing w:line="240" w:lineRule="auto"/>
        <w:ind w:left="851"/>
        <w:jc w:val="both"/>
        <w:outlineLvl w:val="9"/>
        <w:rPr>
          <w:b w:val="0"/>
          <w:sz w:val="28"/>
          <w:szCs w:val="28"/>
        </w:rPr>
      </w:pPr>
    </w:p>
    <w:p w:rsidR="007F4D15" w:rsidRPr="00900D58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900D58">
        <w:rPr>
          <w:sz w:val="28"/>
          <w:szCs w:val="28"/>
        </w:rPr>
        <w:t xml:space="preserve">Текущий </w:t>
      </w:r>
      <w:proofErr w:type="gramStart"/>
      <w:r w:rsidRPr="00900D58">
        <w:rPr>
          <w:sz w:val="28"/>
          <w:szCs w:val="28"/>
        </w:rPr>
        <w:t>контроль за</w:t>
      </w:r>
      <w:proofErr w:type="gramEnd"/>
      <w:r w:rsidRPr="00900D58">
        <w:rPr>
          <w:sz w:val="28"/>
          <w:szCs w:val="28"/>
        </w:rPr>
        <w:t xml:space="preserve"> соблюдением муниципальной функции осуществляет председательствующий.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7809" w:rsidRDefault="00F97809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7809" w:rsidRDefault="00F97809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7809" w:rsidRDefault="00F97809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7809" w:rsidRDefault="00F97809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7809" w:rsidRDefault="00F97809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97809" w:rsidRDefault="00F97809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D15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согласования </w:t>
      </w:r>
    </w:p>
    <w:p w:rsidR="007F4D15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заключения контракта</w:t>
      </w: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</w:t>
      </w:r>
    </w:p>
    <w:p w:rsidR="007F4D15" w:rsidRPr="00547FDB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F4D15" w:rsidRPr="00547FDB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4D15" w:rsidRPr="00547FDB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10"/>
      </w:tblGrid>
      <w:tr w:rsidR="007F4D15" w:rsidTr="00E80EF8">
        <w:tc>
          <w:tcPr>
            <w:tcW w:w="4644" w:type="dxa"/>
          </w:tcPr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F4D15" w:rsidRPr="00685927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Заместителю</w:t>
            </w:r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</w:t>
            </w:r>
          </w:p>
          <w:p w:rsidR="007F4D15" w:rsidRPr="00685927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F4D15" w:rsidRPr="00685927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  <w:p w:rsidR="007F4D15" w:rsidRPr="00685927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 администрации</w:t>
            </w:r>
          </w:p>
          <w:p w:rsidR="007F4D15" w:rsidRPr="00685927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Щербиновский</w:t>
            </w:r>
            <w:proofErr w:type="spellEnd"/>
            <w:r w:rsidRPr="006859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</w:p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Оголь</w:t>
            </w:r>
            <w:proofErr w:type="spellEnd"/>
          </w:p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4D15" w:rsidTr="00E80EF8">
        <w:tc>
          <w:tcPr>
            <w:tcW w:w="4644" w:type="dxa"/>
          </w:tcPr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4D15" w:rsidRDefault="007F4D15" w:rsidP="00E80EF8">
            <w:pPr>
              <w:tabs>
                <w:tab w:val="center" w:pos="481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7F4D15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F4D15" w:rsidRDefault="007F4D15" w:rsidP="00E80EF8">
            <w:pPr>
              <w:rPr>
                <w:lang w:eastAsia="ru-RU"/>
              </w:rPr>
            </w:pPr>
            <w:r>
              <w:rPr>
                <w:lang w:eastAsia="ru-RU"/>
              </w:rPr>
              <w:t>_____________________________________</w:t>
            </w:r>
          </w:p>
          <w:p w:rsidR="007F4D15" w:rsidRPr="00685927" w:rsidRDefault="007F4D15" w:rsidP="00E80EF8">
            <w:pPr>
              <w:tabs>
                <w:tab w:val="left" w:pos="667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9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(указывается наименование заказчика)</w:t>
            </w:r>
          </w:p>
        </w:tc>
      </w:tr>
    </w:tbl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согласовании возможности заключения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контракта с единственным поставщиком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(подрядчиком, исполнителем)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Наталья Андреевна!</w:t>
      </w:r>
    </w:p>
    <w:p w:rsidR="007F4D15" w:rsidRDefault="007F4D15" w:rsidP="007F4D15">
      <w:pPr>
        <w:pBdr>
          <w:bottom w:val="single" w:sz="12" w:space="1" w:color="auto"/>
        </w:pBd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7E02">
        <w:rPr>
          <w:rFonts w:ascii="Times New Roman" w:hAnsi="Times New Roman" w:cs="Times New Roman"/>
          <w:sz w:val="24"/>
          <w:szCs w:val="24"/>
        </w:rPr>
        <w:t>(наименование заказчика)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направляет в Ваш адрес документацию для согласования возможности заключения контракта</w:t>
      </w:r>
    </w:p>
    <w:p w:rsidR="007F4D15" w:rsidRDefault="007F4D15" w:rsidP="007F4D15">
      <w:pPr>
        <w:pBdr>
          <w:top w:val="single" w:sz="12" w:space="1" w:color="auto"/>
          <w:bottom w:val="single" w:sz="12" w:space="1" w:color="auto"/>
        </w:pBd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E7FB9">
        <w:rPr>
          <w:rFonts w:ascii="Times New Roman" w:hAnsi="Times New Roman" w:cs="Times New Roman"/>
          <w:sz w:val="24"/>
          <w:szCs w:val="24"/>
        </w:rPr>
        <w:t>(приводится перечень предлагаемых к закупке товаров, выполняемых работ,</w:t>
      </w:r>
      <w:proofErr w:type="gramEnd"/>
    </w:p>
    <w:p w:rsidR="007F4D15" w:rsidRDefault="007F4D15" w:rsidP="007F4D15">
      <w:pPr>
        <w:pBdr>
          <w:top w:val="single" w:sz="12" w:space="1" w:color="auto"/>
          <w:bottom w:val="single" w:sz="12" w:space="1" w:color="auto"/>
        </w:pBd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оказываемых услуг (или наименование объекта)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_____________________________ с единственным поставщиком </w:t>
      </w:r>
    </w:p>
    <w:p w:rsidR="007F4D15" w:rsidRPr="008E7FB9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FB9">
        <w:rPr>
          <w:rFonts w:ascii="Times New Roman" w:hAnsi="Times New Roman" w:cs="Times New Roman"/>
          <w:sz w:val="24"/>
          <w:szCs w:val="24"/>
        </w:rPr>
        <w:t xml:space="preserve">  (указать источник финансирования)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(подрядчиком, исполнителем) 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F4633">
        <w:rPr>
          <w:rFonts w:ascii="Times New Roman" w:hAnsi="Times New Roman" w:cs="Times New Roman"/>
          <w:sz w:val="24"/>
          <w:szCs w:val="24"/>
        </w:rPr>
        <w:t>(наименование организации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(подрядчика, исполнителя</w:t>
      </w:r>
      <w:r w:rsidRPr="00AF463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осуществления закупки товаров, работ, услуг было организовано определение поставщика (подрядчика, исполнителя) путем проведения конкурса (электронного аукциона, запроса котировок, запроса предложений) 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«___________________________________________________________________</w:t>
      </w:r>
    </w:p>
    <w:p w:rsidR="007F4D15" w:rsidRPr="000949D9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949D9">
        <w:rPr>
          <w:rFonts w:ascii="Times New Roman" w:hAnsi="Times New Roman" w:cs="Times New Roman"/>
          <w:sz w:val="24"/>
          <w:szCs w:val="24"/>
        </w:rPr>
        <w:t>(приводится перечень предполагаемых к закупке товаров, выполняемых работ,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___________________________________________________________________»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49D9">
        <w:rPr>
          <w:rFonts w:ascii="Times New Roman" w:hAnsi="Times New Roman" w:cs="Times New Roman"/>
          <w:sz w:val="24"/>
          <w:szCs w:val="24"/>
        </w:rPr>
        <w:t>оказываемых услуг (или наименование объекта)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949D9">
        <w:rPr>
          <w:rFonts w:ascii="Times New Roman" w:hAnsi="Times New Roman" w:cs="Times New Roman"/>
          <w:sz w:val="28"/>
          <w:szCs w:val="28"/>
        </w:rPr>
        <w:lastRenderedPageBreak/>
        <w:t>Извещение о проведении конкурса (электронного аукциона, запроса ко</w:t>
      </w:r>
      <w:r>
        <w:rPr>
          <w:rFonts w:ascii="Times New Roman" w:hAnsi="Times New Roman" w:cs="Times New Roman"/>
          <w:sz w:val="28"/>
          <w:szCs w:val="28"/>
        </w:rPr>
        <w:t>тировок,</w:t>
      </w:r>
      <w:r w:rsidRPr="000949D9">
        <w:rPr>
          <w:rFonts w:ascii="Times New Roman" w:hAnsi="Times New Roman" w:cs="Times New Roman"/>
          <w:sz w:val="28"/>
          <w:szCs w:val="28"/>
        </w:rPr>
        <w:t xml:space="preserve"> запроса предложений)</w:t>
      </w:r>
      <w:r>
        <w:rPr>
          <w:rFonts w:ascii="Times New Roman" w:hAnsi="Times New Roman" w:cs="Times New Roman"/>
          <w:sz w:val="28"/>
          <w:szCs w:val="28"/>
        </w:rPr>
        <w:t xml:space="preserve"> № __________ было размещено в единой информационной системе  ________________________________________ года.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года 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5DA">
        <w:rPr>
          <w:rFonts w:ascii="Times New Roman" w:hAnsi="Times New Roman" w:cs="Times New Roman"/>
          <w:sz w:val="24"/>
          <w:szCs w:val="24"/>
        </w:rPr>
        <w:t xml:space="preserve">(наименование органа </w:t>
      </w:r>
      <w:r>
        <w:rPr>
          <w:rFonts w:ascii="Times New Roman" w:hAnsi="Times New Roman" w:cs="Times New Roman"/>
          <w:sz w:val="24"/>
          <w:szCs w:val="24"/>
        </w:rPr>
        <w:t>заказчика)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приня</w:t>
      </w:r>
      <w:proofErr w:type="gramStart"/>
      <w:r>
        <w:rPr>
          <w:rFonts w:ascii="Times New Roman" w:hAnsi="Times New Roman" w:cs="Times New Roman"/>
          <w:sz w:val="28"/>
          <w:szCs w:val="28"/>
        </w:rPr>
        <w:t>л(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о) решение о внесении изменений в документацию (извещение) конкурса (электронного аукциона, запроса котировок) на предмет _____________________________________________________________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 внесении изменений в документацию (извещение) конкурса (электронного аукциона, запроса котировок) было размещено в единой информационной системе ______________________________________ года.</w:t>
      </w:r>
    </w:p>
    <w:p w:rsidR="007F4D15" w:rsidRPr="00AF6663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279D">
        <w:rPr>
          <w:rFonts w:ascii="Times New Roman" w:hAnsi="Times New Roman" w:cs="Times New Roman"/>
          <w:sz w:val="24"/>
          <w:szCs w:val="24"/>
        </w:rPr>
        <w:t xml:space="preserve"> (наименование сайта и дата размещения)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конкурс (электронный аукцион, запрос котировок, запрос предложений) извещение _________ признан не состоявшимся по причине ________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№ __________ от «__» __________________ года).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 соответствует требованиям </w:t>
      </w:r>
    </w:p>
    <w:p w:rsidR="007F4D15" w:rsidRPr="00B92E8C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E8C">
        <w:rPr>
          <w:rFonts w:ascii="Times New Roman" w:hAnsi="Times New Roman" w:cs="Times New Roman"/>
          <w:sz w:val="24"/>
          <w:szCs w:val="24"/>
        </w:rPr>
        <w:t>(организация поставщика (подрядчика, исполнителя)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Федерального закона от 5 апреля 2013 года № 44-ФЗ и гото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оказывать услуги по 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E8C">
        <w:rPr>
          <w:rFonts w:ascii="Times New Roman" w:hAnsi="Times New Roman" w:cs="Times New Roman"/>
          <w:sz w:val="24"/>
          <w:szCs w:val="24"/>
        </w:rPr>
        <w:t xml:space="preserve">(приводится перечень предполагаемых к закупке товаров, выполняемых </w:t>
      </w:r>
      <w:r>
        <w:rPr>
          <w:rFonts w:ascii="Times New Roman" w:hAnsi="Times New Roman" w:cs="Times New Roman"/>
          <w:sz w:val="24"/>
          <w:szCs w:val="24"/>
        </w:rPr>
        <w:t>работах,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8C">
        <w:rPr>
          <w:rFonts w:ascii="Times New Roman" w:hAnsi="Times New Roman" w:cs="Times New Roman"/>
          <w:sz w:val="24"/>
          <w:szCs w:val="24"/>
        </w:rPr>
        <w:t>оказываемых услуг (или наимено</w:t>
      </w:r>
      <w:r>
        <w:rPr>
          <w:rFonts w:ascii="Times New Roman" w:hAnsi="Times New Roman" w:cs="Times New Roman"/>
          <w:sz w:val="24"/>
          <w:szCs w:val="24"/>
        </w:rPr>
        <w:t>вание объекта)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FF2">
        <w:rPr>
          <w:rFonts w:ascii="Times New Roman" w:hAnsi="Times New Roman" w:cs="Times New Roman"/>
          <w:sz w:val="28"/>
          <w:szCs w:val="28"/>
        </w:rPr>
        <w:t>в соответствии с условиями документации (извещения) кон</w:t>
      </w:r>
      <w:r>
        <w:rPr>
          <w:rFonts w:ascii="Times New Roman" w:hAnsi="Times New Roman" w:cs="Times New Roman"/>
          <w:sz w:val="28"/>
          <w:szCs w:val="28"/>
        </w:rPr>
        <w:t>курса (электронного аукциона, запроса котировок, запроса предложений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>0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 цене, не превышающей начальную (максимальную) цену контракта (обоснование соответствия единственного поставщика (подрядчика, исполнителя) 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(организация поставщика  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 </w:t>
      </w:r>
      <w:r>
        <w:rPr>
          <w:rFonts w:ascii="Times New Roman" w:hAnsi="Times New Roman" w:cs="Times New Roman"/>
          <w:sz w:val="28"/>
          <w:szCs w:val="28"/>
        </w:rPr>
        <w:t>от __________________ года прилагается).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(исполнителя, </w:t>
      </w:r>
      <w:r w:rsidRPr="0057035B">
        <w:rPr>
          <w:rFonts w:ascii="Times New Roman" w:hAnsi="Times New Roman" w:cs="Times New Roman"/>
          <w:sz w:val="24"/>
          <w:szCs w:val="24"/>
        </w:rPr>
        <w:t>подрядчика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эффективного использования бюджетных средств, прошу Вас согласовать возможность осуществления закупки ____________________________________________________________________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92E8C">
        <w:rPr>
          <w:rFonts w:ascii="Times New Roman" w:hAnsi="Times New Roman" w:cs="Times New Roman"/>
          <w:sz w:val="24"/>
          <w:szCs w:val="24"/>
        </w:rPr>
        <w:t xml:space="preserve">(приводится перечень предполагаемых к закупке товаров, выполняемых </w:t>
      </w:r>
      <w:r>
        <w:rPr>
          <w:rFonts w:ascii="Times New Roman" w:hAnsi="Times New Roman" w:cs="Times New Roman"/>
          <w:sz w:val="24"/>
          <w:szCs w:val="24"/>
        </w:rPr>
        <w:t>работах,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2E8C">
        <w:rPr>
          <w:rFonts w:ascii="Times New Roman" w:hAnsi="Times New Roman" w:cs="Times New Roman"/>
          <w:sz w:val="24"/>
          <w:szCs w:val="24"/>
        </w:rPr>
        <w:t>оказываемых услуг (или наимено</w:t>
      </w:r>
      <w:r>
        <w:rPr>
          <w:rFonts w:ascii="Times New Roman" w:hAnsi="Times New Roman" w:cs="Times New Roman"/>
          <w:sz w:val="24"/>
          <w:szCs w:val="24"/>
        </w:rPr>
        <w:t>вание объекта)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 __________________________________________________________________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(организация поставщика (подрядчика, исполнителя юр. адрес, ИНН)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суммой закупки ____________________________________________________ </w:t>
      </w:r>
    </w:p>
    <w:p w:rsidR="007F4D15" w:rsidRPr="0013324B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24B">
        <w:rPr>
          <w:rFonts w:ascii="Times New Roman" w:hAnsi="Times New Roman" w:cs="Times New Roman"/>
          <w:sz w:val="24"/>
          <w:szCs w:val="24"/>
        </w:rPr>
        <w:lastRenderedPageBreak/>
        <w:t xml:space="preserve"> (цифрами и прописью)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______________________________________________________________рублей.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pStyle w:val="3"/>
        <w:shd w:val="clear" w:color="auto" w:fill="auto"/>
        <w:spacing w:line="240" w:lineRule="auto"/>
        <w:rPr>
          <w:sz w:val="28"/>
        </w:rPr>
      </w:pPr>
      <w:r w:rsidRPr="006B6EFC">
        <w:rPr>
          <w:sz w:val="28"/>
        </w:rPr>
        <w:t>Приложение:</w:t>
      </w:r>
    </w:p>
    <w:p w:rsidR="007F4D15" w:rsidRPr="006B6EFC" w:rsidRDefault="007F4D15" w:rsidP="007F4D15">
      <w:pPr>
        <w:pStyle w:val="3"/>
        <w:shd w:val="clear" w:color="auto" w:fill="auto"/>
        <w:spacing w:line="240" w:lineRule="auto"/>
        <w:ind w:firstLine="851"/>
        <w:rPr>
          <w:sz w:val="28"/>
        </w:rPr>
      </w:pPr>
      <w:r>
        <w:rPr>
          <w:sz w:val="28"/>
        </w:rPr>
        <w:t xml:space="preserve">1. </w:t>
      </w:r>
      <w:r w:rsidRPr="006B6EFC">
        <w:rPr>
          <w:sz w:val="28"/>
        </w:rPr>
        <w:t>Копия извеще</w:t>
      </w:r>
      <w:r>
        <w:rPr>
          <w:sz w:val="28"/>
        </w:rPr>
        <w:t>ния о проведении закупки, на</w:t>
      </w:r>
      <w:r>
        <w:rPr>
          <w:sz w:val="28"/>
        </w:rPr>
        <w:tab/>
        <w:t xml:space="preserve"> ___ л.</w:t>
      </w:r>
      <w:r w:rsidRPr="006B6EFC">
        <w:rPr>
          <w:sz w:val="28"/>
        </w:rPr>
        <w:t xml:space="preserve"> в 1 экз.</w:t>
      </w:r>
    </w:p>
    <w:p w:rsidR="007F4D15" w:rsidRPr="006B6EFC" w:rsidRDefault="007F4D15" w:rsidP="007F4D15">
      <w:pPr>
        <w:pStyle w:val="3"/>
        <w:shd w:val="clear" w:color="auto" w:fill="auto"/>
        <w:tabs>
          <w:tab w:val="left" w:pos="1168"/>
        </w:tabs>
        <w:spacing w:line="240" w:lineRule="auto"/>
        <w:ind w:firstLine="851"/>
        <w:rPr>
          <w:sz w:val="28"/>
        </w:rPr>
      </w:pPr>
      <w:r>
        <w:rPr>
          <w:sz w:val="28"/>
        </w:rPr>
        <w:t xml:space="preserve">2. </w:t>
      </w:r>
      <w:r w:rsidRPr="006B6EFC">
        <w:rPr>
          <w:sz w:val="28"/>
        </w:rPr>
        <w:t>Документация о закупках, а также разъяснения и изменения к не</w:t>
      </w:r>
      <w:proofErr w:type="gramStart"/>
      <w:r w:rsidRPr="006B6EFC">
        <w:rPr>
          <w:sz w:val="28"/>
        </w:rPr>
        <w:t>й(</w:t>
      </w:r>
      <w:proofErr w:type="gramEnd"/>
      <w:r w:rsidRPr="006B6EFC">
        <w:rPr>
          <w:sz w:val="28"/>
        </w:rPr>
        <w:t>если такие разъяснения или измен</w:t>
      </w:r>
      <w:r>
        <w:rPr>
          <w:sz w:val="28"/>
        </w:rPr>
        <w:t xml:space="preserve">ения были сделаны заказчиком),на __ </w:t>
      </w:r>
      <w:proofErr w:type="spellStart"/>
      <w:r w:rsidRPr="006B6EFC">
        <w:rPr>
          <w:sz w:val="28"/>
        </w:rPr>
        <w:t>л.,в</w:t>
      </w:r>
      <w:proofErr w:type="spellEnd"/>
      <w:r w:rsidRPr="006B6EFC">
        <w:rPr>
          <w:sz w:val="28"/>
        </w:rPr>
        <w:t xml:space="preserve"> 1 экз.</w:t>
      </w:r>
    </w:p>
    <w:p w:rsidR="007F4D15" w:rsidRPr="006B6EFC" w:rsidRDefault="007F4D15" w:rsidP="007F4D15">
      <w:pPr>
        <w:pStyle w:val="3"/>
        <w:shd w:val="clear" w:color="auto" w:fill="auto"/>
        <w:tabs>
          <w:tab w:val="left" w:pos="1154"/>
          <w:tab w:val="left" w:leader="underscore" w:pos="9448"/>
        </w:tabs>
        <w:spacing w:line="240" w:lineRule="auto"/>
        <w:ind w:firstLine="851"/>
        <w:rPr>
          <w:sz w:val="28"/>
        </w:rPr>
      </w:pPr>
      <w:r>
        <w:rPr>
          <w:sz w:val="28"/>
        </w:rPr>
        <w:t xml:space="preserve">3. </w:t>
      </w:r>
      <w:r w:rsidRPr="006B6EFC">
        <w:rPr>
          <w:sz w:val="28"/>
        </w:rPr>
        <w:t>Копии протоколов, составленных в ходе проведения закупок, на</w:t>
      </w:r>
      <w:r>
        <w:rPr>
          <w:sz w:val="28"/>
        </w:rPr>
        <w:t xml:space="preserve"> __ </w:t>
      </w:r>
      <w:proofErr w:type="spellStart"/>
      <w:r w:rsidRPr="006B6EFC">
        <w:rPr>
          <w:sz w:val="28"/>
        </w:rPr>
        <w:t>л.</w:t>
      </w:r>
      <w:proofErr w:type="gramStart"/>
      <w:r w:rsidRPr="006B6EFC">
        <w:rPr>
          <w:sz w:val="28"/>
        </w:rPr>
        <w:t>,в</w:t>
      </w:r>
      <w:proofErr w:type="spellEnd"/>
      <w:proofErr w:type="gramEnd"/>
      <w:r w:rsidRPr="006B6EFC">
        <w:rPr>
          <w:sz w:val="28"/>
        </w:rPr>
        <w:t xml:space="preserve"> 1 экз.</w:t>
      </w:r>
    </w:p>
    <w:p w:rsidR="007F4D15" w:rsidRPr="0013324B" w:rsidRDefault="007F4D15" w:rsidP="007F4D15">
      <w:pPr>
        <w:pStyle w:val="3"/>
        <w:numPr>
          <w:ilvl w:val="0"/>
          <w:numId w:val="6"/>
        </w:numPr>
        <w:shd w:val="clear" w:color="auto" w:fill="auto"/>
        <w:tabs>
          <w:tab w:val="left" w:pos="0"/>
        </w:tabs>
        <w:spacing w:line="240" w:lineRule="auto"/>
        <w:ind w:left="0" w:firstLine="851"/>
        <w:rPr>
          <w:sz w:val="28"/>
        </w:rPr>
      </w:pPr>
      <w:r w:rsidRPr="006B6EFC">
        <w:rPr>
          <w:sz w:val="28"/>
        </w:rPr>
        <w:t xml:space="preserve">Копии документов, подтверждающих дату размещения в единой информационной системе в сфере закупок извещения, документации </w:t>
      </w:r>
      <w:proofErr w:type="spellStart"/>
      <w:r w:rsidRPr="006B6EFC">
        <w:rPr>
          <w:sz w:val="28"/>
        </w:rPr>
        <w:t>и</w:t>
      </w:r>
      <w:r w:rsidRPr="0013324B">
        <w:rPr>
          <w:sz w:val="28"/>
        </w:rPr>
        <w:t>протоколов</w:t>
      </w:r>
      <w:proofErr w:type="spellEnd"/>
      <w:r w:rsidRPr="0013324B">
        <w:rPr>
          <w:sz w:val="28"/>
        </w:rPr>
        <w:t>, составленных</w:t>
      </w:r>
      <w:r>
        <w:rPr>
          <w:sz w:val="28"/>
        </w:rPr>
        <w:t xml:space="preserve"> в ходе проведения закупок, на __</w:t>
      </w:r>
      <w:r w:rsidRPr="0013324B">
        <w:rPr>
          <w:sz w:val="28"/>
        </w:rPr>
        <w:t xml:space="preserve"> </w:t>
      </w:r>
      <w:proofErr w:type="spellStart"/>
      <w:r w:rsidRPr="0013324B">
        <w:rPr>
          <w:sz w:val="28"/>
        </w:rPr>
        <w:t>л.</w:t>
      </w:r>
      <w:proofErr w:type="gramStart"/>
      <w:r w:rsidRPr="0013324B">
        <w:rPr>
          <w:sz w:val="28"/>
        </w:rPr>
        <w:t>,в</w:t>
      </w:r>
      <w:proofErr w:type="spellEnd"/>
      <w:proofErr w:type="gramEnd"/>
      <w:r w:rsidRPr="0013324B">
        <w:rPr>
          <w:sz w:val="28"/>
        </w:rPr>
        <w:t xml:space="preserve"> 1 экз.</w:t>
      </w:r>
    </w:p>
    <w:p w:rsidR="007F4D15" w:rsidRDefault="007F4D15" w:rsidP="007F4D15">
      <w:pPr>
        <w:pStyle w:val="3"/>
        <w:shd w:val="clear" w:color="auto" w:fill="auto"/>
        <w:tabs>
          <w:tab w:val="left" w:pos="1167"/>
          <w:tab w:val="left" w:leader="underscore" w:pos="4191"/>
        </w:tabs>
        <w:spacing w:line="240" w:lineRule="auto"/>
        <w:ind w:firstLine="851"/>
        <w:rPr>
          <w:sz w:val="28"/>
        </w:rPr>
      </w:pPr>
      <w:r>
        <w:rPr>
          <w:sz w:val="28"/>
        </w:rPr>
        <w:t xml:space="preserve">5. </w:t>
      </w:r>
      <w:r w:rsidRPr="006B6EFC">
        <w:rPr>
          <w:sz w:val="28"/>
        </w:rPr>
        <w:t>Обоснование соответствия единственного поставщика (подрядчика, исполнителя) требованиям Федерального закона от 5 апреля 2013 года № 44-ФЗ и доку</w:t>
      </w:r>
      <w:r>
        <w:rPr>
          <w:sz w:val="28"/>
        </w:rPr>
        <w:t xml:space="preserve">ментации о закупках, на __ </w:t>
      </w:r>
      <w:r w:rsidRPr="006B6EFC">
        <w:rPr>
          <w:sz w:val="28"/>
        </w:rPr>
        <w:t>л., в 1 экз.</w:t>
      </w:r>
    </w:p>
    <w:p w:rsidR="007F4D15" w:rsidRPr="006B6EFC" w:rsidRDefault="007F4D15" w:rsidP="007F4D15">
      <w:pPr>
        <w:pStyle w:val="3"/>
        <w:shd w:val="clear" w:color="auto" w:fill="auto"/>
        <w:tabs>
          <w:tab w:val="left" w:pos="1167"/>
          <w:tab w:val="left" w:leader="underscore" w:pos="4191"/>
        </w:tabs>
        <w:spacing w:line="240" w:lineRule="auto"/>
        <w:ind w:firstLine="851"/>
        <w:rPr>
          <w:sz w:val="28"/>
        </w:rPr>
      </w:pPr>
      <w:r>
        <w:rPr>
          <w:sz w:val="28"/>
        </w:rPr>
        <w:t xml:space="preserve">6. </w:t>
      </w:r>
      <w:r w:rsidRPr="006B6EFC">
        <w:rPr>
          <w:sz w:val="28"/>
        </w:rPr>
        <w:t xml:space="preserve">Доверенность, выданная и оформленная в соответствии с гражданским законодательством, или ее заверенная копия, либо иной документ, подтверждающий полномочия лица на осуществление действий от имени заказчика, уполномоченного органа, уполномоченного учреждения (копия решения о назначении или об избрании либо </w:t>
      </w:r>
      <w:proofErr w:type="gramStart"/>
      <w:r w:rsidRPr="006B6EFC">
        <w:rPr>
          <w:sz w:val="28"/>
        </w:rPr>
        <w:t>приказ</w:t>
      </w:r>
      <w:proofErr w:type="gramEnd"/>
      <w:r w:rsidRPr="006B6EFC">
        <w:rPr>
          <w:sz w:val="28"/>
        </w:rPr>
        <w:t xml:space="preserve"> о назначении физического лица на должность, в соответствии с которым такое физическое лицо обладает правом действовать от имени заказчика, уполномоченного органа, уполномоченного учреждения без доверенно</w:t>
      </w:r>
      <w:r>
        <w:rPr>
          <w:sz w:val="28"/>
        </w:rPr>
        <w:t xml:space="preserve">сти), на __ </w:t>
      </w:r>
      <w:r w:rsidRPr="006B6EFC">
        <w:rPr>
          <w:sz w:val="28"/>
        </w:rPr>
        <w:t>л., в 1 экз.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           ____________                   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(подпись)                                  (инициалы, фамилия)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согласования </w:t>
      </w:r>
    </w:p>
    <w:p w:rsidR="007F4D15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заключения контракта</w:t>
      </w: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</w:t>
      </w:r>
    </w:p>
    <w:p w:rsidR="007F4D15" w:rsidRPr="00937583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D15" w:rsidRPr="00133A48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Pr="00133A48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3A48">
        <w:rPr>
          <w:rFonts w:ascii="Times New Roman" w:hAnsi="Times New Roman" w:cs="Times New Roman"/>
          <w:sz w:val="28"/>
          <w:szCs w:val="28"/>
        </w:rPr>
        <w:t>ОБОСНОВАНИЕ</w:t>
      </w:r>
    </w:p>
    <w:p w:rsidR="007F4D15" w:rsidRDefault="007F4D15" w:rsidP="007F4D15">
      <w:pPr>
        <w:pBdr>
          <w:bottom w:val="single" w:sz="12" w:space="1" w:color="auto"/>
        </w:pBd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33A48">
        <w:rPr>
          <w:rFonts w:ascii="Times New Roman" w:hAnsi="Times New Roman" w:cs="Times New Roman"/>
          <w:sz w:val="28"/>
          <w:szCs w:val="28"/>
        </w:rPr>
        <w:t>Соответствия единственного поставщика (подрядчика, исполнителя)</w:t>
      </w:r>
    </w:p>
    <w:p w:rsidR="007F4D15" w:rsidRDefault="007F4D15" w:rsidP="007F4D15">
      <w:pPr>
        <w:pBdr>
          <w:bottom w:val="single" w:sz="12" w:space="1" w:color="auto"/>
        </w:pBd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,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юридического лица или физического лица, в том числе индивидуального предпринимателя)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находящееся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 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____________________________________________________________________,имеющее ИНН __________________________, настоящим подтверждает свое соответствие требованиям Федерального от закона от 5 апреля 2013 года </w:t>
      </w:r>
      <w:r w:rsidRPr="00DC474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 44-ФЗ</w:t>
      </w:r>
      <w:proofErr w:type="gramStart"/>
      <w:r>
        <w:rPr>
          <w:rFonts w:ascii="Times New Roman" w:hAnsi="Times New Roman" w:cs="Times New Roman"/>
          <w:sz w:val="28"/>
          <w:szCs w:val="28"/>
        </w:rPr>
        <w:t>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нужд».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юридического лица или физического лица, в том числе индивидуального предпринимателя)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заключить государственный контракт на поставку товаров (выполнение работ, оказание услуг) _____________________________________________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поставляемый товар, вид выполняемых работ, оказываемых услуг, номер лота)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и условиями документации (извещения) конкурса (электронного аукциона, запроса котировок, запроса предложений), по цене 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 рублей,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превышающей начальную (максимальную) цену контракта, указанную в извещении закупки.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(индивидуальный предприниматель)         ____________            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МП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              Ф.И.О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1E">
        <w:rPr>
          <w:rFonts w:ascii="Times New Roman" w:hAnsi="Times New Roman" w:cs="Times New Roman"/>
          <w:sz w:val="28"/>
          <w:szCs w:val="28"/>
        </w:rPr>
        <w:t>Дата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заказчика    ____________            ______________                     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МП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(подпись)                                             Ф.И.О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7A1E">
        <w:rPr>
          <w:rFonts w:ascii="Times New Roman" w:hAnsi="Times New Roman" w:cs="Times New Roman"/>
          <w:sz w:val="28"/>
          <w:szCs w:val="28"/>
        </w:rPr>
        <w:lastRenderedPageBreak/>
        <w:t>Дата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Порядку согласования </w:t>
      </w:r>
    </w:p>
    <w:p w:rsidR="007F4D15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возможности заключения контракта</w:t>
      </w:r>
    </w:p>
    <w:p w:rsidR="007F4D15" w:rsidRPr="00900D58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единственным поставщиком</w:t>
      </w:r>
    </w:p>
    <w:p w:rsidR="007F4D15" w:rsidRPr="002E3754" w:rsidRDefault="007F4D15" w:rsidP="007F4D1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2014</w:t>
      </w:r>
      <w:r w:rsidRPr="00900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по согласованию возможности заключения контракта с единственным поставщиком (подрядчиком, исполнителем)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 20__ г.                                                            ст. Старощербиновская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Председательствующий: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Секретарь: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1EA6">
        <w:rPr>
          <w:rFonts w:ascii="Times New Roman" w:hAnsi="Times New Roman" w:cs="Times New Roman"/>
          <w:sz w:val="28"/>
          <w:szCs w:val="28"/>
        </w:rPr>
        <w:t xml:space="preserve">Рассмотрение обращения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(наименование заказчика)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согласовании возможности заключения муниципального контракта на поставки товаров (выполнение работ, оказание услуг)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 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0C72">
        <w:rPr>
          <w:rFonts w:ascii="Times New Roman" w:hAnsi="Times New Roman" w:cs="Times New Roman"/>
          <w:sz w:val="24"/>
          <w:szCs w:val="24"/>
        </w:rPr>
        <w:t>(предмет закупки)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___________________________, </w:t>
      </w:r>
      <w:r w:rsidRPr="00810C72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10C7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0C72">
        <w:rPr>
          <w:rFonts w:ascii="Times New Roman" w:hAnsi="Times New Roman" w:cs="Times New Roman"/>
          <w:sz w:val="28"/>
          <w:szCs w:val="28"/>
        </w:rPr>
        <w:t xml:space="preserve"> единственным</w:t>
      </w:r>
      <w:r>
        <w:rPr>
          <w:rFonts w:ascii="Times New Roman" w:hAnsi="Times New Roman" w:cs="Times New Roman"/>
          <w:sz w:val="28"/>
          <w:szCs w:val="28"/>
        </w:rPr>
        <w:t xml:space="preserve"> поставщиком (подрядчиком, исполнителем)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78EA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 комиссии ______________________, о ходе изучения прилагаемых к обращению материалов, по которым установлено: 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(указать основания к принимаемому решению)</w:t>
      </w:r>
    </w:p>
    <w:p w:rsidR="007F4D15" w:rsidRDefault="007F4D15" w:rsidP="007F4D15">
      <w:pPr>
        <w:tabs>
          <w:tab w:val="center" w:pos="481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0683F">
        <w:rPr>
          <w:rFonts w:ascii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E0683F">
        <w:rPr>
          <w:rFonts w:ascii="Times New Roman" w:hAnsi="Times New Roman" w:cs="Times New Roman"/>
          <w:sz w:val="28"/>
          <w:szCs w:val="28"/>
        </w:rPr>
        <w:t>вышеизложенное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>, и в соответствии с пунктом ___ части 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___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РЕШИЛИ: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(отражается сущность принимаемого решения)</w:t>
      </w: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44B">
        <w:rPr>
          <w:rFonts w:ascii="Times New Roman" w:hAnsi="Times New Roman" w:cs="Times New Roman"/>
          <w:sz w:val="28"/>
          <w:szCs w:val="28"/>
        </w:rPr>
        <w:t>Председательствующий</w:t>
      </w:r>
      <w:r>
        <w:rPr>
          <w:rFonts w:ascii="Times New Roman" w:hAnsi="Times New Roman" w:cs="Times New Roman"/>
          <w:sz w:val="28"/>
          <w:szCs w:val="28"/>
        </w:rPr>
        <w:t xml:space="preserve">         ______________                 _____________________</w:t>
      </w:r>
    </w:p>
    <w:p w:rsidR="007F4D15" w:rsidRDefault="007F4D15" w:rsidP="007F4D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       (инициалы и фамилия)</w:t>
      </w:r>
    </w:p>
    <w:p w:rsidR="007F4D15" w:rsidRDefault="007F4D15" w:rsidP="007F4D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D15" w:rsidRDefault="007F4D15" w:rsidP="007F4D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Секретарь                                 ______________                 _____________________</w:t>
      </w:r>
    </w:p>
    <w:p w:rsidR="007F4D15" w:rsidRPr="008A544B" w:rsidRDefault="007F4D15" w:rsidP="007F4D15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(подпись)                                 (инициалы и фамилия)</w:t>
      </w:r>
    </w:p>
    <w:p w:rsidR="004247FC" w:rsidRDefault="00C04F7D"/>
    <w:sectPr w:rsidR="004247FC" w:rsidSect="00A978B6">
      <w:headerReference w:type="even" r:id="rId8"/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862" w:rsidRDefault="001A4B59">
      <w:pPr>
        <w:spacing w:after="0" w:line="240" w:lineRule="auto"/>
      </w:pPr>
      <w:r>
        <w:separator/>
      </w:r>
    </w:p>
  </w:endnote>
  <w:endnote w:type="continuationSeparator" w:id="0">
    <w:p w:rsidR="008B2862" w:rsidRDefault="001A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862" w:rsidRDefault="001A4B59">
      <w:pPr>
        <w:spacing w:after="0" w:line="240" w:lineRule="auto"/>
      </w:pPr>
      <w:r>
        <w:separator/>
      </w:r>
    </w:p>
  </w:footnote>
  <w:footnote w:type="continuationSeparator" w:id="0">
    <w:p w:rsidR="008B2862" w:rsidRDefault="001A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A1" w:rsidRDefault="007F4D1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FE06CAE" wp14:editId="7FB60442">
              <wp:simplePos x="0" y="0"/>
              <wp:positionH relativeFrom="page">
                <wp:posOffset>3741420</wp:posOffset>
              </wp:positionH>
              <wp:positionV relativeFrom="page">
                <wp:posOffset>556260</wp:posOffset>
              </wp:positionV>
              <wp:extent cx="54610" cy="100330"/>
              <wp:effectExtent l="0" t="0" r="5715" b="17145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4A1" w:rsidRDefault="008F4E3F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HAnsi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294.6pt;margin-top:43.8pt;width:4.3pt;height:7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" filled="f" stroked="f">
              <v:textbox style="mso-fit-shape-to-text:t" inset="0,0,0,0">
                <w:txbxContent>
                  <w:p w:rsidR="00CF64A1" w:rsidRDefault="008F4E3F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HAnsi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4A1" w:rsidRDefault="007F4D15">
    <w:pPr>
      <w:rPr>
        <w:sz w:val="2"/>
        <w:szCs w:val="2"/>
      </w:rPr>
    </w:pPr>
    <w:r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04CE48E6" wp14:editId="78CF48D6">
              <wp:simplePos x="0" y="0"/>
              <wp:positionH relativeFrom="page">
                <wp:posOffset>3736975</wp:posOffset>
              </wp:positionH>
              <wp:positionV relativeFrom="page">
                <wp:posOffset>556260</wp:posOffset>
              </wp:positionV>
              <wp:extent cx="70485" cy="160655"/>
              <wp:effectExtent l="0" t="0" r="5715" b="17145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64A1" w:rsidRDefault="008F4E3F">
                          <w:pPr>
                            <w:spacing w:line="240" w:lineRule="auto"/>
                          </w:pPr>
                          <w:r>
                            <w:rPr>
                              <w:rStyle w:val="11pt"/>
                              <w:rFonts w:eastAsiaTheme="minorHAnsi"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294.25pt;margin-top:43.8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" filled="f" stroked="f">
              <v:textbox style="mso-fit-shape-to-text:t" inset="0,0,0,0">
                <w:txbxContent>
                  <w:p w:rsidR="00CF64A1" w:rsidRDefault="008F4E3F">
                    <w:pPr>
                      <w:spacing w:line="240" w:lineRule="auto"/>
                    </w:pPr>
                    <w:r>
                      <w:rPr>
                        <w:rStyle w:val="11pt"/>
                        <w:rFonts w:eastAsiaTheme="minorHAns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52738"/>
    <w:multiLevelType w:val="hybridMultilevel"/>
    <w:tmpl w:val="76FC382E"/>
    <w:lvl w:ilvl="0" w:tplc="9FA4D8C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6BB3513"/>
    <w:multiLevelType w:val="multilevel"/>
    <w:tmpl w:val="A2C037F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413222"/>
    <w:multiLevelType w:val="multilevel"/>
    <w:tmpl w:val="1F7C3D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845465"/>
    <w:multiLevelType w:val="hybridMultilevel"/>
    <w:tmpl w:val="BDCE1B12"/>
    <w:lvl w:ilvl="0" w:tplc="BB9E45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70F073E"/>
    <w:multiLevelType w:val="multilevel"/>
    <w:tmpl w:val="15EA12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EA264E"/>
    <w:multiLevelType w:val="multilevel"/>
    <w:tmpl w:val="5E6819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D15"/>
    <w:rsid w:val="001926B0"/>
    <w:rsid w:val="001A4B59"/>
    <w:rsid w:val="00351A17"/>
    <w:rsid w:val="007F4D15"/>
    <w:rsid w:val="008B13F6"/>
    <w:rsid w:val="008B2862"/>
    <w:rsid w:val="008E0609"/>
    <w:rsid w:val="008F4E3F"/>
    <w:rsid w:val="00A755C2"/>
    <w:rsid w:val="00A978B6"/>
    <w:rsid w:val="00C04F7D"/>
    <w:rsid w:val="00F97809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F4D1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3"/>
    <w:rsid w:val="007F4D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Колонтитул + 11 pt"/>
    <w:basedOn w:val="a0"/>
    <w:rsid w:val="007F4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Заголовок №3_"/>
    <w:basedOn w:val="a0"/>
    <w:link w:val="31"/>
    <w:rsid w:val="007F4D1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7F4D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7F4D1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7F4D15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D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7F4D1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4">
    <w:name w:val="Основной текст_"/>
    <w:basedOn w:val="a0"/>
    <w:link w:val="3"/>
    <w:rsid w:val="007F4D1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pt">
    <w:name w:val="Колонтитул + 11 pt"/>
    <w:basedOn w:val="a0"/>
    <w:rsid w:val="007F4D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0">
    <w:name w:val="Заголовок №3_"/>
    <w:basedOn w:val="a0"/>
    <w:link w:val="31"/>
    <w:rsid w:val="007F4D1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4"/>
    <w:rsid w:val="007F4D1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rsid w:val="007F4D1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Заголовок №3"/>
    <w:basedOn w:val="a"/>
    <w:link w:val="30"/>
    <w:rsid w:val="007F4D15"/>
    <w:pPr>
      <w:widowControl w:val="0"/>
      <w:shd w:val="clear" w:color="auto" w:fill="FFFFFF"/>
      <w:spacing w:after="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3383</Words>
  <Characters>19288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5</cp:revision>
  <dcterms:created xsi:type="dcterms:W3CDTF">2014-03-18T13:00:00Z</dcterms:created>
  <dcterms:modified xsi:type="dcterms:W3CDTF">2014-03-19T04:17:00Z</dcterms:modified>
</cp:coreProperties>
</file>