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0F4" w:rsidRDefault="00BA30F4" w:rsidP="00E041A7">
      <w:pPr>
        <w:ind w:left="1080" w:right="818"/>
        <w:jc w:val="right"/>
        <w:rPr>
          <w:b/>
        </w:rPr>
      </w:pPr>
      <w:r>
        <w:rPr>
          <w:b/>
        </w:rPr>
        <w:t xml:space="preserve">Проект </w:t>
      </w:r>
    </w:p>
    <w:p w:rsidR="00BA30F4" w:rsidRDefault="00BA30F4" w:rsidP="00E041A7">
      <w:pPr>
        <w:ind w:left="1080" w:right="818"/>
        <w:jc w:val="center"/>
        <w:rPr>
          <w:b/>
        </w:rPr>
      </w:pPr>
    </w:p>
    <w:p w:rsidR="00BA30F4" w:rsidRDefault="00BA30F4" w:rsidP="00E041A7">
      <w:pPr>
        <w:ind w:left="1080" w:right="818"/>
        <w:jc w:val="center"/>
        <w:rPr>
          <w:b/>
        </w:rPr>
      </w:pPr>
    </w:p>
    <w:p w:rsidR="00BA30F4" w:rsidRDefault="00BA30F4" w:rsidP="00E041A7">
      <w:pPr>
        <w:ind w:left="1080" w:right="818"/>
        <w:jc w:val="center"/>
        <w:rPr>
          <w:b/>
        </w:rPr>
      </w:pPr>
    </w:p>
    <w:p w:rsidR="00BA30F4" w:rsidRDefault="00BA30F4" w:rsidP="00E041A7">
      <w:pPr>
        <w:ind w:left="1080" w:right="818"/>
        <w:jc w:val="center"/>
        <w:rPr>
          <w:b/>
        </w:rPr>
      </w:pPr>
    </w:p>
    <w:p w:rsidR="00BA30F4" w:rsidRDefault="00BA30F4" w:rsidP="00E041A7">
      <w:pPr>
        <w:ind w:left="1080" w:right="818"/>
        <w:jc w:val="center"/>
        <w:rPr>
          <w:b/>
        </w:rPr>
      </w:pPr>
    </w:p>
    <w:p w:rsidR="00BA30F4" w:rsidRDefault="00BA30F4" w:rsidP="00E041A7">
      <w:pPr>
        <w:ind w:left="1080" w:right="818"/>
        <w:jc w:val="center"/>
        <w:rPr>
          <w:b/>
        </w:rPr>
      </w:pPr>
    </w:p>
    <w:p w:rsidR="00BA30F4" w:rsidRDefault="00BA30F4" w:rsidP="00E041A7">
      <w:pPr>
        <w:ind w:left="1080" w:right="818"/>
        <w:jc w:val="center"/>
        <w:rPr>
          <w:b/>
        </w:rPr>
      </w:pPr>
    </w:p>
    <w:p w:rsidR="00BA30F4" w:rsidRDefault="00BA30F4" w:rsidP="00E041A7">
      <w:pPr>
        <w:ind w:left="1080" w:right="818"/>
        <w:jc w:val="center"/>
        <w:rPr>
          <w:b/>
        </w:rPr>
      </w:pPr>
    </w:p>
    <w:p w:rsidR="00BA30F4" w:rsidRDefault="00BA30F4" w:rsidP="00E041A7">
      <w:pPr>
        <w:ind w:left="1080" w:right="818"/>
        <w:jc w:val="center"/>
        <w:rPr>
          <w:b/>
        </w:rPr>
      </w:pPr>
    </w:p>
    <w:p w:rsidR="00BA30F4" w:rsidRDefault="00BA30F4" w:rsidP="00E041A7">
      <w:pPr>
        <w:ind w:left="1080" w:right="818"/>
        <w:jc w:val="center"/>
        <w:rPr>
          <w:b/>
        </w:rPr>
      </w:pPr>
    </w:p>
    <w:p w:rsidR="00BA30F4" w:rsidRDefault="00BA30F4" w:rsidP="00E041A7">
      <w:pPr>
        <w:ind w:left="540" w:right="638"/>
        <w:jc w:val="center"/>
        <w:rPr>
          <w:b/>
        </w:rPr>
      </w:pPr>
      <w:r>
        <w:rPr>
          <w:b/>
        </w:rPr>
        <w:t xml:space="preserve">Об утверждении Положения о муниципально-частном </w:t>
      </w:r>
    </w:p>
    <w:p w:rsidR="00BA30F4" w:rsidRDefault="00BA30F4" w:rsidP="00E041A7">
      <w:pPr>
        <w:ind w:left="540" w:right="638"/>
        <w:jc w:val="center"/>
        <w:rPr>
          <w:b/>
        </w:rPr>
      </w:pPr>
      <w:r>
        <w:rPr>
          <w:b/>
        </w:rPr>
        <w:t>партнерс</w:t>
      </w:r>
      <w:r>
        <w:rPr>
          <w:b/>
        </w:rPr>
        <w:t>т</w:t>
      </w:r>
      <w:r>
        <w:rPr>
          <w:b/>
        </w:rPr>
        <w:t xml:space="preserve">ве в муниципальном образовании </w:t>
      </w:r>
    </w:p>
    <w:p w:rsidR="00BA30F4" w:rsidRPr="00AC71C8" w:rsidRDefault="00BA30F4" w:rsidP="00E041A7">
      <w:pPr>
        <w:ind w:left="540" w:right="638"/>
        <w:jc w:val="center"/>
        <w:rPr>
          <w:b/>
        </w:rPr>
      </w:pPr>
      <w:r>
        <w:rPr>
          <w:b/>
        </w:rPr>
        <w:t>Щербиновский район</w:t>
      </w:r>
    </w:p>
    <w:p w:rsidR="00BA30F4" w:rsidRDefault="00BA30F4" w:rsidP="00E041A7">
      <w:pPr>
        <w:ind w:firstLineChars="709" w:firstLine="1985"/>
        <w:jc w:val="center"/>
      </w:pPr>
    </w:p>
    <w:p w:rsidR="00BA30F4" w:rsidRDefault="00BA30F4" w:rsidP="00E041A7">
      <w:pPr>
        <w:ind w:firstLineChars="709" w:firstLine="1985"/>
        <w:jc w:val="center"/>
      </w:pPr>
    </w:p>
    <w:p w:rsidR="00BA30F4" w:rsidRPr="0020016C" w:rsidRDefault="00BA30F4" w:rsidP="00E041A7">
      <w:pPr>
        <w:ind w:firstLineChars="257" w:firstLine="720"/>
        <w:jc w:val="both"/>
      </w:pPr>
      <w:r w:rsidRPr="00904406">
        <w:t xml:space="preserve">В </w:t>
      </w:r>
      <w:r>
        <w:t>соответствии с Федеральным законом от 13 июля 2015 года № 224 – ФЗ «О государственно - частном партнерстве, муниципально - частном партнерс</w:t>
      </w:r>
      <w:r>
        <w:t>т</w:t>
      </w:r>
      <w:r>
        <w:t>ве в Российской Федерации и внесении изменений в отдельные законодател</w:t>
      </w:r>
      <w:r>
        <w:t>ь</w:t>
      </w:r>
      <w:r>
        <w:t>ные акты Российской Федерации», Уставом муниципального образования Щербиновский район, в целях формирования и реализации инфраструктурных, транспортных и социально-значимых проектов путем использования инстр</w:t>
      </w:r>
      <w:r>
        <w:t>у</w:t>
      </w:r>
      <w:r>
        <w:t>ментов муниципально - частного партнерства, привлечения частных инвест</w:t>
      </w:r>
      <w:r>
        <w:t>и</w:t>
      </w:r>
      <w:r>
        <w:t xml:space="preserve">ций в экономику муниципального образования Щербиновский район, </w:t>
      </w:r>
      <w:r>
        <w:br/>
      </w:r>
      <w:r w:rsidRPr="0020016C">
        <w:t>п о с т а н о в л я ю:</w:t>
      </w:r>
    </w:p>
    <w:p w:rsidR="00BA30F4" w:rsidRDefault="00BA30F4" w:rsidP="00E041A7">
      <w:pPr>
        <w:ind w:firstLine="720"/>
        <w:jc w:val="both"/>
      </w:pPr>
      <w:r>
        <w:t>1. Утвердить Положение о муниципально – частном партнерстве в мун</w:t>
      </w:r>
      <w:r>
        <w:t>и</w:t>
      </w:r>
      <w:r>
        <w:t>ципальном образовании Щербиновский район (прилагается).</w:t>
      </w:r>
    </w:p>
    <w:p w:rsidR="00BA30F4" w:rsidRPr="001B021F" w:rsidRDefault="00BA30F4" w:rsidP="00E041A7">
      <w:pPr>
        <w:pStyle w:val="ConsPlusTitle"/>
        <w:ind w:firstLineChars="257" w:firstLine="720"/>
        <w:jc w:val="both"/>
        <w:outlineLvl w:val="3"/>
        <w:rPr>
          <w:b w:val="0"/>
          <w:spacing w:val="-8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Pr="001B021F">
        <w:rPr>
          <w:b w:val="0"/>
          <w:sz w:val="28"/>
          <w:szCs w:val="28"/>
        </w:rPr>
        <w:t>.</w:t>
      </w:r>
      <w:r w:rsidRPr="001B021F">
        <w:rPr>
          <w:sz w:val="28"/>
          <w:szCs w:val="28"/>
        </w:rPr>
        <w:t xml:space="preserve"> </w:t>
      </w:r>
      <w:r w:rsidRPr="001B021F">
        <w:rPr>
          <w:b w:val="0"/>
          <w:spacing w:val="-8"/>
          <w:sz w:val="28"/>
          <w:szCs w:val="28"/>
        </w:rPr>
        <w:t>Отделу по взаимодействию с органами местного самоуправления админ</w:t>
      </w:r>
      <w:r w:rsidRPr="001B021F">
        <w:rPr>
          <w:b w:val="0"/>
          <w:spacing w:val="-8"/>
          <w:sz w:val="28"/>
          <w:szCs w:val="28"/>
        </w:rPr>
        <w:t>и</w:t>
      </w:r>
      <w:r w:rsidRPr="001B021F">
        <w:rPr>
          <w:b w:val="0"/>
          <w:spacing w:val="-8"/>
          <w:sz w:val="28"/>
          <w:szCs w:val="28"/>
        </w:rPr>
        <w:t>страции муниципального образования Щербиновский район (</w:t>
      </w:r>
      <w:r>
        <w:rPr>
          <w:b w:val="0"/>
          <w:spacing w:val="-8"/>
          <w:sz w:val="28"/>
          <w:szCs w:val="28"/>
        </w:rPr>
        <w:t>Терещенко</w:t>
      </w:r>
      <w:r w:rsidRPr="001B021F">
        <w:rPr>
          <w:b w:val="0"/>
          <w:spacing w:val="-8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BA30F4" w:rsidRDefault="00BA30F4" w:rsidP="00E041A7">
      <w:pPr>
        <w:ind w:firstLineChars="257" w:firstLine="720"/>
        <w:jc w:val="both"/>
      </w:pPr>
      <w:r>
        <w:t>3</w:t>
      </w:r>
      <w:r w:rsidRPr="001B021F">
        <w:t xml:space="preserve">. </w:t>
      </w:r>
      <w:r>
        <w:t>Общему отделу администрации муниципального образования Щерб</w:t>
      </w:r>
      <w:r>
        <w:t>и</w:t>
      </w:r>
      <w:r>
        <w:t>новский район (Кочерга) о</w:t>
      </w:r>
      <w:r w:rsidRPr="001B021F">
        <w:t>публиковать настоящее постановление в периодич</w:t>
      </w:r>
      <w:r>
        <w:t>е</w:t>
      </w:r>
      <w:r>
        <w:t>ском</w:t>
      </w:r>
      <w:r w:rsidRPr="001B021F">
        <w:t xml:space="preserve"> печатном издании «Информационный бюллетень органов местного сам</w:t>
      </w:r>
      <w:r w:rsidRPr="001B021F">
        <w:t>о</w:t>
      </w:r>
      <w:r w:rsidRPr="001B021F">
        <w:t>управления муниципального образования Щербиновский район».</w:t>
      </w:r>
    </w:p>
    <w:p w:rsidR="00BA30F4" w:rsidRPr="001B021F" w:rsidRDefault="00BA30F4" w:rsidP="00C01EFE">
      <w:pPr>
        <w:ind w:right="-79" w:firstLine="709"/>
        <w:jc w:val="both"/>
      </w:pPr>
      <w:r>
        <w:t>4. Контроль за выполнением настоящего постановления возложить на з</w:t>
      </w:r>
      <w:r>
        <w:t>а</w:t>
      </w:r>
      <w:r>
        <w:t>местителя главы муниципального образования Щербиновский район, начальн</w:t>
      </w:r>
      <w:r>
        <w:t>и</w:t>
      </w:r>
      <w:r>
        <w:t>ка финансового управления администрации муниципального образования Ще</w:t>
      </w:r>
      <w:r>
        <w:t>р</w:t>
      </w:r>
      <w:r>
        <w:t>биновский район Т.В. Кимлач.</w:t>
      </w:r>
    </w:p>
    <w:p w:rsidR="00BA30F4" w:rsidRPr="001B021F" w:rsidRDefault="00BA30F4" w:rsidP="00E041A7">
      <w:pPr>
        <w:ind w:firstLineChars="257" w:firstLine="720"/>
        <w:jc w:val="both"/>
      </w:pPr>
      <w:r>
        <w:t>5</w:t>
      </w:r>
      <w:r w:rsidRPr="001B021F">
        <w:t xml:space="preserve">. Постановление вступает в силу </w:t>
      </w:r>
      <w:r>
        <w:t>на следующий</w:t>
      </w:r>
      <w:r w:rsidRPr="001B021F">
        <w:t xml:space="preserve"> д</w:t>
      </w:r>
      <w:r>
        <w:t>е</w:t>
      </w:r>
      <w:r w:rsidRPr="001B021F">
        <w:t>н</w:t>
      </w:r>
      <w:r>
        <w:t>ь после</w:t>
      </w:r>
      <w:r w:rsidRPr="001B021F">
        <w:t xml:space="preserve"> его офиц</w:t>
      </w:r>
      <w:r w:rsidRPr="001B021F">
        <w:t>и</w:t>
      </w:r>
      <w:r w:rsidRPr="001B021F">
        <w:t>ального опубликования.</w:t>
      </w:r>
    </w:p>
    <w:p w:rsidR="00BA30F4" w:rsidRDefault="00BA30F4" w:rsidP="00E041A7">
      <w:pPr>
        <w:widowControl w:val="0"/>
        <w:ind w:firstLine="851"/>
        <w:jc w:val="both"/>
      </w:pPr>
    </w:p>
    <w:p w:rsidR="00BA30F4" w:rsidRPr="006E4F74" w:rsidRDefault="00BA30F4" w:rsidP="00E041A7">
      <w:pPr>
        <w:outlineLvl w:val="0"/>
      </w:pPr>
      <w:r>
        <w:t>Г</w:t>
      </w:r>
      <w:r w:rsidRPr="006E4F74">
        <w:t>лав</w:t>
      </w:r>
      <w:r>
        <w:t>а</w:t>
      </w:r>
      <w:r w:rsidRPr="006E4F74">
        <w:t xml:space="preserve"> </w:t>
      </w:r>
    </w:p>
    <w:p w:rsidR="00BA30F4" w:rsidRPr="006E4F74" w:rsidRDefault="00BA30F4" w:rsidP="00E041A7">
      <w:r w:rsidRPr="006E4F74">
        <w:t>муниципального образования</w:t>
      </w:r>
    </w:p>
    <w:p w:rsidR="00BA30F4" w:rsidRDefault="00BA30F4" w:rsidP="00C01EFE">
      <w:r w:rsidRPr="006E4F74">
        <w:t xml:space="preserve">Щербиновский район               </w:t>
      </w:r>
      <w:r>
        <w:t xml:space="preserve">                           </w:t>
      </w:r>
      <w:r w:rsidRPr="006E4F74">
        <w:t xml:space="preserve"> </w:t>
      </w:r>
      <w:r>
        <w:t xml:space="preserve">                        С.Ю. Цирульник</w:t>
      </w:r>
    </w:p>
    <w:sectPr w:rsidR="00BA30F4" w:rsidSect="008052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1A7"/>
    <w:rsid w:val="00137D1A"/>
    <w:rsid w:val="001B021F"/>
    <w:rsid w:val="0020016C"/>
    <w:rsid w:val="00235509"/>
    <w:rsid w:val="002A1222"/>
    <w:rsid w:val="004A40AD"/>
    <w:rsid w:val="00502461"/>
    <w:rsid w:val="006E4F74"/>
    <w:rsid w:val="00747A92"/>
    <w:rsid w:val="0080526E"/>
    <w:rsid w:val="00816525"/>
    <w:rsid w:val="00851A8A"/>
    <w:rsid w:val="00904406"/>
    <w:rsid w:val="00992193"/>
    <w:rsid w:val="009E4A2D"/>
    <w:rsid w:val="00AC71C8"/>
    <w:rsid w:val="00BA30F4"/>
    <w:rsid w:val="00C01EFE"/>
    <w:rsid w:val="00C32182"/>
    <w:rsid w:val="00DF0188"/>
    <w:rsid w:val="00E041A7"/>
    <w:rsid w:val="00F415C6"/>
    <w:rsid w:val="00FA2B1A"/>
    <w:rsid w:val="00FD3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A7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041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E4A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5509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269</Words>
  <Characters>1537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chernyakova</cp:lastModifiedBy>
  <cp:revision>6</cp:revision>
  <cp:lastPrinted>2019-01-16T13:46:00Z</cp:lastPrinted>
  <dcterms:created xsi:type="dcterms:W3CDTF">2018-09-29T11:12:00Z</dcterms:created>
  <dcterms:modified xsi:type="dcterms:W3CDTF">2019-01-16T13:46:00Z</dcterms:modified>
</cp:coreProperties>
</file>