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78" w:rsidRPr="00D317F0" w:rsidRDefault="006A4178" w:rsidP="009112D5">
      <w:pPr>
        <w:snapToGrid w:val="0"/>
        <w:ind w:left="4140"/>
        <w:jc w:val="center"/>
        <w:rPr>
          <w:sz w:val="28"/>
          <w:szCs w:val="28"/>
        </w:rPr>
      </w:pPr>
      <w:r w:rsidRPr="00D317F0">
        <w:rPr>
          <w:sz w:val="28"/>
          <w:szCs w:val="28"/>
        </w:rPr>
        <w:t>ПРИЛОЖЕНИЕ</w:t>
      </w:r>
    </w:p>
    <w:p w:rsidR="006A4178" w:rsidRPr="00D317F0" w:rsidRDefault="006A4178" w:rsidP="009112D5">
      <w:pPr>
        <w:snapToGrid w:val="0"/>
        <w:ind w:left="4140"/>
        <w:jc w:val="center"/>
        <w:rPr>
          <w:sz w:val="28"/>
          <w:szCs w:val="28"/>
        </w:rPr>
      </w:pPr>
    </w:p>
    <w:p w:rsidR="006A4178" w:rsidRPr="00D317F0" w:rsidRDefault="006A4178" w:rsidP="009112D5">
      <w:pPr>
        <w:ind w:left="414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6A4178" w:rsidRPr="00D317F0" w:rsidRDefault="006A4178" w:rsidP="009112D5">
      <w:pPr>
        <w:snapToGrid w:val="0"/>
        <w:ind w:left="4140"/>
        <w:jc w:val="center"/>
        <w:rPr>
          <w:sz w:val="28"/>
          <w:szCs w:val="28"/>
        </w:rPr>
      </w:pPr>
      <w:r w:rsidRPr="00D317F0">
        <w:rPr>
          <w:sz w:val="28"/>
          <w:szCs w:val="28"/>
        </w:rPr>
        <w:t>постановлением администрации</w:t>
      </w:r>
    </w:p>
    <w:p w:rsidR="006A4178" w:rsidRPr="00D317F0" w:rsidRDefault="006A4178" w:rsidP="009112D5">
      <w:pPr>
        <w:snapToGrid w:val="0"/>
        <w:ind w:left="4140"/>
        <w:jc w:val="center"/>
        <w:rPr>
          <w:sz w:val="28"/>
          <w:szCs w:val="28"/>
        </w:rPr>
      </w:pPr>
      <w:r w:rsidRPr="00D317F0">
        <w:rPr>
          <w:sz w:val="28"/>
          <w:szCs w:val="28"/>
        </w:rPr>
        <w:t xml:space="preserve">муниципального образования </w:t>
      </w:r>
    </w:p>
    <w:p w:rsidR="006A4178" w:rsidRPr="00D317F0" w:rsidRDefault="006A4178" w:rsidP="009112D5">
      <w:pPr>
        <w:snapToGrid w:val="0"/>
        <w:ind w:left="4140"/>
        <w:jc w:val="center"/>
        <w:rPr>
          <w:sz w:val="28"/>
          <w:szCs w:val="28"/>
        </w:rPr>
      </w:pPr>
      <w:r w:rsidRPr="00D317F0">
        <w:rPr>
          <w:sz w:val="28"/>
          <w:szCs w:val="28"/>
        </w:rPr>
        <w:t xml:space="preserve">Щербиновский район </w:t>
      </w:r>
    </w:p>
    <w:p w:rsidR="006A4178" w:rsidRPr="00D317F0" w:rsidRDefault="006A4178" w:rsidP="009112D5">
      <w:pPr>
        <w:ind w:left="4140"/>
        <w:jc w:val="center"/>
        <w:rPr>
          <w:sz w:val="28"/>
          <w:szCs w:val="28"/>
        </w:rPr>
      </w:pPr>
      <w:r w:rsidRPr="00D317F0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</w:t>
      </w:r>
      <w:r w:rsidRPr="00D317F0">
        <w:rPr>
          <w:sz w:val="28"/>
          <w:szCs w:val="28"/>
        </w:rPr>
        <w:t xml:space="preserve"> № </w:t>
      </w:r>
      <w:r>
        <w:rPr>
          <w:sz w:val="28"/>
          <w:szCs w:val="28"/>
        </w:rPr>
        <w:t>____</w:t>
      </w:r>
    </w:p>
    <w:p w:rsidR="006A4178" w:rsidRPr="00D317F0" w:rsidRDefault="006A4178" w:rsidP="009112D5">
      <w:pPr>
        <w:rPr>
          <w:b/>
          <w:caps/>
          <w:sz w:val="28"/>
          <w:szCs w:val="28"/>
        </w:rPr>
      </w:pPr>
    </w:p>
    <w:p w:rsidR="006A4178" w:rsidRPr="00D317F0" w:rsidRDefault="006A4178" w:rsidP="009112D5">
      <w:pPr>
        <w:rPr>
          <w:color w:val="FF0000"/>
          <w:sz w:val="28"/>
          <w:szCs w:val="28"/>
        </w:rPr>
      </w:pPr>
    </w:p>
    <w:p w:rsidR="006A4178" w:rsidRPr="00D317F0" w:rsidRDefault="006A4178" w:rsidP="00D317F0">
      <w:pPr>
        <w:jc w:val="center"/>
        <w:rPr>
          <w:b/>
        </w:rPr>
      </w:pPr>
      <w:r w:rsidRPr="00D317F0">
        <w:rPr>
          <w:b/>
          <w:caps/>
        </w:rPr>
        <w:t>Изменения</w:t>
      </w:r>
      <w:r w:rsidRPr="00D317F0">
        <w:rPr>
          <w:b/>
        </w:rPr>
        <w:t>,</w:t>
      </w:r>
    </w:p>
    <w:p w:rsidR="006A4178" w:rsidRPr="00D317F0" w:rsidRDefault="006A4178" w:rsidP="00D317F0">
      <w:pPr>
        <w:jc w:val="center"/>
        <w:rPr>
          <w:b/>
          <w:sz w:val="28"/>
          <w:szCs w:val="28"/>
        </w:rPr>
      </w:pPr>
      <w:r w:rsidRPr="00D317F0">
        <w:rPr>
          <w:b/>
          <w:sz w:val="28"/>
          <w:szCs w:val="28"/>
        </w:rPr>
        <w:t xml:space="preserve">вносимые в постановление администрации муниципального </w:t>
      </w:r>
    </w:p>
    <w:p w:rsidR="006A4178" w:rsidRDefault="006A4178" w:rsidP="00D317F0">
      <w:pPr>
        <w:ind w:left="540" w:right="638"/>
        <w:jc w:val="center"/>
        <w:rPr>
          <w:b/>
          <w:sz w:val="28"/>
          <w:szCs w:val="28"/>
        </w:rPr>
      </w:pPr>
      <w:r w:rsidRPr="00D317F0">
        <w:rPr>
          <w:b/>
          <w:sz w:val="28"/>
          <w:szCs w:val="28"/>
        </w:rPr>
        <w:t xml:space="preserve">образования Щербиновский район от 26 октября 2017 года </w:t>
      </w:r>
      <w:r>
        <w:rPr>
          <w:b/>
          <w:sz w:val="28"/>
          <w:szCs w:val="28"/>
        </w:rPr>
        <w:t xml:space="preserve">     </w:t>
      </w:r>
      <w:r w:rsidRPr="00D317F0">
        <w:rPr>
          <w:b/>
          <w:sz w:val="28"/>
          <w:szCs w:val="28"/>
        </w:rPr>
        <w:t xml:space="preserve">№ 659 «Об утверждении муниципальной программы </w:t>
      </w:r>
    </w:p>
    <w:p w:rsidR="006A4178" w:rsidRDefault="006A4178" w:rsidP="00D317F0">
      <w:pPr>
        <w:ind w:left="540" w:right="638"/>
        <w:jc w:val="center"/>
        <w:rPr>
          <w:b/>
          <w:sz w:val="28"/>
          <w:szCs w:val="28"/>
        </w:rPr>
      </w:pPr>
      <w:r w:rsidRPr="00D317F0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6A4178" w:rsidRDefault="006A4178" w:rsidP="00D317F0">
      <w:pPr>
        <w:ind w:left="540" w:right="638"/>
        <w:jc w:val="center"/>
        <w:rPr>
          <w:b/>
          <w:sz w:val="28"/>
          <w:szCs w:val="28"/>
        </w:rPr>
      </w:pPr>
      <w:r w:rsidRPr="00D317F0">
        <w:rPr>
          <w:b/>
          <w:sz w:val="28"/>
          <w:szCs w:val="28"/>
        </w:rPr>
        <w:t xml:space="preserve">«Социально-экономическое развитие муниципального </w:t>
      </w:r>
    </w:p>
    <w:p w:rsidR="006A4178" w:rsidRPr="00D317F0" w:rsidRDefault="006A4178" w:rsidP="00D317F0">
      <w:pPr>
        <w:ind w:left="540" w:right="638"/>
        <w:jc w:val="center"/>
        <w:rPr>
          <w:b/>
          <w:sz w:val="28"/>
          <w:szCs w:val="28"/>
        </w:rPr>
      </w:pPr>
      <w:r w:rsidRPr="00D317F0">
        <w:rPr>
          <w:b/>
          <w:sz w:val="28"/>
          <w:szCs w:val="28"/>
        </w:rPr>
        <w:t>образования Щербиновский район»</w:t>
      </w:r>
    </w:p>
    <w:p w:rsidR="006A4178" w:rsidRPr="00D317F0" w:rsidRDefault="006A4178" w:rsidP="00D317F0">
      <w:pPr>
        <w:jc w:val="both"/>
        <w:rPr>
          <w:sz w:val="28"/>
          <w:szCs w:val="28"/>
        </w:rPr>
      </w:pPr>
    </w:p>
    <w:p w:rsidR="006A4178" w:rsidRPr="00D317F0" w:rsidRDefault="006A4178" w:rsidP="00D317F0">
      <w:pPr>
        <w:ind w:firstLine="709"/>
        <w:jc w:val="both"/>
        <w:rPr>
          <w:sz w:val="28"/>
          <w:szCs w:val="28"/>
        </w:rPr>
      </w:pPr>
      <w:r w:rsidRPr="00D317F0">
        <w:rPr>
          <w:sz w:val="28"/>
          <w:szCs w:val="28"/>
        </w:rPr>
        <w:t>1. В муниципальной программе муниципального образования Щербино</w:t>
      </w:r>
      <w:r w:rsidRPr="00D317F0">
        <w:rPr>
          <w:sz w:val="28"/>
          <w:szCs w:val="28"/>
        </w:rPr>
        <w:t>в</w:t>
      </w:r>
      <w:r w:rsidRPr="00D317F0">
        <w:rPr>
          <w:sz w:val="28"/>
          <w:szCs w:val="28"/>
        </w:rPr>
        <w:t>ский район «Социально-экономическое развитие муниципального обр</w:t>
      </w:r>
      <w:r w:rsidRPr="00D317F0">
        <w:rPr>
          <w:sz w:val="28"/>
          <w:szCs w:val="28"/>
        </w:rPr>
        <w:t>а</w:t>
      </w:r>
      <w:r w:rsidRPr="00D317F0">
        <w:rPr>
          <w:sz w:val="28"/>
          <w:szCs w:val="28"/>
        </w:rPr>
        <w:t>зования Щербиновский район»:</w:t>
      </w:r>
    </w:p>
    <w:p w:rsidR="006A4178" w:rsidRPr="00D317F0" w:rsidRDefault="006A4178" w:rsidP="00D317F0">
      <w:pPr>
        <w:ind w:firstLine="709"/>
        <w:jc w:val="both"/>
        <w:rPr>
          <w:sz w:val="28"/>
          <w:szCs w:val="28"/>
        </w:rPr>
      </w:pPr>
      <w:r w:rsidRPr="00D317F0">
        <w:rPr>
          <w:sz w:val="28"/>
          <w:szCs w:val="28"/>
        </w:rPr>
        <w:t>1) позицию «Объемы бюджетных ассигнований муниципальной пр</w:t>
      </w:r>
      <w:r w:rsidRPr="00D317F0">
        <w:rPr>
          <w:sz w:val="28"/>
          <w:szCs w:val="28"/>
        </w:rPr>
        <w:t>о</w:t>
      </w:r>
      <w:r w:rsidRPr="00D317F0">
        <w:rPr>
          <w:sz w:val="28"/>
          <w:szCs w:val="28"/>
        </w:rPr>
        <w:t>граммы» паспорта муниципальной программы муниципального образования Щербиновский район «Социально-экономическое развитие муниципального образования Щербиновский район» изложить в следующей редакции:</w:t>
      </w:r>
    </w:p>
    <w:tbl>
      <w:tblPr>
        <w:tblW w:w="9482" w:type="dxa"/>
        <w:tblInd w:w="108" w:type="dxa"/>
        <w:tblLook w:val="01E0"/>
      </w:tblPr>
      <w:tblGrid>
        <w:gridCol w:w="2700"/>
        <w:gridCol w:w="236"/>
        <w:gridCol w:w="6546"/>
      </w:tblGrid>
      <w:tr w:rsidR="006A4178" w:rsidRPr="00D317F0" w:rsidTr="006E4B23">
        <w:tc>
          <w:tcPr>
            <w:tcW w:w="2700" w:type="dxa"/>
          </w:tcPr>
          <w:p w:rsidR="006A4178" w:rsidRPr="00D317F0" w:rsidRDefault="006A4178" w:rsidP="00D317F0">
            <w:pPr>
              <w:jc w:val="both"/>
              <w:rPr>
                <w:sz w:val="28"/>
                <w:szCs w:val="28"/>
              </w:rPr>
            </w:pPr>
            <w:r w:rsidRPr="00D317F0">
              <w:rPr>
                <w:sz w:val="28"/>
                <w:szCs w:val="28"/>
              </w:rPr>
              <w:t>«Объемы бюдже</w:t>
            </w:r>
            <w:r w:rsidRPr="00D317F0">
              <w:rPr>
                <w:sz w:val="28"/>
                <w:szCs w:val="28"/>
              </w:rPr>
              <w:t>т</w:t>
            </w:r>
            <w:r w:rsidRPr="00D317F0">
              <w:rPr>
                <w:sz w:val="28"/>
                <w:szCs w:val="28"/>
              </w:rPr>
              <w:t xml:space="preserve">ных ассигнований </w:t>
            </w:r>
          </w:p>
          <w:p w:rsidR="006A4178" w:rsidRPr="00D317F0" w:rsidRDefault="006A4178" w:rsidP="00D317F0">
            <w:pPr>
              <w:jc w:val="both"/>
              <w:rPr>
                <w:sz w:val="28"/>
                <w:szCs w:val="28"/>
              </w:rPr>
            </w:pPr>
            <w:r w:rsidRPr="00D317F0">
              <w:rPr>
                <w:sz w:val="28"/>
                <w:szCs w:val="28"/>
              </w:rPr>
              <w:t xml:space="preserve">муниципальной </w:t>
            </w:r>
          </w:p>
          <w:p w:rsidR="006A4178" w:rsidRPr="00D317F0" w:rsidRDefault="006A4178" w:rsidP="00D317F0">
            <w:pPr>
              <w:rPr>
                <w:sz w:val="28"/>
                <w:szCs w:val="28"/>
              </w:rPr>
            </w:pPr>
            <w:r w:rsidRPr="00D317F0">
              <w:rPr>
                <w:sz w:val="28"/>
                <w:szCs w:val="28"/>
              </w:rPr>
              <w:t>программы</w:t>
            </w:r>
          </w:p>
        </w:tc>
        <w:tc>
          <w:tcPr>
            <w:tcW w:w="236" w:type="dxa"/>
          </w:tcPr>
          <w:p w:rsidR="006A4178" w:rsidRPr="00D317F0" w:rsidRDefault="006A4178" w:rsidP="00D317F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46" w:type="dxa"/>
          </w:tcPr>
          <w:p w:rsidR="006A4178" w:rsidRPr="00D317F0" w:rsidRDefault="006A4178" w:rsidP="00D317F0">
            <w:pPr>
              <w:jc w:val="both"/>
              <w:rPr>
                <w:sz w:val="28"/>
                <w:szCs w:val="28"/>
              </w:rPr>
            </w:pPr>
            <w:r w:rsidRPr="00D317F0">
              <w:rPr>
                <w:sz w:val="28"/>
                <w:szCs w:val="28"/>
              </w:rPr>
              <w:t>Объем финансирования из бюджета муниципальн</w:t>
            </w:r>
            <w:r w:rsidRPr="00D317F0">
              <w:rPr>
                <w:sz w:val="28"/>
                <w:szCs w:val="28"/>
              </w:rPr>
              <w:t>о</w:t>
            </w:r>
            <w:r w:rsidRPr="00D317F0">
              <w:rPr>
                <w:sz w:val="28"/>
                <w:szCs w:val="28"/>
              </w:rPr>
              <w:t>го образования Щербиновский район – 2</w:t>
            </w:r>
            <w:r>
              <w:rPr>
                <w:sz w:val="28"/>
                <w:szCs w:val="28"/>
              </w:rPr>
              <w:t> 043 213,33</w:t>
            </w:r>
            <w:r w:rsidRPr="00D317F0">
              <w:rPr>
                <w:sz w:val="28"/>
                <w:szCs w:val="28"/>
              </w:rPr>
              <w:t xml:space="preserve"> рублей, в том числе:</w:t>
            </w:r>
          </w:p>
          <w:p w:rsidR="006A4178" w:rsidRPr="00D317F0" w:rsidRDefault="006A4178" w:rsidP="00D317F0">
            <w:pPr>
              <w:jc w:val="both"/>
              <w:rPr>
                <w:sz w:val="28"/>
                <w:szCs w:val="28"/>
              </w:rPr>
            </w:pPr>
            <w:r w:rsidRPr="00D317F0">
              <w:rPr>
                <w:sz w:val="28"/>
                <w:szCs w:val="28"/>
              </w:rPr>
              <w:t>2018 год – 476 150 рублей,</w:t>
            </w:r>
          </w:p>
          <w:p w:rsidR="006A4178" w:rsidRPr="00D317F0" w:rsidRDefault="006A4178" w:rsidP="00D317F0">
            <w:pPr>
              <w:jc w:val="both"/>
              <w:rPr>
                <w:sz w:val="28"/>
                <w:szCs w:val="28"/>
              </w:rPr>
            </w:pPr>
            <w:r w:rsidRPr="00D317F0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 xml:space="preserve">544 563,33 </w:t>
            </w:r>
            <w:r w:rsidRPr="00D317F0">
              <w:rPr>
                <w:sz w:val="28"/>
                <w:szCs w:val="28"/>
              </w:rPr>
              <w:t>рублей,</w:t>
            </w:r>
          </w:p>
          <w:p w:rsidR="006A4178" w:rsidRPr="00D317F0" w:rsidRDefault="006A4178" w:rsidP="00D317F0">
            <w:pPr>
              <w:jc w:val="both"/>
              <w:rPr>
                <w:sz w:val="28"/>
                <w:szCs w:val="28"/>
              </w:rPr>
            </w:pPr>
            <w:r w:rsidRPr="00D317F0">
              <w:rPr>
                <w:sz w:val="28"/>
                <w:szCs w:val="28"/>
              </w:rPr>
              <w:t>2020 год – 494 100 рублей,</w:t>
            </w:r>
          </w:p>
          <w:p w:rsidR="006A4178" w:rsidRPr="00D317F0" w:rsidRDefault="006A4178" w:rsidP="00D317F0">
            <w:pPr>
              <w:rPr>
                <w:sz w:val="28"/>
                <w:szCs w:val="28"/>
              </w:rPr>
            </w:pPr>
            <w:r w:rsidRPr="00D317F0">
              <w:rPr>
                <w:sz w:val="28"/>
                <w:szCs w:val="28"/>
              </w:rPr>
              <w:t>2021 год – 528 400 рублей.»;</w:t>
            </w:r>
          </w:p>
        </w:tc>
      </w:tr>
    </w:tbl>
    <w:p w:rsidR="006A4178" w:rsidRPr="00D317F0" w:rsidRDefault="006A4178" w:rsidP="00D317F0">
      <w:pPr>
        <w:ind w:firstLine="709"/>
        <w:jc w:val="both"/>
        <w:rPr>
          <w:sz w:val="28"/>
          <w:szCs w:val="28"/>
        </w:rPr>
      </w:pPr>
      <w:r w:rsidRPr="00D317F0">
        <w:rPr>
          <w:sz w:val="28"/>
          <w:szCs w:val="28"/>
        </w:rPr>
        <w:t>2) в разделе 4 «Обоснование ресурсного обеспечения муниципальной программы»:</w:t>
      </w:r>
    </w:p>
    <w:p w:rsidR="006A4178" w:rsidRPr="00D317F0" w:rsidRDefault="006A4178" w:rsidP="00D317F0">
      <w:pPr>
        <w:ind w:firstLine="709"/>
        <w:jc w:val="both"/>
        <w:rPr>
          <w:sz w:val="28"/>
          <w:szCs w:val="28"/>
        </w:rPr>
      </w:pPr>
      <w:r w:rsidRPr="00D317F0">
        <w:rPr>
          <w:sz w:val="28"/>
          <w:szCs w:val="28"/>
        </w:rPr>
        <w:t>в абзаце первом слова «</w:t>
      </w:r>
      <w:r w:rsidRPr="005D0799">
        <w:rPr>
          <w:sz w:val="28"/>
          <w:szCs w:val="28"/>
        </w:rPr>
        <w:t>2 352 850 (два миллиона триста пятьдесят две т</w:t>
      </w:r>
      <w:r w:rsidRPr="005D0799">
        <w:rPr>
          <w:sz w:val="28"/>
          <w:szCs w:val="28"/>
        </w:rPr>
        <w:t>ы</w:t>
      </w:r>
      <w:r w:rsidRPr="005D0799">
        <w:rPr>
          <w:sz w:val="28"/>
          <w:szCs w:val="28"/>
        </w:rPr>
        <w:t>сячи восемьсот пятьдесят) рублей</w:t>
      </w:r>
      <w:r w:rsidRPr="00D317F0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2 043 213</w:t>
      </w:r>
      <w:r w:rsidRPr="005D0799">
        <w:rPr>
          <w:sz w:val="28"/>
          <w:szCs w:val="28"/>
        </w:rPr>
        <w:t xml:space="preserve"> (два ми</w:t>
      </w:r>
      <w:r w:rsidRPr="005D0799">
        <w:rPr>
          <w:sz w:val="28"/>
          <w:szCs w:val="28"/>
        </w:rPr>
        <w:t>л</w:t>
      </w:r>
      <w:r w:rsidRPr="005D0799">
        <w:rPr>
          <w:sz w:val="28"/>
          <w:szCs w:val="28"/>
        </w:rPr>
        <w:t xml:space="preserve">лиона </w:t>
      </w:r>
      <w:r>
        <w:rPr>
          <w:sz w:val="28"/>
          <w:szCs w:val="28"/>
        </w:rPr>
        <w:t>сорок три тысячи двести тринадцать</w:t>
      </w:r>
      <w:r w:rsidRPr="005D0799">
        <w:rPr>
          <w:sz w:val="28"/>
          <w:szCs w:val="28"/>
        </w:rPr>
        <w:t>) рубл</w:t>
      </w:r>
      <w:r>
        <w:rPr>
          <w:sz w:val="28"/>
          <w:szCs w:val="28"/>
        </w:rPr>
        <w:t>ей</w:t>
      </w:r>
      <w:r w:rsidRPr="005D0799">
        <w:rPr>
          <w:sz w:val="28"/>
          <w:szCs w:val="28"/>
        </w:rPr>
        <w:t xml:space="preserve"> 33 копейки</w:t>
      </w:r>
      <w:r w:rsidRPr="00D317F0">
        <w:rPr>
          <w:sz w:val="28"/>
          <w:szCs w:val="28"/>
        </w:rPr>
        <w:t>»;</w:t>
      </w:r>
    </w:p>
    <w:p w:rsidR="006A4178" w:rsidRPr="00D317F0" w:rsidRDefault="006A4178" w:rsidP="00D317F0">
      <w:pPr>
        <w:ind w:firstLine="709"/>
        <w:jc w:val="both"/>
        <w:rPr>
          <w:sz w:val="28"/>
          <w:szCs w:val="28"/>
        </w:rPr>
      </w:pPr>
      <w:r w:rsidRPr="00D317F0">
        <w:rPr>
          <w:sz w:val="28"/>
          <w:szCs w:val="28"/>
        </w:rPr>
        <w:t>таблицу изложить в следующей редакции:</w:t>
      </w:r>
    </w:p>
    <w:p w:rsidR="006A4178" w:rsidRDefault="006A4178" w:rsidP="00D317F0">
      <w:pPr>
        <w:ind w:firstLine="709"/>
        <w:jc w:val="both"/>
        <w:rPr>
          <w:sz w:val="28"/>
          <w:szCs w:val="28"/>
        </w:rPr>
      </w:pPr>
      <w:r w:rsidRPr="00D317F0">
        <w:rPr>
          <w:sz w:val="28"/>
          <w:szCs w:val="28"/>
        </w:rPr>
        <w:t>«</w:t>
      </w:r>
    </w:p>
    <w:p w:rsidR="006A4178" w:rsidRPr="00D317F0" w:rsidRDefault="006A4178" w:rsidP="00D317F0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6"/>
        <w:gridCol w:w="1926"/>
        <w:gridCol w:w="1184"/>
        <w:gridCol w:w="1296"/>
        <w:gridCol w:w="1194"/>
        <w:gridCol w:w="1281"/>
      </w:tblGrid>
      <w:tr w:rsidR="006A4178" w:rsidRPr="005D0799" w:rsidTr="00385991">
        <w:tc>
          <w:tcPr>
            <w:tcW w:w="2866" w:type="dxa"/>
            <w:vMerge w:val="restart"/>
            <w:vAlign w:val="center"/>
          </w:tcPr>
          <w:p w:rsidR="006A4178" w:rsidRPr="005D0799" w:rsidRDefault="006A4178" w:rsidP="005D0799">
            <w:pPr>
              <w:jc w:val="center"/>
            </w:pPr>
            <w:r w:rsidRPr="00D317F0">
              <w:t xml:space="preserve">    </w:t>
            </w:r>
            <w:r w:rsidRPr="005D0799">
              <w:t>Источник финансир</w:t>
            </w:r>
            <w:r w:rsidRPr="005D0799">
              <w:t>о</w:t>
            </w:r>
            <w:r w:rsidRPr="005D0799">
              <w:t>вания муниципальной программы</w:t>
            </w:r>
          </w:p>
        </w:tc>
        <w:tc>
          <w:tcPr>
            <w:tcW w:w="1926" w:type="dxa"/>
            <w:vMerge w:val="restart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Объем фина</w:t>
            </w:r>
            <w:r w:rsidRPr="005D0799">
              <w:t>н</w:t>
            </w:r>
            <w:r w:rsidRPr="005D0799">
              <w:t>сирования вс</w:t>
            </w:r>
            <w:r w:rsidRPr="005D0799">
              <w:t>е</w:t>
            </w:r>
            <w:r w:rsidRPr="005D0799">
              <w:t>го, руб.</w:t>
            </w:r>
          </w:p>
        </w:tc>
        <w:tc>
          <w:tcPr>
            <w:tcW w:w="4955" w:type="dxa"/>
            <w:gridSpan w:val="4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в том числе:</w:t>
            </w:r>
          </w:p>
        </w:tc>
      </w:tr>
      <w:tr w:rsidR="006A4178" w:rsidRPr="005D0799" w:rsidTr="00385991">
        <w:tc>
          <w:tcPr>
            <w:tcW w:w="2866" w:type="dxa"/>
            <w:vMerge/>
            <w:vAlign w:val="center"/>
          </w:tcPr>
          <w:p w:rsidR="006A4178" w:rsidRPr="005D0799" w:rsidRDefault="006A4178" w:rsidP="005D0799">
            <w:pPr>
              <w:ind w:firstLine="709"/>
              <w:jc w:val="center"/>
            </w:pPr>
          </w:p>
        </w:tc>
        <w:tc>
          <w:tcPr>
            <w:tcW w:w="1926" w:type="dxa"/>
            <w:vMerge/>
            <w:vAlign w:val="center"/>
          </w:tcPr>
          <w:p w:rsidR="006A4178" w:rsidRPr="005D0799" w:rsidRDefault="006A4178" w:rsidP="005D0799">
            <w:pPr>
              <w:ind w:firstLine="709"/>
              <w:jc w:val="center"/>
            </w:pPr>
          </w:p>
        </w:tc>
        <w:tc>
          <w:tcPr>
            <w:tcW w:w="118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2018 год</w:t>
            </w:r>
          </w:p>
        </w:tc>
        <w:tc>
          <w:tcPr>
            <w:tcW w:w="1296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2019 год</w:t>
            </w:r>
          </w:p>
        </w:tc>
        <w:tc>
          <w:tcPr>
            <w:tcW w:w="119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2020 год</w:t>
            </w:r>
          </w:p>
        </w:tc>
        <w:tc>
          <w:tcPr>
            <w:tcW w:w="1281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2021 год</w:t>
            </w:r>
          </w:p>
        </w:tc>
      </w:tr>
      <w:tr w:rsidR="006A4178" w:rsidRPr="005D0799" w:rsidTr="00385991">
        <w:tc>
          <w:tcPr>
            <w:tcW w:w="2866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1</w:t>
            </w:r>
          </w:p>
        </w:tc>
        <w:tc>
          <w:tcPr>
            <w:tcW w:w="1926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2</w:t>
            </w:r>
          </w:p>
        </w:tc>
        <w:tc>
          <w:tcPr>
            <w:tcW w:w="118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3</w:t>
            </w:r>
          </w:p>
        </w:tc>
        <w:tc>
          <w:tcPr>
            <w:tcW w:w="1296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4</w:t>
            </w:r>
          </w:p>
        </w:tc>
        <w:tc>
          <w:tcPr>
            <w:tcW w:w="119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5</w:t>
            </w:r>
          </w:p>
        </w:tc>
        <w:tc>
          <w:tcPr>
            <w:tcW w:w="1281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6</w:t>
            </w:r>
          </w:p>
        </w:tc>
      </w:tr>
      <w:tr w:rsidR="006A4178" w:rsidRPr="005D0799" w:rsidTr="00385991">
        <w:tc>
          <w:tcPr>
            <w:tcW w:w="2866" w:type="dxa"/>
            <w:vAlign w:val="center"/>
          </w:tcPr>
          <w:p w:rsidR="006A4178" w:rsidRDefault="006A4178" w:rsidP="005810C9">
            <w:pPr>
              <w:jc w:val="both"/>
            </w:pPr>
            <w:r w:rsidRPr="005D0799">
              <w:t xml:space="preserve">Муниципальная </w:t>
            </w:r>
          </w:p>
          <w:p w:rsidR="006A4178" w:rsidRPr="005D0799" w:rsidRDefault="006A4178" w:rsidP="005810C9">
            <w:pPr>
              <w:jc w:val="both"/>
            </w:pPr>
            <w:bookmarkStart w:id="0" w:name="_GoBack"/>
            <w:bookmarkEnd w:id="0"/>
          </w:p>
        </w:tc>
        <w:tc>
          <w:tcPr>
            <w:tcW w:w="1926" w:type="dxa"/>
            <w:vAlign w:val="center"/>
          </w:tcPr>
          <w:p w:rsidR="006A4178" w:rsidRPr="005D0799" w:rsidRDefault="006A4178" w:rsidP="005D0799">
            <w:pPr>
              <w:jc w:val="center"/>
            </w:pPr>
            <w:r>
              <w:t>2 043 213,33</w:t>
            </w:r>
          </w:p>
        </w:tc>
        <w:tc>
          <w:tcPr>
            <w:tcW w:w="118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476 150</w:t>
            </w:r>
          </w:p>
        </w:tc>
        <w:tc>
          <w:tcPr>
            <w:tcW w:w="1296" w:type="dxa"/>
            <w:vAlign w:val="center"/>
          </w:tcPr>
          <w:p w:rsidR="006A4178" w:rsidRPr="005D0799" w:rsidRDefault="006A4178" w:rsidP="005D0799">
            <w:pPr>
              <w:jc w:val="center"/>
            </w:pPr>
            <w:r>
              <w:t>544 563,33</w:t>
            </w:r>
          </w:p>
        </w:tc>
        <w:tc>
          <w:tcPr>
            <w:tcW w:w="119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494 100</w:t>
            </w:r>
          </w:p>
        </w:tc>
        <w:tc>
          <w:tcPr>
            <w:tcW w:w="1281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528 400</w:t>
            </w:r>
          </w:p>
        </w:tc>
      </w:tr>
      <w:tr w:rsidR="006A4178" w:rsidRPr="005D0799" w:rsidTr="00385991">
        <w:tc>
          <w:tcPr>
            <w:tcW w:w="2866" w:type="dxa"/>
            <w:vAlign w:val="center"/>
          </w:tcPr>
          <w:p w:rsidR="006A4178" w:rsidRPr="005D0799" w:rsidRDefault="006A4178" w:rsidP="005810C9">
            <w:pPr>
              <w:jc w:val="center"/>
            </w:pPr>
            <w:r>
              <w:t>1</w:t>
            </w:r>
          </w:p>
        </w:tc>
        <w:tc>
          <w:tcPr>
            <w:tcW w:w="1926" w:type="dxa"/>
            <w:vAlign w:val="center"/>
          </w:tcPr>
          <w:p w:rsidR="006A4178" w:rsidRPr="005D0799" w:rsidRDefault="006A4178" w:rsidP="00C233A8">
            <w:pPr>
              <w:jc w:val="center"/>
            </w:pPr>
            <w:r w:rsidRPr="005D0799">
              <w:t>2</w:t>
            </w:r>
          </w:p>
        </w:tc>
        <w:tc>
          <w:tcPr>
            <w:tcW w:w="1184" w:type="dxa"/>
            <w:vAlign w:val="center"/>
          </w:tcPr>
          <w:p w:rsidR="006A4178" w:rsidRPr="005D0799" w:rsidRDefault="006A4178" w:rsidP="00C233A8">
            <w:pPr>
              <w:jc w:val="center"/>
            </w:pPr>
            <w:r w:rsidRPr="005D0799">
              <w:t>3</w:t>
            </w:r>
          </w:p>
        </w:tc>
        <w:tc>
          <w:tcPr>
            <w:tcW w:w="1296" w:type="dxa"/>
            <w:vAlign w:val="center"/>
          </w:tcPr>
          <w:p w:rsidR="006A4178" w:rsidRPr="005D0799" w:rsidRDefault="006A4178" w:rsidP="00C233A8">
            <w:pPr>
              <w:jc w:val="center"/>
            </w:pPr>
            <w:r w:rsidRPr="005D0799">
              <w:t>4</w:t>
            </w:r>
          </w:p>
        </w:tc>
        <w:tc>
          <w:tcPr>
            <w:tcW w:w="1194" w:type="dxa"/>
            <w:vAlign w:val="center"/>
          </w:tcPr>
          <w:p w:rsidR="006A4178" w:rsidRPr="005D0799" w:rsidRDefault="006A4178" w:rsidP="00C233A8">
            <w:pPr>
              <w:jc w:val="center"/>
            </w:pPr>
            <w:r w:rsidRPr="005D0799">
              <w:t>5</w:t>
            </w:r>
          </w:p>
        </w:tc>
        <w:tc>
          <w:tcPr>
            <w:tcW w:w="1281" w:type="dxa"/>
            <w:vAlign w:val="center"/>
          </w:tcPr>
          <w:p w:rsidR="006A4178" w:rsidRPr="005D0799" w:rsidRDefault="006A4178" w:rsidP="00C233A8">
            <w:pPr>
              <w:jc w:val="center"/>
            </w:pPr>
            <w:r w:rsidRPr="005D0799">
              <w:t>6</w:t>
            </w:r>
          </w:p>
        </w:tc>
      </w:tr>
      <w:tr w:rsidR="006A4178" w:rsidRPr="005D0799" w:rsidTr="00385991">
        <w:tc>
          <w:tcPr>
            <w:tcW w:w="2866" w:type="dxa"/>
            <w:vAlign w:val="center"/>
          </w:tcPr>
          <w:p w:rsidR="006A4178" w:rsidRPr="005D0799" w:rsidRDefault="006A4178" w:rsidP="005810C9">
            <w:pPr>
              <w:jc w:val="both"/>
            </w:pPr>
            <w:r w:rsidRPr="005D0799">
              <w:t>программа, всего</w:t>
            </w:r>
          </w:p>
        </w:tc>
        <w:tc>
          <w:tcPr>
            <w:tcW w:w="1926" w:type="dxa"/>
            <w:vAlign w:val="center"/>
          </w:tcPr>
          <w:p w:rsidR="006A4178" w:rsidRPr="005D0799" w:rsidRDefault="006A4178" w:rsidP="00C233A8">
            <w:pPr>
              <w:jc w:val="center"/>
            </w:pPr>
          </w:p>
        </w:tc>
        <w:tc>
          <w:tcPr>
            <w:tcW w:w="1184" w:type="dxa"/>
            <w:vAlign w:val="center"/>
          </w:tcPr>
          <w:p w:rsidR="006A4178" w:rsidRPr="005D0799" w:rsidRDefault="006A4178" w:rsidP="00C233A8">
            <w:pPr>
              <w:jc w:val="center"/>
            </w:pPr>
          </w:p>
        </w:tc>
        <w:tc>
          <w:tcPr>
            <w:tcW w:w="1296" w:type="dxa"/>
            <w:vAlign w:val="center"/>
          </w:tcPr>
          <w:p w:rsidR="006A4178" w:rsidRPr="005D0799" w:rsidRDefault="006A4178" w:rsidP="00C233A8">
            <w:pPr>
              <w:jc w:val="center"/>
            </w:pPr>
          </w:p>
        </w:tc>
        <w:tc>
          <w:tcPr>
            <w:tcW w:w="1194" w:type="dxa"/>
            <w:vAlign w:val="center"/>
          </w:tcPr>
          <w:p w:rsidR="006A4178" w:rsidRPr="005D0799" w:rsidRDefault="006A4178" w:rsidP="00C233A8">
            <w:pPr>
              <w:jc w:val="center"/>
            </w:pPr>
          </w:p>
        </w:tc>
        <w:tc>
          <w:tcPr>
            <w:tcW w:w="1281" w:type="dxa"/>
            <w:vAlign w:val="center"/>
          </w:tcPr>
          <w:p w:rsidR="006A4178" w:rsidRPr="005D0799" w:rsidRDefault="006A4178" w:rsidP="00C233A8">
            <w:pPr>
              <w:jc w:val="center"/>
            </w:pPr>
          </w:p>
        </w:tc>
      </w:tr>
      <w:tr w:rsidR="006A4178" w:rsidRPr="005D0799" w:rsidTr="00385991">
        <w:tc>
          <w:tcPr>
            <w:tcW w:w="2866" w:type="dxa"/>
          </w:tcPr>
          <w:p w:rsidR="006A4178" w:rsidRPr="005D0799" w:rsidRDefault="006A4178" w:rsidP="005D0799">
            <w:pPr>
              <w:jc w:val="both"/>
            </w:pPr>
            <w:r w:rsidRPr="005D0799">
              <w:t>В том числе бюджет м</w:t>
            </w:r>
            <w:r w:rsidRPr="005D0799">
              <w:t>у</w:t>
            </w:r>
            <w:r w:rsidRPr="005D0799">
              <w:t>ниципального образов</w:t>
            </w:r>
            <w:r w:rsidRPr="005D0799">
              <w:t>а</w:t>
            </w:r>
            <w:r w:rsidRPr="005D0799">
              <w:t>ния Щербиновский ра</w:t>
            </w:r>
            <w:r w:rsidRPr="005D0799">
              <w:t>й</w:t>
            </w:r>
            <w:r w:rsidRPr="005D0799">
              <w:t>он</w:t>
            </w:r>
          </w:p>
        </w:tc>
        <w:tc>
          <w:tcPr>
            <w:tcW w:w="1926" w:type="dxa"/>
            <w:vAlign w:val="center"/>
          </w:tcPr>
          <w:p w:rsidR="006A4178" w:rsidRPr="005D0799" w:rsidRDefault="006A4178" w:rsidP="001713AC">
            <w:pPr>
              <w:jc w:val="center"/>
            </w:pPr>
            <w:r w:rsidRPr="005D0799">
              <w:t>2</w:t>
            </w:r>
            <w:r>
              <w:t> 043 213,33</w:t>
            </w:r>
          </w:p>
        </w:tc>
        <w:tc>
          <w:tcPr>
            <w:tcW w:w="118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476 150</w:t>
            </w:r>
          </w:p>
        </w:tc>
        <w:tc>
          <w:tcPr>
            <w:tcW w:w="1296" w:type="dxa"/>
            <w:vAlign w:val="center"/>
          </w:tcPr>
          <w:p w:rsidR="006A4178" w:rsidRPr="005D0799" w:rsidRDefault="006A4178" w:rsidP="005D0799">
            <w:pPr>
              <w:jc w:val="center"/>
            </w:pPr>
            <w:r>
              <w:t>544 563,33</w:t>
            </w:r>
          </w:p>
        </w:tc>
        <w:tc>
          <w:tcPr>
            <w:tcW w:w="119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494 100</w:t>
            </w:r>
          </w:p>
        </w:tc>
        <w:tc>
          <w:tcPr>
            <w:tcW w:w="1281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528 400</w:t>
            </w:r>
          </w:p>
        </w:tc>
      </w:tr>
      <w:tr w:rsidR="006A4178" w:rsidRPr="005D0799" w:rsidTr="00385991">
        <w:tc>
          <w:tcPr>
            <w:tcW w:w="2866" w:type="dxa"/>
            <w:vMerge w:val="restart"/>
          </w:tcPr>
          <w:p w:rsidR="006A4178" w:rsidRPr="005D0799" w:rsidRDefault="006A4178" w:rsidP="005D0799">
            <w:pPr>
              <w:jc w:val="both"/>
            </w:pPr>
            <w:r w:rsidRPr="005D0799">
              <w:t>Основное меропри-</w:t>
            </w:r>
          </w:p>
          <w:p w:rsidR="006A4178" w:rsidRPr="005D0799" w:rsidRDefault="006A4178" w:rsidP="005D0799">
            <w:r w:rsidRPr="005D0799">
              <w:t>ятие №1 «Инвестици-онные и имиджевые м</w:t>
            </w:r>
            <w:r w:rsidRPr="005D0799">
              <w:t>е</w:t>
            </w:r>
            <w:r w:rsidRPr="005D0799">
              <w:t>роприятия»</w:t>
            </w:r>
          </w:p>
        </w:tc>
        <w:tc>
          <w:tcPr>
            <w:tcW w:w="1926" w:type="dxa"/>
            <w:vAlign w:val="center"/>
          </w:tcPr>
          <w:p w:rsidR="006A4178" w:rsidRPr="005D0799" w:rsidRDefault="006A4178" w:rsidP="005D0799">
            <w:pPr>
              <w:jc w:val="center"/>
            </w:pPr>
            <w:r>
              <w:t>1 929 710</w:t>
            </w:r>
          </w:p>
        </w:tc>
        <w:tc>
          <w:tcPr>
            <w:tcW w:w="118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476 150</w:t>
            </w:r>
          </w:p>
        </w:tc>
        <w:tc>
          <w:tcPr>
            <w:tcW w:w="1296" w:type="dxa"/>
            <w:vAlign w:val="center"/>
          </w:tcPr>
          <w:p w:rsidR="006A4178" w:rsidRPr="005D0799" w:rsidRDefault="006A4178" w:rsidP="005D0799">
            <w:pPr>
              <w:jc w:val="center"/>
            </w:pPr>
            <w:r>
              <w:t>431 060</w:t>
            </w:r>
          </w:p>
        </w:tc>
        <w:tc>
          <w:tcPr>
            <w:tcW w:w="119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494 100</w:t>
            </w:r>
          </w:p>
        </w:tc>
        <w:tc>
          <w:tcPr>
            <w:tcW w:w="1281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528 400</w:t>
            </w:r>
          </w:p>
        </w:tc>
      </w:tr>
      <w:tr w:rsidR="006A4178" w:rsidRPr="005D0799" w:rsidTr="00385991">
        <w:tc>
          <w:tcPr>
            <w:tcW w:w="2866" w:type="dxa"/>
            <w:vMerge/>
          </w:tcPr>
          <w:p w:rsidR="006A4178" w:rsidRPr="005D0799" w:rsidRDefault="006A4178" w:rsidP="005D0799"/>
        </w:tc>
        <w:tc>
          <w:tcPr>
            <w:tcW w:w="1926" w:type="dxa"/>
            <w:vAlign w:val="center"/>
          </w:tcPr>
          <w:p w:rsidR="006A4178" w:rsidRPr="005D0799" w:rsidRDefault="006A4178" w:rsidP="005D0799">
            <w:pPr>
              <w:jc w:val="center"/>
            </w:pPr>
          </w:p>
        </w:tc>
        <w:tc>
          <w:tcPr>
            <w:tcW w:w="1184" w:type="dxa"/>
            <w:vAlign w:val="center"/>
          </w:tcPr>
          <w:p w:rsidR="006A4178" w:rsidRPr="005D0799" w:rsidRDefault="006A4178" w:rsidP="005D0799">
            <w:pPr>
              <w:jc w:val="center"/>
            </w:pPr>
          </w:p>
        </w:tc>
        <w:tc>
          <w:tcPr>
            <w:tcW w:w="1296" w:type="dxa"/>
            <w:vAlign w:val="center"/>
          </w:tcPr>
          <w:p w:rsidR="006A4178" w:rsidRPr="005D0799" w:rsidRDefault="006A4178" w:rsidP="005D0799">
            <w:pPr>
              <w:jc w:val="center"/>
            </w:pPr>
          </w:p>
        </w:tc>
        <w:tc>
          <w:tcPr>
            <w:tcW w:w="1194" w:type="dxa"/>
            <w:vAlign w:val="center"/>
          </w:tcPr>
          <w:p w:rsidR="006A4178" w:rsidRPr="005D0799" w:rsidRDefault="006A4178" w:rsidP="005D0799">
            <w:pPr>
              <w:jc w:val="center"/>
            </w:pPr>
          </w:p>
        </w:tc>
        <w:tc>
          <w:tcPr>
            <w:tcW w:w="1281" w:type="dxa"/>
            <w:vAlign w:val="center"/>
          </w:tcPr>
          <w:p w:rsidR="006A4178" w:rsidRPr="005D0799" w:rsidRDefault="006A4178" w:rsidP="005D0799">
            <w:pPr>
              <w:jc w:val="center"/>
            </w:pPr>
          </w:p>
        </w:tc>
      </w:tr>
      <w:tr w:rsidR="006A4178" w:rsidRPr="005D0799" w:rsidTr="00385991">
        <w:tc>
          <w:tcPr>
            <w:tcW w:w="2866" w:type="dxa"/>
          </w:tcPr>
          <w:p w:rsidR="006A4178" w:rsidRPr="005D0799" w:rsidRDefault="006A4178" w:rsidP="005D0799">
            <w:r w:rsidRPr="005D0799">
              <w:t>Основное мероприятие № 2 «Разработка страт</w:t>
            </w:r>
            <w:r w:rsidRPr="005D0799">
              <w:t>е</w:t>
            </w:r>
            <w:r w:rsidRPr="005D0799">
              <w:t>гии социально-экономического развития муниципального образ</w:t>
            </w:r>
            <w:r w:rsidRPr="005D0799">
              <w:t>о</w:t>
            </w:r>
            <w:r w:rsidRPr="005D0799">
              <w:t>вания Щербиновский район до 2030 года».</w:t>
            </w:r>
          </w:p>
        </w:tc>
        <w:tc>
          <w:tcPr>
            <w:tcW w:w="1926" w:type="dxa"/>
            <w:vAlign w:val="center"/>
          </w:tcPr>
          <w:p w:rsidR="006A4178" w:rsidRPr="005D0799" w:rsidRDefault="006A4178" w:rsidP="005D0799">
            <w:pPr>
              <w:jc w:val="center"/>
            </w:pPr>
            <w:r>
              <w:t>113 503,33</w:t>
            </w:r>
          </w:p>
        </w:tc>
        <w:tc>
          <w:tcPr>
            <w:tcW w:w="118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0</w:t>
            </w:r>
          </w:p>
        </w:tc>
        <w:tc>
          <w:tcPr>
            <w:tcW w:w="1296" w:type="dxa"/>
            <w:vAlign w:val="center"/>
          </w:tcPr>
          <w:p w:rsidR="006A4178" w:rsidRPr="005D0799" w:rsidRDefault="006A4178" w:rsidP="005D0799">
            <w:pPr>
              <w:jc w:val="center"/>
            </w:pPr>
            <w:r>
              <w:t>113 503,33</w:t>
            </w:r>
          </w:p>
        </w:tc>
        <w:tc>
          <w:tcPr>
            <w:tcW w:w="1194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0</w:t>
            </w:r>
          </w:p>
        </w:tc>
        <w:tc>
          <w:tcPr>
            <w:tcW w:w="1281" w:type="dxa"/>
            <w:vAlign w:val="center"/>
          </w:tcPr>
          <w:p w:rsidR="006A4178" w:rsidRPr="005D0799" w:rsidRDefault="006A4178" w:rsidP="005D0799">
            <w:pPr>
              <w:jc w:val="center"/>
            </w:pPr>
            <w:r w:rsidRPr="005D0799">
              <w:t>0</w:t>
            </w:r>
          </w:p>
        </w:tc>
      </w:tr>
    </w:tbl>
    <w:p w:rsidR="006A4178" w:rsidRPr="00E810CC" w:rsidRDefault="006A4178" w:rsidP="00D317F0">
      <w:pPr>
        <w:ind w:firstLine="709"/>
        <w:jc w:val="both"/>
        <w:rPr>
          <w:sz w:val="28"/>
          <w:szCs w:val="28"/>
        </w:rPr>
      </w:pPr>
      <w:r w:rsidRPr="00E810CC">
        <w:rPr>
          <w:sz w:val="28"/>
          <w:szCs w:val="28"/>
        </w:rPr>
        <w:t xml:space="preserve">                                                                                                                        ».</w:t>
      </w:r>
    </w:p>
    <w:p w:rsidR="006A4178" w:rsidRPr="00D317F0" w:rsidRDefault="006A4178" w:rsidP="00D317F0">
      <w:pPr>
        <w:ind w:firstLine="709"/>
        <w:jc w:val="both"/>
        <w:rPr>
          <w:sz w:val="28"/>
          <w:szCs w:val="28"/>
        </w:rPr>
      </w:pPr>
      <w:r w:rsidRPr="00D317F0">
        <w:rPr>
          <w:sz w:val="28"/>
          <w:szCs w:val="28"/>
        </w:rPr>
        <w:t>2. Приложение № 2 к муниципальной программе «Социально-экономическое развитие муниципального образования Щербиновский ра</w:t>
      </w:r>
      <w:r w:rsidRPr="00D317F0">
        <w:rPr>
          <w:sz w:val="28"/>
          <w:szCs w:val="28"/>
        </w:rPr>
        <w:t>й</w:t>
      </w:r>
      <w:r w:rsidRPr="00D317F0">
        <w:rPr>
          <w:sz w:val="28"/>
          <w:szCs w:val="28"/>
        </w:rPr>
        <w:t>он»  изложить в следующей редакции:</w:t>
      </w:r>
    </w:p>
    <w:sectPr w:rsidR="006A4178" w:rsidRPr="00D317F0" w:rsidSect="00E810CC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178" w:rsidRDefault="006A4178">
      <w:r>
        <w:separator/>
      </w:r>
    </w:p>
  </w:endnote>
  <w:endnote w:type="continuationSeparator" w:id="0">
    <w:p w:rsidR="006A4178" w:rsidRDefault="006A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178" w:rsidRDefault="006A4178">
      <w:r>
        <w:separator/>
      </w:r>
    </w:p>
  </w:footnote>
  <w:footnote w:type="continuationSeparator" w:id="0">
    <w:p w:rsidR="006A4178" w:rsidRDefault="006A41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178" w:rsidRDefault="006A4178" w:rsidP="008D25F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4178" w:rsidRDefault="006A41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178" w:rsidRDefault="006A4178">
    <w:pPr>
      <w:pStyle w:val="Header"/>
      <w:jc w:val="center"/>
    </w:pPr>
  </w:p>
  <w:p w:rsidR="006A4178" w:rsidRDefault="006A4178" w:rsidP="008D25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12D5"/>
    <w:rsid w:val="001713AC"/>
    <w:rsid w:val="001A6E43"/>
    <w:rsid w:val="00272707"/>
    <w:rsid w:val="00385991"/>
    <w:rsid w:val="00562A4D"/>
    <w:rsid w:val="005810C9"/>
    <w:rsid w:val="005D0799"/>
    <w:rsid w:val="006A4178"/>
    <w:rsid w:val="006E4B23"/>
    <w:rsid w:val="0087561B"/>
    <w:rsid w:val="008D25F1"/>
    <w:rsid w:val="009112D5"/>
    <w:rsid w:val="009167C2"/>
    <w:rsid w:val="00B4794E"/>
    <w:rsid w:val="00BB5262"/>
    <w:rsid w:val="00C0722A"/>
    <w:rsid w:val="00C2320C"/>
    <w:rsid w:val="00C233A8"/>
    <w:rsid w:val="00C55F69"/>
    <w:rsid w:val="00D317F0"/>
    <w:rsid w:val="00E81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2D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D317F0"/>
    <w:rPr>
      <w:rFonts w:cs="Times New Roman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D317F0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D317F0"/>
    <w:rPr>
      <w:rFonts w:ascii="Times New Roman" w:hAnsi="Times New Roman" w:cs="Times New Roman"/>
      <w:sz w:val="24"/>
      <w:szCs w:val="24"/>
      <w:lang/>
    </w:rPr>
  </w:style>
  <w:style w:type="paragraph" w:styleId="Footer">
    <w:name w:val="footer"/>
    <w:basedOn w:val="Normal"/>
    <w:link w:val="FooterChar"/>
    <w:uiPriority w:val="99"/>
    <w:rsid w:val="0038599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8599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355</Words>
  <Characters>2027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 Виталий</dc:creator>
  <cp:keywords/>
  <dc:description/>
  <cp:lastModifiedBy>chernyakova</cp:lastModifiedBy>
  <cp:revision>8</cp:revision>
  <cp:lastPrinted>2019-08-07T12:05:00Z</cp:lastPrinted>
  <dcterms:created xsi:type="dcterms:W3CDTF">2019-08-06T14:20:00Z</dcterms:created>
  <dcterms:modified xsi:type="dcterms:W3CDTF">2019-08-15T13:29:00Z</dcterms:modified>
</cp:coreProperties>
</file>