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A90D5C" w:rsidRPr="00F20065" w:rsidTr="00A90D5C">
        <w:tc>
          <w:tcPr>
            <w:tcW w:w="4927" w:type="dxa"/>
          </w:tcPr>
          <w:p w:rsidR="00A90D5C" w:rsidRPr="00F20065" w:rsidRDefault="00A90D5C" w:rsidP="00655FF0">
            <w:pPr>
              <w:pStyle w:val="ConsPlusNormal"/>
              <w:widowControl/>
              <w:tabs>
                <w:tab w:val="left" w:pos="4545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20065" w:rsidRPr="00F20065" w:rsidRDefault="00655FF0" w:rsidP="00655FF0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F20065" w:rsidRPr="00F20065">
              <w:rPr>
                <w:sz w:val="28"/>
                <w:szCs w:val="28"/>
              </w:rPr>
              <w:t>ПРИЛОЖЕНИЕ</w:t>
            </w:r>
          </w:p>
          <w:p w:rsidR="00F20065" w:rsidRPr="00F20065" w:rsidRDefault="00F20065" w:rsidP="00655FF0">
            <w:pPr>
              <w:suppressAutoHyphens/>
              <w:autoSpaceDE w:val="0"/>
              <w:ind w:left="-10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 xml:space="preserve">к постановлению администрации </w:t>
            </w:r>
            <w:r w:rsidR="00655FF0">
              <w:rPr>
                <w:sz w:val="28"/>
                <w:szCs w:val="28"/>
              </w:rPr>
              <w:t xml:space="preserve">      </w:t>
            </w:r>
            <w:r w:rsidRPr="00F20065">
              <w:rPr>
                <w:sz w:val="28"/>
                <w:szCs w:val="28"/>
              </w:rPr>
              <w:t>муниципального образования</w:t>
            </w:r>
          </w:p>
          <w:p w:rsidR="00F20065" w:rsidRPr="00F20065" w:rsidRDefault="00F20065" w:rsidP="00655FF0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proofErr w:type="spellStart"/>
            <w:r w:rsidRPr="00F20065">
              <w:rPr>
                <w:sz w:val="28"/>
                <w:szCs w:val="28"/>
              </w:rPr>
              <w:t>Щербиновский</w:t>
            </w:r>
            <w:proofErr w:type="spellEnd"/>
            <w:r w:rsidRPr="00F20065">
              <w:rPr>
                <w:sz w:val="28"/>
                <w:szCs w:val="28"/>
              </w:rPr>
              <w:t xml:space="preserve"> район</w:t>
            </w:r>
          </w:p>
          <w:p w:rsidR="00F20065" w:rsidRPr="00F20065" w:rsidRDefault="00F20065" w:rsidP="00655FF0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от ____________№_______</w:t>
            </w:r>
          </w:p>
          <w:p w:rsidR="00F20065" w:rsidRPr="00F20065" w:rsidRDefault="00F20065" w:rsidP="00655FF0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D5C" w:rsidRPr="00F20065" w:rsidRDefault="00655FF0" w:rsidP="00655FF0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90D5C" w:rsidRPr="00F2006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90D5C" w:rsidRPr="00F20065" w:rsidRDefault="00A90D5C" w:rsidP="00655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D5C" w:rsidRPr="00F20065" w:rsidRDefault="00655FF0" w:rsidP="00655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A90D5C" w:rsidRPr="00F20065" w:rsidRDefault="00A90D5C" w:rsidP="00655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065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A90D5C" w:rsidRPr="00F20065" w:rsidRDefault="00A90D5C" w:rsidP="00655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06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655FF0" w:rsidRPr="00F20065" w:rsidRDefault="00A90D5C" w:rsidP="00655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20065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F2006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655F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90D5C" w:rsidRDefault="00A90D5C" w:rsidP="00655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065">
              <w:rPr>
                <w:rFonts w:ascii="Times New Roman" w:hAnsi="Times New Roman" w:cs="Times New Roman"/>
                <w:sz w:val="28"/>
                <w:szCs w:val="28"/>
              </w:rPr>
              <w:t>от 01</w:t>
            </w:r>
            <w:r w:rsidR="00655FF0">
              <w:rPr>
                <w:rFonts w:ascii="Times New Roman" w:hAnsi="Times New Roman" w:cs="Times New Roman"/>
                <w:sz w:val="28"/>
                <w:szCs w:val="28"/>
              </w:rPr>
              <w:t xml:space="preserve"> октября </w:t>
            </w:r>
            <w:r w:rsidRPr="00F20065">
              <w:rPr>
                <w:rFonts w:ascii="Times New Roman" w:hAnsi="Times New Roman" w:cs="Times New Roman"/>
                <w:sz w:val="28"/>
                <w:szCs w:val="28"/>
              </w:rPr>
              <w:t>2015 № 429</w:t>
            </w:r>
          </w:p>
          <w:p w:rsidR="00655FF0" w:rsidRDefault="00655FF0" w:rsidP="00655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  <w:proofErr w:type="gramEnd"/>
          </w:p>
          <w:p w:rsidR="00655FF0" w:rsidRDefault="00655FF0" w:rsidP="00655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655FF0" w:rsidRDefault="00655FF0" w:rsidP="00655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655FF0" w:rsidRPr="00F20065" w:rsidRDefault="00655FF0" w:rsidP="00655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 ________)</w:t>
            </w:r>
          </w:p>
        </w:tc>
      </w:tr>
    </w:tbl>
    <w:p w:rsidR="00A90D5C" w:rsidRPr="00F20065" w:rsidRDefault="00A90D5C" w:rsidP="00655F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0D5C" w:rsidRPr="00F20065" w:rsidRDefault="00A90D5C" w:rsidP="00655FF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065">
        <w:rPr>
          <w:rFonts w:ascii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A90D5C" w:rsidRPr="00F20065" w:rsidRDefault="00A90D5C" w:rsidP="00655FF0">
      <w:pPr>
        <w:pStyle w:val="2"/>
        <w:numPr>
          <w:ilvl w:val="0"/>
          <w:numId w:val="0"/>
        </w:numPr>
        <w:spacing w:line="240" w:lineRule="auto"/>
        <w:ind w:left="-57" w:right="-57"/>
        <w:jc w:val="center"/>
        <w:rPr>
          <w:rStyle w:val="11"/>
          <w:sz w:val="28"/>
          <w:szCs w:val="28"/>
        </w:rPr>
      </w:pPr>
      <w:r w:rsidRPr="00F20065">
        <w:rPr>
          <w:rStyle w:val="11"/>
          <w:b/>
          <w:sz w:val="28"/>
          <w:szCs w:val="28"/>
        </w:rPr>
        <w:t>«Построение и развитие аппаратно-программного комплекса</w:t>
      </w:r>
    </w:p>
    <w:p w:rsidR="00A90D5C" w:rsidRPr="00F20065" w:rsidRDefault="00A90D5C" w:rsidP="00655FF0">
      <w:pPr>
        <w:pStyle w:val="2"/>
        <w:numPr>
          <w:ilvl w:val="0"/>
          <w:numId w:val="0"/>
        </w:numPr>
        <w:spacing w:line="240" w:lineRule="auto"/>
        <w:ind w:left="-57" w:right="-57"/>
        <w:jc w:val="center"/>
        <w:rPr>
          <w:rFonts w:eastAsia="Calibri"/>
          <w:szCs w:val="28"/>
        </w:rPr>
      </w:pPr>
      <w:r w:rsidRPr="00F20065">
        <w:rPr>
          <w:rStyle w:val="11"/>
          <w:b/>
          <w:sz w:val="28"/>
          <w:szCs w:val="28"/>
        </w:rPr>
        <w:t>«Безопасный город</w:t>
      </w:r>
      <w:r w:rsidRPr="00F20065">
        <w:rPr>
          <w:b/>
          <w:szCs w:val="28"/>
        </w:rPr>
        <w:t>»</w:t>
      </w:r>
      <w:r w:rsidRPr="00F20065">
        <w:rPr>
          <w:rStyle w:val="11"/>
          <w:b/>
          <w:sz w:val="28"/>
          <w:szCs w:val="28"/>
        </w:rPr>
        <w:t xml:space="preserve"> </w:t>
      </w:r>
      <w:r w:rsidRPr="00F20065">
        <w:rPr>
          <w:rFonts w:eastAsia="Calibri"/>
          <w:b/>
          <w:szCs w:val="28"/>
        </w:rPr>
        <w:t>на территории</w:t>
      </w:r>
    </w:p>
    <w:p w:rsidR="00A90D5C" w:rsidRPr="00F20065" w:rsidRDefault="00A90D5C" w:rsidP="00655FF0">
      <w:pPr>
        <w:pStyle w:val="2"/>
        <w:numPr>
          <w:ilvl w:val="0"/>
          <w:numId w:val="0"/>
        </w:numPr>
        <w:spacing w:line="240" w:lineRule="auto"/>
        <w:ind w:left="-57" w:right="-57"/>
        <w:jc w:val="center"/>
        <w:rPr>
          <w:b/>
          <w:szCs w:val="28"/>
        </w:rPr>
      </w:pPr>
      <w:r w:rsidRPr="00F20065">
        <w:rPr>
          <w:rFonts w:eastAsia="Calibri"/>
          <w:b/>
          <w:szCs w:val="28"/>
        </w:rPr>
        <w:t xml:space="preserve">муниципального образования </w:t>
      </w:r>
      <w:proofErr w:type="spellStart"/>
      <w:r w:rsidRPr="00F20065">
        <w:rPr>
          <w:rFonts w:eastAsia="Calibri"/>
          <w:b/>
          <w:szCs w:val="28"/>
        </w:rPr>
        <w:t>Щербиновский</w:t>
      </w:r>
      <w:proofErr w:type="spellEnd"/>
      <w:r w:rsidRPr="00F20065">
        <w:rPr>
          <w:rFonts w:eastAsia="Calibri"/>
          <w:b/>
          <w:szCs w:val="28"/>
        </w:rPr>
        <w:t xml:space="preserve"> район</w:t>
      </w:r>
      <w:r w:rsidRPr="00F20065">
        <w:rPr>
          <w:b/>
          <w:szCs w:val="28"/>
        </w:rPr>
        <w:t>»</w:t>
      </w:r>
    </w:p>
    <w:p w:rsidR="00A90D5C" w:rsidRPr="00F20065" w:rsidRDefault="00A90D5C" w:rsidP="00655FF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065">
        <w:rPr>
          <w:rFonts w:ascii="Times New Roman" w:hAnsi="Times New Roman" w:cs="Times New Roman"/>
          <w:b/>
          <w:sz w:val="28"/>
          <w:szCs w:val="28"/>
        </w:rPr>
        <w:t>на 2015-2016 годы</w:t>
      </w:r>
    </w:p>
    <w:p w:rsidR="00A90D5C" w:rsidRPr="00F20065" w:rsidRDefault="00A90D5C" w:rsidP="00655F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90D5C" w:rsidRPr="00F20065" w:rsidRDefault="00A90D5C" w:rsidP="00655FF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065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A90D5C" w:rsidRPr="00F20065" w:rsidRDefault="00A90D5C" w:rsidP="00655FF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065">
        <w:rPr>
          <w:rFonts w:ascii="Times New Roman" w:hAnsi="Times New Roman" w:cs="Times New Roman"/>
          <w:b/>
          <w:sz w:val="28"/>
          <w:szCs w:val="28"/>
        </w:rPr>
        <w:t>ведомственной целевой программы</w:t>
      </w:r>
    </w:p>
    <w:p w:rsidR="00A90D5C" w:rsidRPr="00F20065" w:rsidRDefault="00A90D5C" w:rsidP="00655FF0">
      <w:pPr>
        <w:pStyle w:val="ConsPlusNonformat"/>
        <w:jc w:val="center"/>
        <w:rPr>
          <w:rStyle w:val="11"/>
          <w:sz w:val="28"/>
          <w:szCs w:val="28"/>
        </w:rPr>
      </w:pPr>
      <w:r w:rsidRPr="00F20065">
        <w:rPr>
          <w:rStyle w:val="11"/>
          <w:b/>
          <w:sz w:val="28"/>
          <w:szCs w:val="28"/>
        </w:rPr>
        <w:t>«Построение и развитие аппаратно-программного комплекса</w:t>
      </w:r>
    </w:p>
    <w:p w:rsidR="00A90D5C" w:rsidRPr="00F20065" w:rsidRDefault="00A90D5C" w:rsidP="00655FF0">
      <w:pPr>
        <w:pStyle w:val="2"/>
        <w:numPr>
          <w:ilvl w:val="0"/>
          <w:numId w:val="0"/>
        </w:numPr>
        <w:spacing w:line="240" w:lineRule="auto"/>
        <w:ind w:left="-57" w:right="-57"/>
        <w:jc w:val="center"/>
        <w:rPr>
          <w:szCs w:val="28"/>
        </w:rPr>
      </w:pPr>
      <w:r w:rsidRPr="00F20065">
        <w:rPr>
          <w:rStyle w:val="11"/>
          <w:b/>
          <w:sz w:val="28"/>
          <w:szCs w:val="28"/>
        </w:rPr>
        <w:t>«Безопасный город</w:t>
      </w:r>
      <w:r w:rsidRPr="00F20065">
        <w:rPr>
          <w:b/>
          <w:szCs w:val="28"/>
        </w:rPr>
        <w:t>» на территории</w:t>
      </w:r>
    </w:p>
    <w:p w:rsidR="00A90D5C" w:rsidRPr="00F20065" w:rsidRDefault="00A90D5C" w:rsidP="00655FF0">
      <w:pPr>
        <w:pStyle w:val="2"/>
        <w:numPr>
          <w:ilvl w:val="0"/>
          <w:numId w:val="0"/>
        </w:numPr>
        <w:spacing w:line="240" w:lineRule="auto"/>
        <w:ind w:left="-57" w:right="-57"/>
        <w:jc w:val="center"/>
        <w:rPr>
          <w:rStyle w:val="11"/>
          <w:sz w:val="28"/>
          <w:szCs w:val="28"/>
        </w:rPr>
      </w:pPr>
      <w:r w:rsidRPr="00F20065">
        <w:rPr>
          <w:b/>
          <w:szCs w:val="28"/>
        </w:rPr>
        <w:t xml:space="preserve">муниципального образования </w:t>
      </w:r>
      <w:proofErr w:type="spellStart"/>
      <w:r w:rsidRPr="00F20065">
        <w:rPr>
          <w:b/>
          <w:szCs w:val="28"/>
        </w:rPr>
        <w:t>Щербиновский</w:t>
      </w:r>
      <w:proofErr w:type="spellEnd"/>
      <w:r w:rsidRPr="00F20065">
        <w:rPr>
          <w:b/>
          <w:szCs w:val="28"/>
        </w:rPr>
        <w:t xml:space="preserve"> район»</w:t>
      </w:r>
    </w:p>
    <w:p w:rsidR="00A90D5C" w:rsidRPr="00F20065" w:rsidRDefault="00A90D5C" w:rsidP="00655FF0">
      <w:pPr>
        <w:pStyle w:val="2"/>
        <w:numPr>
          <w:ilvl w:val="0"/>
          <w:numId w:val="0"/>
        </w:numPr>
        <w:spacing w:line="240" w:lineRule="auto"/>
        <w:ind w:left="-57" w:right="-57"/>
        <w:jc w:val="center"/>
        <w:rPr>
          <w:szCs w:val="28"/>
        </w:rPr>
      </w:pPr>
      <w:r w:rsidRPr="00F20065">
        <w:rPr>
          <w:b/>
          <w:szCs w:val="28"/>
        </w:rPr>
        <w:t>на 2015-2016 годы</w:t>
      </w:r>
    </w:p>
    <w:p w:rsidR="00A90D5C" w:rsidRPr="00F20065" w:rsidRDefault="00A90D5C" w:rsidP="00655F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3792"/>
        <w:gridCol w:w="425"/>
        <w:gridCol w:w="5668"/>
      </w:tblGrid>
      <w:tr w:rsidR="00A90D5C" w:rsidRPr="00F20065" w:rsidTr="00A90D5C">
        <w:trPr>
          <w:trHeight w:val="146"/>
        </w:trPr>
        <w:tc>
          <w:tcPr>
            <w:tcW w:w="3792" w:type="dxa"/>
            <w:hideMark/>
          </w:tcPr>
          <w:p w:rsidR="00A90D5C" w:rsidRPr="00F20065" w:rsidRDefault="00A90D5C" w:rsidP="00655FF0">
            <w:pPr>
              <w:widowControl w:val="0"/>
              <w:ind w:left="-57" w:right="-57"/>
              <w:jc w:val="both"/>
              <w:rPr>
                <w:sz w:val="28"/>
                <w:szCs w:val="28"/>
              </w:rPr>
            </w:pPr>
            <w:r w:rsidRPr="00F20065">
              <w:rPr>
                <w:bCs/>
                <w:sz w:val="28"/>
                <w:szCs w:val="28"/>
              </w:rPr>
              <w:t>Наименование ведомственной целевой программы</w:t>
            </w:r>
          </w:p>
        </w:tc>
        <w:tc>
          <w:tcPr>
            <w:tcW w:w="425" w:type="dxa"/>
            <w:vAlign w:val="center"/>
          </w:tcPr>
          <w:p w:rsidR="00A90D5C" w:rsidRPr="00F20065" w:rsidRDefault="00A90D5C" w:rsidP="00655FF0">
            <w:pPr>
              <w:pStyle w:val="ConsPlusNonformat"/>
              <w:snapToGrid w:val="0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8" w:type="dxa"/>
            <w:hideMark/>
          </w:tcPr>
          <w:p w:rsidR="00A90D5C" w:rsidRPr="00F20065" w:rsidRDefault="00A90D5C" w:rsidP="00655FF0">
            <w:pPr>
              <w:pStyle w:val="2"/>
              <w:numPr>
                <w:ilvl w:val="0"/>
                <w:numId w:val="0"/>
              </w:numPr>
              <w:spacing w:line="240" w:lineRule="auto"/>
              <w:ind w:left="-57" w:right="-57"/>
              <w:rPr>
                <w:szCs w:val="28"/>
              </w:rPr>
            </w:pPr>
            <w:r w:rsidRPr="00F20065">
              <w:rPr>
                <w:szCs w:val="28"/>
              </w:rPr>
              <w:t xml:space="preserve">ведомственная целевая программа </w:t>
            </w:r>
            <w:r w:rsidRPr="00F20065">
              <w:rPr>
                <w:rStyle w:val="11"/>
                <w:sz w:val="28"/>
                <w:szCs w:val="28"/>
              </w:rPr>
              <w:t xml:space="preserve">«Построение и развитие аппаратно-программного комплекса </w:t>
            </w:r>
            <w:r w:rsidRPr="00F20065">
              <w:rPr>
                <w:rStyle w:val="11"/>
                <w:b/>
                <w:sz w:val="28"/>
                <w:szCs w:val="28"/>
              </w:rPr>
              <w:t>«</w:t>
            </w:r>
            <w:r w:rsidRPr="00F20065">
              <w:rPr>
                <w:rStyle w:val="11"/>
                <w:sz w:val="28"/>
                <w:szCs w:val="28"/>
              </w:rPr>
              <w:t>Безопасный город</w:t>
            </w:r>
            <w:r w:rsidRPr="00F20065">
              <w:rPr>
                <w:b/>
                <w:szCs w:val="28"/>
              </w:rPr>
              <w:t>»</w:t>
            </w:r>
            <w:r w:rsidRPr="00F20065">
              <w:rPr>
                <w:szCs w:val="28"/>
              </w:rPr>
              <w:t xml:space="preserve"> на 2015-2016 годы</w:t>
            </w:r>
            <w:r w:rsidRPr="00F20065">
              <w:rPr>
                <w:b/>
                <w:szCs w:val="28"/>
              </w:rPr>
              <w:t xml:space="preserve"> </w:t>
            </w:r>
            <w:r w:rsidRPr="00F20065">
              <w:rPr>
                <w:szCs w:val="28"/>
              </w:rPr>
              <w:t>(далее – Программа)</w:t>
            </w:r>
          </w:p>
        </w:tc>
      </w:tr>
      <w:tr w:rsidR="00A90D5C" w:rsidRPr="00F20065" w:rsidTr="00A90D5C">
        <w:trPr>
          <w:trHeight w:val="146"/>
        </w:trPr>
        <w:tc>
          <w:tcPr>
            <w:tcW w:w="3792" w:type="dxa"/>
          </w:tcPr>
          <w:p w:rsidR="00A90D5C" w:rsidRPr="00F20065" w:rsidRDefault="00A90D5C" w:rsidP="00655FF0">
            <w:pPr>
              <w:widowControl w:val="0"/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8" w:type="dxa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</w:p>
        </w:tc>
      </w:tr>
      <w:tr w:rsidR="00A90D5C" w:rsidRPr="00F20065" w:rsidTr="00A90D5C">
        <w:trPr>
          <w:trHeight w:val="146"/>
        </w:trPr>
        <w:tc>
          <w:tcPr>
            <w:tcW w:w="3792" w:type="dxa"/>
            <w:hideMark/>
          </w:tcPr>
          <w:p w:rsidR="00A90D5C" w:rsidRPr="00F20065" w:rsidRDefault="00A90D5C" w:rsidP="00655FF0">
            <w:pPr>
              <w:widowControl w:val="0"/>
              <w:ind w:left="-57" w:right="-57"/>
              <w:jc w:val="both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425" w:type="dxa"/>
            <w:vAlign w:val="center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8" w:type="dxa"/>
            <w:hideMark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распоряжение Правительства Российской Федерации от 3 декабря 2014 года № 2446-р «О Концепции построения и реализации аппаратно-программного комплекса «Безопасный город»»</w:t>
            </w:r>
          </w:p>
        </w:tc>
      </w:tr>
      <w:tr w:rsidR="00A90D5C" w:rsidRPr="00F20065" w:rsidTr="00A90D5C">
        <w:trPr>
          <w:trHeight w:val="146"/>
        </w:trPr>
        <w:tc>
          <w:tcPr>
            <w:tcW w:w="3792" w:type="dxa"/>
          </w:tcPr>
          <w:p w:rsidR="00A90D5C" w:rsidRPr="00F20065" w:rsidRDefault="00A90D5C" w:rsidP="00655FF0">
            <w:pPr>
              <w:widowControl w:val="0"/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8" w:type="dxa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</w:p>
        </w:tc>
      </w:tr>
      <w:tr w:rsidR="00A90D5C" w:rsidRPr="00F20065" w:rsidTr="00A90D5C">
        <w:trPr>
          <w:trHeight w:val="764"/>
        </w:trPr>
        <w:tc>
          <w:tcPr>
            <w:tcW w:w="3792" w:type="dxa"/>
            <w:hideMark/>
          </w:tcPr>
          <w:p w:rsidR="00A90D5C" w:rsidRPr="00F20065" w:rsidRDefault="00A90D5C" w:rsidP="00655FF0">
            <w:pPr>
              <w:widowControl w:val="0"/>
              <w:ind w:left="-57" w:right="-57"/>
              <w:jc w:val="both"/>
              <w:rPr>
                <w:sz w:val="28"/>
                <w:szCs w:val="28"/>
              </w:rPr>
            </w:pPr>
            <w:r w:rsidRPr="00F20065">
              <w:rPr>
                <w:bCs/>
                <w:sz w:val="28"/>
                <w:szCs w:val="28"/>
              </w:rPr>
              <w:t xml:space="preserve">Наименование субъекта бюджетного планирования </w:t>
            </w:r>
          </w:p>
        </w:tc>
        <w:tc>
          <w:tcPr>
            <w:tcW w:w="425" w:type="dxa"/>
            <w:vAlign w:val="center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8" w:type="dxa"/>
            <w:hideMark/>
          </w:tcPr>
          <w:p w:rsidR="00A90D5C" w:rsidRPr="00F20065" w:rsidRDefault="00A90D5C" w:rsidP="00655FF0">
            <w:pPr>
              <w:widowControl w:val="0"/>
              <w:ind w:left="-57" w:right="-57" w:firstLine="18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F20065">
              <w:rPr>
                <w:color w:val="000000"/>
                <w:spacing w:val="-2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20065">
              <w:rPr>
                <w:color w:val="000000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F20065">
              <w:rPr>
                <w:color w:val="000000"/>
                <w:spacing w:val="-2"/>
                <w:sz w:val="28"/>
                <w:szCs w:val="28"/>
              </w:rPr>
              <w:t xml:space="preserve"> район</w:t>
            </w:r>
          </w:p>
        </w:tc>
      </w:tr>
      <w:tr w:rsidR="00A90D5C" w:rsidRPr="00F20065" w:rsidTr="00A90D5C">
        <w:trPr>
          <w:trHeight w:val="146"/>
        </w:trPr>
        <w:tc>
          <w:tcPr>
            <w:tcW w:w="3792" w:type="dxa"/>
          </w:tcPr>
          <w:p w:rsidR="00A90D5C" w:rsidRPr="00F20065" w:rsidRDefault="00A90D5C" w:rsidP="00655FF0">
            <w:pPr>
              <w:widowControl w:val="0"/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8" w:type="dxa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</w:p>
        </w:tc>
      </w:tr>
      <w:tr w:rsidR="00A90D5C" w:rsidRPr="00F20065" w:rsidTr="00A90D5C">
        <w:trPr>
          <w:trHeight w:val="146"/>
        </w:trPr>
        <w:tc>
          <w:tcPr>
            <w:tcW w:w="3792" w:type="dxa"/>
            <w:hideMark/>
          </w:tcPr>
          <w:p w:rsidR="00A90D5C" w:rsidRPr="00F20065" w:rsidRDefault="00A90D5C" w:rsidP="00655FF0">
            <w:pPr>
              <w:widowControl w:val="0"/>
              <w:ind w:left="-57" w:right="-57"/>
              <w:jc w:val="both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Цель и задачи Программы</w:t>
            </w:r>
          </w:p>
        </w:tc>
        <w:tc>
          <w:tcPr>
            <w:tcW w:w="425" w:type="dxa"/>
            <w:vAlign w:val="center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8" w:type="dxa"/>
            <w:hideMark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rStyle w:val="11"/>
                <w:sz w:val="28"/>
                <w:szCs w:val="28"/>
              </w:rPr>
            </w:pPr>
            <w:r w:rsidRPr="00F20065">
              <w:rPr>
                <w:sz w:val="28"/>
                <w:szCs w:val="28"/>
                <w:shd w:val="clear" w:color="auto" w:fill="FFFFFF"/>
              </w:rPr>
              <w:t>цель: повышение общего уровня общественной безопасности, правопорядка и безопасности среды обитания, существенного улучшения координации деятельности существующих оперативных и дежурных сил и служб</w:t>
            </w:r>
          </w:p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  <w:r w:rsidRPr="00F20065">
              <w:rPr>
                <w:rStyle w:val="11"/>
                <w:sz w:val="28"/>
                <w:szCs w:val="28"/>
              </w:rPr>
              <w:t>задача: построение</w:t>
            </w:r>
            <w:r w:rsidRPr="00F20065">
              <w:rPr>
                <w:sz w:val="28"/>
                <w:szCs w:val="28"/>
              </w:rPr>
              <w:t xml:space="preserve"> </w:t>
            </w:r>
            <w:r w:rsidRPr="00F20065">
              <w:rPr>
                <w:rStyle w:val="11"/>
                <w:sz w:val="28"/>
                <w:szCs w:val="28"/>
              </w:rPr>
              <w:t xml:space="preserve">и развитие системы аппаратно-программного комплекса </w:t>
            </w:r>
            <w:r w:rsidRPr="00F20065">
              <w:rPr>
                <w:sz w:val="28"/>
                <w:szCs w:val="28"/>
              </w:rPr>
              <w:t>«Безопасный город»</w:t>
            </w:r>
          </w:p>
        </w:tc>
      </w:tr>
      <w:tr w:rsidR="00A90D5C" w:rsidRPr="00F20065" w:rsidTr="00A90D5C">
        <w:trPr>
          <w:trHeight w:val="146"/>
        </w:trPr>
        <w:tc>
          <w:tcPr>
            <w:tcW w:w="3792" w:type="dxa"/>
          </w:tcPr>
          <w:p w:rsidR="00A90D5C" w:rsidRPr="00F20065" w:rsidRDefault="00A90D5C" w:rsidP="00655FF0">
            <w:pPr>
              <w:widowControl w:val="0"/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8" w:type="dxa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</w:p>
        </w:tc>
      </w:tr>
      <w:tr w:rsidR="00A90D5C" w:rsidRPr="00F20065" w:rsidTr="00A90D5C">
        <w:trPr>
          <w:trHeight w:val="146"/>
        </w:trPr>
        <w:tc>
          <w:tcPr>
            <w:tcW w:w="3792" w:type="dxa"/>
            <w:hideMark/>
          </w:tcPr>
          <w:p w:rsidR="00A90D5C" w:rsidRPr="00F20065" w:rsidRDefault="00A90D5C" w:rsidP="00655FF0">
            <w:pPr>
              <w:ind w:left="-57" w:right="-57"/>
              <w:jc w:val="both"/>
              <w:rPr>
                <w:bCs/>
                <w:spacing w:val="-1"/>
                <w:sz w:val="28"/>
                <w:szCs w:val="28"/>
              </w:rPr>
            </w:pPr>
            <w:r w:rsidRPr="00F20065">
              <w:rPr>
                <w:bCs/>
                <w:spacing w:val="-1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425" w:type="dxa"/>
            <w:vAlign w:val="center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8" w:type="dxa"/>
            <w:hideMark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2015-2016 годы</w:t>
            </w:r>
          </w:p>
        </w:tc>
      </w:tr>
      <w:tr w:rsidR="00A90D5C" w:rsidRPr="00F20065" w:rsidTr="00A90D5C">
        <w:trPr>
          <w:trHeight w:val="146"/>
        </w:trPr>
        <w:tc>
          <w:tcPr>
            <w:tcW w:w="3792" w:type="dxa"/>
          </w:tcPr>
          <w:p w:rsidR="00A90D5C" w:rsidRPr="00F20065" w:rsidRDefault="00A90D5C" w:rsidP="00655FF0">
            <w:pPr>
              <w:widowControl w:val="0"/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8" w:type="dxa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</w:p>
        </w:tc>
      </w:tr>
      <w:tr w:rsidR="00A90D5C" w:rsidRPr="00F20065" w:rsidTr="00A90D5C">
        <w:trPr>
          <w:trHeight w:val="1932"/>
        </w:trPr>
        <w:tc>
          <w:tcPr>
            <w:tcW w:w="3792" w:type="dxa"/>
            <w:hideMark/>
          </w:tcPr>
          <w:p w:rsidR="00A90D5C" w:rsidRPr="00F20065" w:rsidRDefault="00A90D5C" w:rsidP="00655FF0">
            <w:pPr>
              <w:ind w:left="-57" w:right="-57"/>
              <w:jc w:val="both"/>
              <w:rPr>
                <w:bCs/>
                <w:spacing w:val="-1"/>
                <w:sz w:val="28"/>
                <w:szCs w:val="28"/>
              </w:rPr>
            </w:pPr>
            <w:r w:rsidRPr="00F20065">
              <w:rPr>
                <w:bCs/>
                <w:spacing w:val="-1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425" w:type="dxa"/>
            <w:vAlign w:val="center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8" w:type="dxa"/>
            <w:hideMark/>
          </w:tcPr>
          <w:p w:rsidR="00A90D5C" w:rsidRPr="00F20065" w:rsidRDefault="00A90D5C" w:rsidP="00655FF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 xml:space="preserve">всего на 2015-2016 годы </w:t>
            </w:r>
            <w:r w:rsidR="00A62166">
              <w:rPr>
                <w:sz w:val="28"/>
                <w:szCs w:val="28"/>
              </w:rPr>
              <w:t>–</w:t>
            </w:r>
            <w:r w:rsidRPr="00F20065">
              <w:rPr>
                <w:sz w:val="28"/>
                <w:szCs w:val="28"/>
              </w:rPr>
              <w:t xml:space="preserve"> </w:t>
            </w:r>
            <w:r w:rsidR="00C347C9">
              <w:rPr>
                <w:sz w:val="28"/>
                <w:szCs w:val="28"/>
              </w:rPr>
              <w:t>2</w:t>
            </w:r>
            <w:r w:rsidR="00A62166">
              <w:rPr>
                <w:sz w:val="28"/>
                <w:szCs w:val="28"/>
              </w:rPr>
              <w:t>679,9</w:t>
            </w:r>
            <w:r w:rsidRPr="00F20065">
              <w:rPr>
                <w:color w:val="000000"/>
                <w:sz w:val="28"/>
                <w:szCs w:val="28"/>
              </w:rPr>
              <w:t xml:space="preserve"> тыс. рублей, в том числе за счет средств выделяемых из краевого бюджета </w:t>
            </w:r>
            <w:r w:rsidR="00FE294A">
              <w:rPr>
                <w:color w:val="000000"/>
                <w:sz w:val="28"/>
                <w:szCs w:val="28"/>
              </w:rPr>
              <w:t>–</w:t>
            </w:r>
            <w:r w:rsidRPr="00F20065">
              <w:rPr>
                <w:color w:val="000000"/>
                <w:sz w:val="28"/>
                <w:szCs w:val="28"/>
              </w:rPr>
              <w:t xml:space="preserve"> 0</w:t>
            </w:r>
            <w:r w:rsidR="00FE294A">
              <w:rPr>
                <w:color w:val="000000"/>
                <w:sz w:val="28"/>
                <w:szCs w:val="28"/>
              </w:rPr>
              <w:t>,0</w:t>
            </w:r>
            <w:bookmarkStart w:id="0" w:name="_GoBack"/>
            <w:bookmarkEnd w:id="0"/>
            <w:r w:rsidRPr="00F20065">
              <w:rPr>
                <w:color w:val="000000"/>
                <w:sz w:val="28"/>
                <w:szCs w:val="28"/>
              </w:rPr>
              <w:t xml:space="preserve"> тыс</w:t>
            </w:r>
            <w:r w:rsidRPr="00F20065">
              <w:rPr>
                <w:sz w:val="28"/>
                <w:szCs w:val="28"/>
              </w:rPr>
              <w:t>. рублей:</w:t>
            </w:r>
          </w:p>
          <w:p w:rsidR="00A90D5C" w:rsidRPr="00F20065" w:rsidRDefault="00A90D5C" w:rsidP="00655FF0">
            <w:pPr>
              <w:suppressAutoHyphens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F20065">
              <w:rPr>
                <w:color w:val="000000"/>
                <w:sz w:val="28"/>
                <w:szCs w:val="28"/>
              </w:rPr>
              <w:t>2015 году –0</w:t>
            </w:r>
            <w:r w:rsidR="00FE294A">
              <w:rPr>
                <w:color w:val="000000"/>
                <w:sz w:val="28"/>
                <w:szCs w:val="28"/>
              </w:rPr>
              <w:t>,0</w:t>
            </w:r>
            <w:r w:rsidRPr="00F20065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90D5C" w:rsidRPr="00F20065" w:rsidRDefault="00A90D5C" w:rsidP="00655FF0">
            <w:pPr>
              <w:suppressAutoHyphens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F20065">
              <w:rPr>
                <w:color w:val="000000"/>
                <w:sz w:val="28"/>
                <w:szCs w:val="28"/>
              </w:rPr>
              <w:t>2016 году – 0</w:t>
            </w:r>
            <w:r w:rsidR="00FE294A">
              <w:rPr>
                <w:color w:val="000000"/>
                <w:sz w:val="28"/>
                <w:szCs w:val="28"/>
              </w:rPr>
              <w:t>,0</w:t>
            </w:r>
            <w:r w:rsidRPr="00F20065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90D5C" w:rsidRPr="00F20065" w:rsidRDefault="00A90D5C" w:rsidP="00655FF0">
            <w:pPr>
              <w:suppressAutoHyphens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F20065">
              <w:rPr>
                <w:color w:val="000000"/>
                <w:sz w:val="28"/>
                <w:szCs w:val="28"/>
              </w:rPr>
              <w:t xml:space="preserve">за счет средств бюджета муниципального образования </w:t>
            </w:r>
            <w:proofErr w:type="spellStart"/>
            <w:r w:rsidRPr="00F20065">
              <w:rPr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F20065">
              <w:rPr>
                <w:color w:val="000000"/>
                <w:sz w:val="28"/>
                <w:szCs w:val="28"/>
              </w:rPr>
              <w:t xml:space="preserve"> район 3179,9 тыс. рублей:</w:t>
            </w:r>
          </w:p>
          <w:p w:rsidR="00A90D5C" w:rsidRPr="00F20065" w:rsidRDefault="00A90D5C" w:rsidP="00655FF0">
            <w:pPr>
              <w:suppressAutoHyphens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F20065">
              <w:rPr>
                <w:color w:val="000000"/>
                <w:sz w:val="28"/>
                <w:szCs w:val="28"/>
              </w:rPr>
              <w:t>2015 году –0</w:t>
            </w:r>
            <w:r w:rsidR="00FE294A">
              <w:rPr>
                <w:color w:val="000000"/>
                <w:sz w:val="28"/>
                <w:szCs w:val="28"/>
              </w:rPr>
              <w:t>,0</w:t>
            </w:r>
            <w:r w:rsidRPr="00F20065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90D5C" w:rsidRPr="00F20065" w:rsidRDefault="00A90D5C" w:rsidP="00655FF0">
            <w:pPr>
              <w:suppressAutoHyphens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F20065">
              <w:rPr>
                <w:color w:val="000000"/>
                <w:sz w:val="28"/>
                <w:szCs w:val="28"/>
              </w:rPr>
              <w:t>2016 году – 2679,9 тыс. рублей.</w:t>
            </w:r>
          </w:p>
        </w:tc>
      </w:tr>
      <w:tr w:rsidR="00A90D5C" w:rsidRPr="00F20065" w:rsidTr="00A90D5C">
        <w:trPr>
          <w:trHeight w:val="146"/>
        </w:trPr>
        <w:tc>
          <w:tcPr>
            <w:tcW w:w="3792" w:type="dxa"/>
          </w:tcPr>
          <w:p w:rsidR="00A90D5C" w:rsidRPr="00F20065" w:rsidRDefault="00A90D5C" w:rsidP="00655FF0">
            <w:pPr>
              <w:widowControl w:val="0"/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8" w:type="dxa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</w:p>
        </w:tc>
      </w:tr>
      <w:tr w:rsidR="00A90D5C" w:rsidRPr="00F20065" w:rsidTr="00A90D5C">
        <w:trPr>
          <w:trHeight w:val="146"/>
        </w:trPr>
        <w:tc>
          <w:tcPr>
            <w:tcW w:w="3792" w:type="dxa"/>
            <w:hideMark/>
          </w:tcPr>
          <w:p w:rsidR="00A90D5C" w:rsidRPr="00F20065" w:rsidRDefault="00A90D5C" w:rsidP="00655FF0">
            <w:pPr>
              <w:ind w:left="-57" w:right="-57"/>
              <w:jc w:val="both"/>
              <w:rPr>
                <w:bCs/>
                <w:spacing w:val="-1"/>
                <w:sz w:val="28"/>
                <w:szCs w:val="28"/>
              </w:rPr>
            </w:pPr>
            <w:r w:rsidRPr="00F20065">
              <w:rPr>
                <w:bCs/>
                <w:spacing w:val="-1"/>
                <w:sz w:val="28"/>
                <w:szCs w:val="28"/>
              </w:rPr>
              <w:t>Индикаторы целей программы</w:t>
            </w:r>
          </w:p>
        </w:tc>
        <w:tc>
          <w:tcPr>
            <w:tcW w:w="425" w:type="dxa"/>
            <w:vAlign w:val="center"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8" w:type="dxa"/>
            <w:hideMark/>
          </w:tcPr>
          <w:p w:rsidR="00A90D5C" w:rsidRPr="00F20065" w:rsidRDefault="00A90D5C" w:rsidP="00655FF0">
            <w:pPr>
              <w:overflowPunct w:val="0"/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приведение мест массового пребывания людей в соответствие с требованиями, обеспечивающими безопасность жителей района от преступных посягательств, в том числе террористических угроз, повышения защищенности мест массового пребывания граждан, объектов различных степеней важности и повышение эффективности работы правоохранительных органов</w:t>
            </w:r>
          </w:p>
        </w:tc>
      </w:tr>
    </w:tbl>
    <w:p w:rsidR="00A90D5C" w:rsidRPr="00F20065" w:rsidRDefault="00A90D5C" w:rsidP="00655FF0">
      <w:pPr>
        <w:suppressAutoHyphens/>
        <w:jc w:val="both"/>
        <w:rPr>
          <w:sz w:val="28"/>
          <w:szCs w:val="28"/>
        </w:rPr>
      </w:pPr>
    </w:p>
    <w:p w:rsidR="00A90D5C" w:rsidRPr="00F20065" w:rsidRDefault="00A90D5C" w:rsidP="00655FF0">
      <w:pPr>
        <w:suppressAutoHyphens/>
        <w:jc w:val="both"/>
        <w:rPr>
          <w:sz w:val="28"/>
          <w:szCs w:val="28"/>
        </w:rPr>
      </w:pPr>
      <w:r w:rsidRPr="00F20065">
        <w:rPr>
          <w:sz w:val="28"/>
          <w:szCs w:val="28"/>
        </w:rPr>
        <w:t>Таблица 1</w:t>
      </w:r>
    </w:p>
    <w:p w:rsidR="00A90D5C" w:rsidRPr="00F20065" w:rsidRDefault="00A90D5C" w:rsidP="00655FF0">
      <w:pPr>
        <w:suppressAutoHyphens/>
        <w:jc w:val="both"/>
        <w:rPr>
          <w:sz w:val="28"/>
          <w:szCs w:val="28"/>
        </w:rPr>
      </w:pP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1"/>
        <w:gridCol w:w="1418"/>
        <w:gridCol w:w="1702"/>
        <w:gridCol w:w="1300"/>
        <w:gridCol w:w="1939"/>
      </w:tblGrid>
      <w:tr w:rsidR="00A90D5C" w:rsidRPr="00F20065" w:rsidTr="00655FF0">
        <w:trPr>
          <w:trHeight w:val="88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Источник</w:t>
            </w:r>
          </w:p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1-й год</w:t>
            </w:r>
          </w:p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реализации</w:t>
            </w:r>
          </w:p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программы (тыс. рублей)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2-й год</w:t>
            </w:r>
          </w:p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реализации</w:t>
            </w:r>
          </w:p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программы (тыс. рублей)</w:t>
            </w:r>
          </w:p>
        </w:tc>
      </w:tr>
      <w:tr w:rsidR="00A90D5C" w:rsidRPr="00F20065" w:rsidTr="00655FF0">
        <w:trPr>
          <w:trHeight w:val="29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БДО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БДО + БПО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БДО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БДО +БПО</w:t>
            </w:r>
          </w:p>
        </w:tc>
      </w:tr>
      <w:tr w:rsidR="00A90D5C" w:rsidRPr="00F20065" w:rsidTr="00655FF0">
        <w:trPr>
          <w:trHeight w:val="844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lastRenderedPageBreak/>
              <w:t xml:space="preserve">Бюджет муниципального образования </w:t>
            </w:r>
            <w:proofErr w:type="spellStart"/>
            <w:r w:rsidRPr="00F20065">
              <w:rPr>
                <w:sz w:val="28"/>
                <w:szCs w:val="28"/>
              </w:rPr>
              <w:t>Щербиновский</w:t>
            </w:r>
            <w:proofErr w:type="spellEnd"/>
            <w:r w:rsidRPr="00F20065">
              <w:rPr>
                <w:sz w:val="28"/>
                <w:szCs w:val="28"/>
              </w:rPr>
              <w:t xml:space="preserve"> район: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C347C9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2679,9</w:t>
            </w:r>
          </w:p>
        </w:tc>
      </w:tr>
      <w:tr w:rsidR="00A90D5C" w:rsidRPr="00F20065" w:rsidTr="00655FF0">
        <w:trPr>
          <w:trHeight w:val="29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Краевой бюджет: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C347C9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0</w:t>
            </w:r>
          </w:p>
        </w:tc>
      </w:tr>
      <w:tr w:rsidR="00A90D5C" w:rsidRPr="00F20065" w:rsidTr="00655FF0">
        <w:trPr>
          <w:trHeight w:val="29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Прочие источники: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90D5C" w:rsidRPr="00F20065" w:rsidTr="00655FF0">
        <w:trPr>
          <w:trHeight w:val="29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C347C9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655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2679,9</w:t>
            </w:r>
          </w:p>
        </w:tc>
      </w:tr>
    </w:tbl>
    <w:p w:rsidR="00F20065" w:rsidRDefault="00A90D5C" w:rsidP="00655FF0">
      <w:pPr>
        <w:tabs>
          <w:tab w:val="left" w:pos="7387"/>
        </w:tabs>
        <w:suppressAutoHyphens/>
        <w:jc w:val="both"/>
        <w:rPr>
          <w:sz w:val="28"/>
          <w:szCs w:val="28"/>
        </w:rPr>
      </w:pPr>
      <w:r w:rsidRPr="00F20065">
        <w:rPr>
          <w:sz w:val="28"/>
          <w:szCs w:val="28"/>
        </w:rPr>
        <w:tab/>
      </w:r>
    </w:p>
    <w:p w:rsidR="00A90D5C" w:rsidRPr="00655FF0" w:rsidRDefault="00A90D5C" w:rsidP="00655FF0">
      <w:pPr>
        <w:pStyle w:val="a0"/>
        <w:numPr>
          <w:ilvl w:val="0"/>
          <w:numId w:val="2"/>
        </w:numPr>
        <w:suppressAutoHyphens/>
        <w:jc w:val="center"/>
        <w:rPr>
          <w:sz w:val="28"/>
          <w:szCs w:val="28"/>
        </w:rPr>
      </w:pPr>
      <w:r w:rsidRPr="00655FF0">
        <w:rPr>
          <w:sz w:val="28"/>
          <w:szCs w:val="28"/>
        </w:rPr>
        <w:t>Характеристика проблемы и цель Программы</w:t>
      </w:r>
    </w:p>
    <w:p w:rsidR="00655FF0" w:rsidRPr="00655FF0" w:rsidRDefault="00655FF0" w:rsidP="00655FF0">
      <w:pPr>
        <w:pStyle w:val="a0"/>
        <w:numPr>
          <w:ilvl w:val="0"/>
          <w:numId w:val="2"/>
        </w:numPr>
        <w:suppressAutoHyphens/>
        <w:jc w:val="center"/>
        <w:rPr>
          <w:rStyle w:val="11"/>
          <w:sz w:val="28"/>
          <w:szCs w:val="28"/>
        </w:rPr>
      </w:pPr>
    </w:p>
    <w:p w:rsidR="00A90D5C" w:rsidRPr="00F20065" w:rsidRDefault="00A90D5C" w:rsidP="00655FF0">
      <w:pPr>
        <w:autoSpaceDE w:val="0"/>
        <w:ind w:firstLine="709"/>
        <w:jc w:val="both"/>
        <w:rPr>
          <w:sz w:val="28"/>
          <w:szCs w:val="28"/>
        </w:rPr>
      </w:pPr>
      <w:r w:rsidRPr="00F20065">
        <w:rPr>
          <w:rStyle w:val="11"/>
          <w:sz w:val="28"/>
          <w:szCs w:val="28"/>
        </w:rPr>
        <w:t>Построение</w:t>
      </w:r>
      <w:r w:rsidRPr="00F20065">
        <w:rPr>
          <w:sz w:val="28"/>
          <w:szCs w:val="28"/>
        </w:rPr>
        <w:t xml:space="preserve"> </w:t>
      </w:r>
      <w:r w:rsidRPr="00F20065">
        <w:rPr>
          <w:rStyle w:val="11"/>
          <w:sz w:val="28"/>
          <w:szCs w:val="28"/>
        </w:rPr>
        <w:t xml:space="preserve">и развитие аппаратно-программного комплекса </w:t>
      </w:r>
      <w:r w:rsidRPr="00F20065">
        <w:rPr>
          <w:sz w:val="28"/>
          <w:szCs w:val="28"/>
        </w:rPr>
        <w:t>«Безопасный город»</w:t>
      </w:r>
      <w:r w:rsidRPr="00F20065">
        <w:rPr>
          <w:rStyle w:val="11"/>
          <w:sz w:val="28"/>
          <w:szCs w:val="28"/>
        </w:rPr>
        <w:t xml:space="preserve"> (далее - АПК </w:t>
      </w:r>
      <w:r w:rsidRPr="00F20065">
        <w:rPr>
          <w:sz w:val="28"/>
          <w:szCs w:val="28"/>
        </w:rPr>
        <w:t>«Безопасный город»</w:t>
      </w:r>
      <w:r w:rsidRPr="00F20065">
        <w:rPr>
          <w:rStyle w:val="11"/>
          <w:sz w:val="28"/>
          <w:szCs w:val="28"/>
        </w:rPr>
        <w:t>) необходимо для повышения уровня</w:t>
      </w:r>
      <w:r w:rsidRPr="00F20065">
        <w:rPr>
          <w:sz w:val="28"/>
          <w:szCs w:val="28"/>
        </w:rPr>
        <w:t xml:space="preserve"> </w:t>
      </w:r>
      <w:r w:rsidRPr="00F20065">
        <w:rPr>
          <w:rStyle w:val="11"/>
          <w:sz w:val="28"/>
          <w:szCs w:val="28"/>
        </w:rPr>
        <w:t>общественной безопасности, правопорядка и безопасности среды обитания, существенного улучшения координации деятельности существующих оперативных и дежурных сил и служб, ответственных за решение этих задач. Внедрение комплексной информационной системы, обеспечивающей прогнозирование, мониторинг, предупреждение и ликвидацию возможных угроз, а также контроль устранения последствий чрезвычайных ситуаций и правонарушений, интеграция под ее управлением действий информационно-управляющих подсистем дежурных, диспетчерских и муниципальных служб для их оперативного взаимодействия в интересах муниципального образования</w:t>
      </w:r>
      <w:r w:rsidRPr="00F20065">
        <w:rPr>
          <w:sz w:val="28"/>
          <w:szCs w:val="28"/>
        </w:rPr>
        <w:t xml:space="preserve"> </w:t>
      </w:r>
      <w:proofErr w:type="spellStart"/>
      <w:r w:rsidRPr="00F20065">
        <w:rPr>
          <w:rFonts w:eastAsia="Calibri"/>
          <w:sz w:val="28"/>
          <w:szCs w:val="28"/>
        </w:rPr>
        <w:t>Щербиновский</w:t>
      </w:r>
      <w:proofErr w:type="spellEnd"/>
      <w:r w:rsidRPr="00F20065">
        <w:rPr>
          <w:sz w:val="28"/>
          <w:szCs w:val="28"/>
        </w:rPr>
        <w:t xml:space="preserve"> район создаст возможность достижения поставленной цели.</w:t>
      </w:r>
    </w:p>
    <w:p w:rsidR="00A90D5C" w:rsidRPr="00F20065" w:rsidRDefault="00A90D5C" w:rsidP="00655FF0">
      <w:pPr>
        <w:autoSpaceDE w:val="0"/>
        <w:jc w:val="both"/>
        <w:rPr>
          <w:sz w:val="28"/>
          <w:szCs w:val="28"/>
        </w:rPr>
      </w:pPr>
    </w:p>
    <w:p w:rsidR="00A90D5C" w:rsidRPr="00F20065" w:rsidRDefault="00A90D5C" w:rsidP="00655FF0">
      <w:pPr>
        <w:autoSpaceDE w:val="0"/>
        <w:ind w:hanging="15"/>
        <w:jc w:val="center"/>
        <w:rPr>
          <w:sz w:val="28"/>
          <w:szCs w:val="28"/>
        </w:rPr>
      </w:pPr>
      <w:r w:rsidRPr="00F20065">
        <w:rPr>
          <w:sz w:val="28"/>
          <w:szCs w:val="28"/>
        </w:rPr>
        <w:t>2. Перечень и описание программных мероприятий</w:t>
      </w:r>
    </w:p>
    <w:p w:rsidR="00A90D5C" w:rsidRPr="00F20065" w:rsidRDefault="00A90D5C" w:rsidP="00655FF0">
      <w:pPr>
        <w:autoSpaceDE w:val="0"/>
        <w:ind w:hanging="15"/>
        <w:jc w:val="both"/>
        <w:rPr>
          <w:sz w:val="28"/>
          <w:szCs w:val="28"/>
        </w:rPr>
      </w:pPr>
    </w:p>
    <w:p w:rsidR="00A90D5C" w:rsidRPr="00F20065" w:rsidRDefault="00A90D5C" w:rsidP="00655FF0">
      <w:pPr>
        <w:autoSpaceDE w:val="0"/>
        <w:ind w:firstLine="709"/>
        <w:jc w:val="both"/>
        <w:rPr>
          <w:sz w:val="28"/>
          <w:szCs w:val="28"/>
        </w:rPr>
      </w:pPr>
      <w:r w:rsidRPr="00F20065">
        <w:rPr>
          <w:sz w:val="28"/>
          <w:szCs w:val="28"/>
        </w:rPr>
        <w:t xml:space="preserve">Перечень программных мероприятий приведен в приложении к Программе. </w:t>
      </w:r>
      <w:proofErr w:type="gramStart"/>
      <w:r w:rsidRPr="00F20065">
        <w:rPr>
          <w:sz w:val="28"/>
          <w:szCs w:val="28"/>
        </w:rPr>
        <w:t xml:space="preserve">При определении расчетов финансирования Программы за основу взяты мониторинговые данные по созданию АПК «Безопасный город» в близлежащих районах, данные о предполагаемых затратах, на основе технической типовой проектной документации по мероприятиям связанным с проведением организационных и технических работ по приобретению и установке аппаратно-программных комплексов обзорного направленного и поворотного видеонаблюдения, </w:t>
      </w:r>
      <w:r w:rsidRPr="00F20065">
        <w:rPr>
          <w:rStyle w:val="21"/>
          <w:sz w:val="28"/>
          <w:szCs w:val="28"/>
        </w:rPr>
        <w:t xml:space="preserve">созданию системы обеспечения вызова экстренных оперативных служб по единому номеру «112», </w:t>
      </w:r>
      <w:r w:rsidRPr="00F20065">
        <w:rPr>
          <w:sz w:val="28"/>
          <w:szCs w:val="28"/>
        </w:rPr>
        <w:t>приобретению</w:t>
      </w:r>
      <w:proofErr w:type="gramEnd"/>
      <w:r w:rsidRPr="00F20065">
        <w:rPr>
          <w:sz w:val="28"/>
          <w:szCs w:val="28"/>
        </w:rPr>
        <w:t xml:space="preserve"> и установке </w:t>
      </w:r>
      <w:proofErr w:type="spellStart"/>
      <w:r w:rsidRPr="00F20065">
        <w:rPr>
          <w:sz w:val="28"/>
          <w:szCs w:val="28"/>
        </w:rPr>
        <w:t>аппаратно</w:t>
      </w:r>
      <w:proofErr w:type="spellEnd"/>
      <w:r w:rsidRPr="00F20065">
        <w:rPr>
          <w:sz w:val="28"/>
          <w:szCs w:val="28"/>
        </w:rPr>
        <w:t xml:space="preserve"> - программных комплексов  прямого экстренного вызова, созданию и оснащению муниципального ситуационно - мониторингового центра муниципального образования </w:t>
      </w:r>
      <w:proofErr w:type="spellStart"/>
      <w:r w:rsidRPr="00F20065">
        <w:rPr>
          <w:sz w:val="28"/>
          <w:szCs w:val="28"/>
        </w:rPr>
        <w:t>Щербиновский</w:t>
      </w:r>
      <w:proofErr w:type="spellEnd"/>
      <w:r w:rsidRPr="00F20065">
        <w:rPr>
          <w:sz w:val="28"/>
          <w:szCs w:val="28"/>
        </w:rPr>
        <w:t xml:space="preserve"> район. </w:t>
      </w:r>
    </w:p>
    <w:p w:rsidR="00A90D5C" w:rsidRPr="00F20065" w:rsidRDefault="00A90D5C" w:rsidP="00655FF0">
      <w:pPr>
        <w:autoSpaceDE w:val="0"/>
        <w:ind w:firstLine="709"/>
        <w:jc w:val="both"/>
        <w:rPr>
          <w:sz w:val="28"/>
          <w:szCs w:val="28"/>
        </w:rPr>
      </w:pPr>
    </w:p>
    <w:p w:rsidR="00A90D5C" w:rsidRPr="00F20065" w:rsidRDefault="00A90D5C" w:rsidP="00655FF0">
      <w:pPr>
        <w:autoSpaceDE w:val="0"/>
        <w:jc w:val="center"/>
        <w:rPr>
          <w:sz w:val="28"/>
          <w:szCs w:val="28"/>
        </w:rPr>
      </w:pPr>
      <w:r w:rsidRPr="00F20065">
        <w:rPr>
          <w:sz w:val="28"/>
          <w:szCs w:val="28"/>
        </w:rPr>
        <w:t>3. Управление Программой и механизм ее реализации</w:t>
      </w:r>
    </w:p>
    <w:p w:rsidR="00A90D5C" w:rsidRPr="00F20065" w:rsidRDefault="00A90D5C" w:rsidP="00655FF0">
      <w:pPr>
        <w:autoSpaceDE w:val="0"/>
        <w:ind w:firstLine="709"/>
        <w:jc w:val="both"/>
        <w:rPr>
          <w:sz w:val="28"/>
          <w:szCs w:val="28"/>
        </w:rPr>
      </w:pPr>
    </w:p>
    <w:p w:rsidR="00A90D5C" w:rsidRPr="00F20065" w:rsidRDefault="00A90D5C" w:rsidP="00655FF0">
      <w:pPr>
        <w:autoSpaceDE w:val="0"/>
        <w:ind w:firstLine="900"/>
        <w:jc w:val="both"/>
        <w:rPr>
          <w:spacing w:val="-6"/>
          <w:sz w:val="28"/>
          <w:szCs w:val="28"/>
        </w:rPr>
      </w:pPr>
      <w:r w:rsidRPr="00F20065">
        <w:rPr>
          <w:spacing w:val="-6"/>
          <w:sz w:val="28"/>
          <w:szCs w:val="28"/>
        </w:rPr>
        <w:t xml:space="preserve">Управление Программой осуществляется администрацией муниципального образования </w:t>
      </w:r>
      <w:proofErr w:type="spellStart"/>
      <w:r w:rsidRPr="00F20065">
        <w:rPr>
          <w:spacing w:val="-6"/>
          <w:sz w:val="28"/>
          <w:szCs w:val="28"/>
        </w:rPr>
        <w:t>Щербиновский</w:t>
      </w:r>
      <w:proofErr w:type="spellEnd"/>
      <w:r w:rsidRPr="00F20065">
        <w:rPr>
          <w:spacing w:val="-6"/>
          <w:sz w:val="28"/>
          <w:szCs w:val="28"/>
        </w:rPr>
        <w:t xml:space="preserve"> район. Должностное лицо, </w:t>
      </w:r>
      <w:r w:rsidRPr="00F20065">
        <w:rPr>
          <w:spacing w:val="-6"/>
          <w:sz w:val="28"/>
          <w:szCs w:val="28"/>
        </w:rPr>
        <w:lastRenderedPageBreak/>
        <w:t xml:space="preserve">ответственное за координацию мероприятий и реализацию Программы - начальник отдела </w:t>
      </w:r>
      <w:r w:rsidRPr="00F20065">
        <w:rPr>
          <w:sz w:val="28"/>
          <w:szCs w:val="28"/>
        </w:rPr>
        <w:t xml:space="preserve">по вопросам гражданской обороны и чрезвычайным ситуациям, взаимодействию с правоохранительными органами и делам казачества администрации муниципального образования </w:t>
      </w:r>
      <w:proofErr w:type="spellStart"/>
      <w:r w:rsidRPr="00F20065">
        <w:rPr>
          <w:sz w:val="28"/>
          <w:szCs w:val="28"/>
        </w:rPr>
        <w:t>Щербиновский</w:t>
      </w:r>
      <w:proofErr w:type="spellEnd"/>
      <w:r w:rsidRPr="00F20065">
        <w:rPr>
          <w:sz w:val="28"/>
          <w:szCs w:val="28"/>
        </w:rPr>
        <w:t xml:space="preserve"> район</w:t>
      </w:r>
      <w:r w:rsidRPr="00F20065">
        <w:rPr>
          <w:spacing w:val="-6"/>
          <w:sz w:val="28"/>
          <w:szCs w:val="28"/>
        </w:rPr>
        <w:t xml:space="preserve"> (далее - начальник отдела ГО и ЧС).</w:t>
      </w:r>
    </w:p>
    <w:p w:rsidR="00A62166" w:rsidRDefault="00A90D5C" w:rsidP="00655FF0">
      <w:pPr>
        <w:widowControl w:val="0"/>
        <w:autoSpaceDE w:val="0"/>
        <w:autoSpaceDN w:val="0"/>
        <w:adjustRightInd w:val="0"/>
        <w:ind w:right="-57" w:firstLine="720"/>
        <w:jc w:val="both"/>
        <w:rPr>
          <w:sz w:val="28"/>
          <w:szCs w:val="28"/>
        </w:rPr>
      </w:pPr>
      <w:r w:rsidRPr="00F20065">
        <w:rPr>
          <w:sz w:val="28"/>
          <w:szCs w:val="28"/>
        </w:rPr>
        <w:t xml:space="preserve">Начальник отдела ГО и ЧС обеспечивает предоставление информации в порядке и сроки, </w:t>
      </w:r>
      <w:r w:rsidRPr="00F20065">
        <w:rPr>
          <w:spacing w:val="-6"/>
          <w:sz w:val="28"/>
          <w:szCs w:val="28"/>
        </w:rPr>
        <w:t xml:space="preserve"> предусмотренные пунктом 5.1 постановления администрации муниципального образования </w:t>
      </w:r>
      <w:proofErr w:type="spellStart"/>
      <w:r w:rsidRPr="00F20065">
        <w:rPr>
          <w:spacing w:val="-6"/>
          <w:sz w:val="28"/>
          <w:szCs w:val="28"/>
        </w:rPr>
        <w:t>Щербиновский</w:t>
      </w:r>
      <w:proofErr w:type="spellEnd"/>
      <w:r w:rsidRPr="00F20065">
        <w:rPr>
          <w:spacing w:val="-6"/>
          <w:sz w:val="28"/>
          <w:szCs w:val="28"/>
        </w:rPr>
        <w:t xml:space="preserve"> район от 1 июля 2013 года № 352 «О порядке разработки и реализации ведомственных целевых программ в муниципальном образовании </w:t>
      </w:r>
      <w:proofErr w:type="spellStart"/>
      <w:r w:rsidRPr="00F20065">
        <w:rPr>
          <w:spacing w:val="-6"/>
          <w:sz w:val="28"/>
          <w:szCs w:val="28"/>
        </w:rPr>
        <w:t>Щербиновский</w:t>
      </w:r>
      <w:proofErr w:type="spellEnd"/>
      <w:r w:rsidRPr="00F20065">
        <w:rPr>
          <w:spacing w:val="-6"/>
          <w:sz w:val="28"/>
          <w:szCs w:val="28"/>
        </w:rPr>
        <w:t xml:space="preserve"> район» на бумажных и электронных носителях.</w:t>
      </w:r>
    </w:p>
    <w:p w:rsidR="00A62166" w:rsidRDefault="00A62166" w:rsidP="00655FF0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A90D5C" w:rsidRPr="00F20065" w:rsidRDefault="00A90D5C" w:rsidP="00655FF0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 w:rsidRPr="00F20065">
        <w:rPr>
          <w:sz w:val="28"/>
          <w:szCs w:val="28"/>
        </w:rPr>
        <w:t>4. Индикаторы целей программы</w:t>
      </w:r>
    </w:p>
    <w:p w:rsidR="00A90D5C" w:rsidRPr="00F20065" w:rsidRDefault="00A90D5C" w:rsidP="00655FF0">
      <w:pPr>
        <w:autoSpaceDE w:val="0"/>
        <w:jc w:val="both"/>
        <w:rPr>
          <w:sz w:val="28"/>
          <w:szCs w:val="28"/>
        </w:rPr>
      </w:pPr>
    </w:p>
    <w:tbl>
      <w:tblPr>
        <w:tblpPr w:leftFromText="180" w:rightFromText="180" w:vertAnchor="text" w:tblpX="70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1418"/>
        <w:gridCol w:w="1205"/>
        <w:gridCol w:w="709"/>
        <w:gridCol w:w="992"/>
        <w:gridCol w:w="709"/>
        <w:gridCol w:w="933"/>
      </w:tblGrid>
      <w:tr w:rsidR="00A90D5C" w:rsidRPr="00F20065" w:rsidTr="00B17922">
        <w:trPr>
          <w:cantSplit/>
          <w:trHeight w:val="497"/>
        </w:trPr>
        <w:tc>
          <w:tcPr>
            <w:tcW w:w="36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Наименование</w:t>
            </w:r>
          </w:p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индикатора</w:t>
            </w:r>
          </w:p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целей</w:t>
            </w:r>
          </w:p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Единица</w:t>
            </w:r>
          </w:p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2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 xml:space="preserve">Значение </w:t>
            </w:r>
            <w:proofErr w:type="gramStart"/>
            <w:r w:rsidRPr="00F20065">
              <w:rPr>
                <w:sz w:val="28"/>
                <w:szCs w:val="28"/>
                <w:lang w:eastAsia="ru-RU"/>
              </w:rPr>
              <w:t>в</w:t>
            </w:r>
            <w:proofErr w:type="gramEnd"/>
          </w:p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2014 году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1-й год</w:t>
            </w:r>
          </w:p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Реализации</w:t>
            </w:r>
          </w:p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2-й год</w:t>
            </w:r>
          </w:p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Реализации</w:t>
            </w:r>
          </w:p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программы</w:t>
            </w:r>
          </w:p>
        </w:tc>
      </w:tr>
      <w:tr w:rsidR="00A90D5C" w:rsidRPr="00F20065" w:rsidTr="00B17922">
        <w:trPr>
          <w:cantSplit/>
          <w:trHeight w:val="373"/>
        </w:trPr>
        <w:tc>
          <w:tcPr>
            <w:tcW w:w="36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БДО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БДО + БПО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БДО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БДО + БПО</w:t>
            </w:r>
          </w:p>
        </w:tc>
      </w:tr>
      <w:tr w:rsidR="00A90D5C" w:rsidRPr="00F20065" w:rsidTr="00B17922">
        <w:trPr>
          <w:cantSplit/>
          <w:trHeight w:val="249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</w:rPr>
              <w:t>приведение мест массового пребывания людей в соответствие с требованиями, обеспечивающими безопасность жителей района от преступных посягательств, в том числе террористических угроз, повышения защищенности мест массового пребывания граждан, объектов различных степеней важности и повышение эффективности работы правоохранительных органов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10</w:t>
            </w:r>
          </w:p>
        </w:tc>
      </w:tr>
    </w:tbl>
    <w:p w:rsidR="00A90D5C" w:rsidRPr="00F20065" w:rsidRDefault="00A90D5C" w:rsidP="00655FF0">
      <w:pPr>
        <w:tabs>
          <w:tab w:val="left" w:pos="3040"/>
        </w:tabs>
        <w:autoSpaceDE w:val="0"/>
        <w:jc w:val="both"/>
        <w:rPr>
          <w:sz w:val="28"/>
          <w:szCs w:val="28"/>
        </w:rPr>
      </w:pPr>
      <w:r w:rsidRPr="00F20065">
        <w:rPr>
          <w:sz w:val="28"/>
          <w:szCs w:val="28"/>
        </w:rPr>
        <w:tab/>
      </w:r>
    </w:p>
    <w:p w:rsidR="00A90D5C" w:rsidRPr="00F20065" w:rsidRDefault="00A90D5C" w:rsidP="00655FF0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 w:rsidRPr="00F20065">
        <w:rPr>
          <w:sz w:val="28"/>
          <w:szCs w:val="28"/>
        </w:rPr>
        <w:t>5. Оценка рисков реализации программы</w:t>
      </w:r>
    </w:p>
    <w:p w:rsidR="00A90D5C" w:rsidRPr="00F20065" w:rsidRDefault="00A90D5C" w:rsidP="00655FF0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 w:rsidRPr="00F20065">
        <w:rPr>
          <w:sz w:val="28"/>
          <w:szCs w:val="28"/>
        </w:rPr>
        <w:t>и механизмы их минимизации</w:t>
      </w:r>
    </w:p>
    <w:p w:rsidR="00A90D5C" w:rsidRPr="00F20065" w:rsidRDefault="00A90D5C" w:rsidP="00655FF0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tbl>
      <w:tblPr>
        <w:tblW w:w="967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4997"/>
      </w:tblGrid>
      <w:tr w:rsidR="00A90D5C" w:rsidRPr="00F20065" w:rsidTr="00B17922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Внешний фактор, который может</w:t>
            </w:r>
          </w:p>
          <w:p w:rsidR="00A90D5C" w:rsidRPr="00F20065" w:rsidRDefault="00A90D5C" w:rsidP="00B179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повлиять на реализацию программы</w:t>
            </w:r>
          </w:p>
        </w:tc>
        <w:tc>
          <w:tcPr>
            <w:tcW w:w="4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Механизм минимизации</w:t>
            </w:r>
          </w:p>
          <w:p w:rsidR="00A90D5C" w:rsidRPr="00F20065" w:rsidRDefault="00A90D5C" w:rsidP="00B179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негативного влияния внешних факторов</w:t>
            </w:r>
          </w:p>
        </w:tc>
      </w:tr>
      <w:tr w:rsidR="00A90D5C" w:rsidRPr="00F20065" w:rsidTr="00B17922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20065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A90D5C" w:rsidRPr="00F20065" w:rsidTr="00B17922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lastRenderedPageBreak/>
              <w:t>Отсутствие сре</w:t>
            </w:r>
            <w:proofErr w:type="gramStart"/>
            <w:r w:rsidRPr="00F20065">
              <w:rPr>
                <w:sz w:val="28"/>
                <w:szCs w:val="28"/>
              </w:rPr>
              <w:t>дств в б</w:t>
            </w:r>
            <w:proofErr w:type="gramEnd"/>
            <w:r w:rsidRPr="00F20065">
              <w:rPr>
                <w:sz w:val="28"/>
                <w:szCs w:val="28"/>
              </w:rPr>
              <w:t xml:space="preserve">юджете муниципального образования </w:t>
            </w:r>
            <w:proofErr w:type="spellStart"/>
            <w:r w:rsidRPr="00F20065">
              <w:rPr>
                <w:sz w:val="28"/>
                <w:szCs w:val="28"/>
              </w:rPr>
              <w:t>Щербиновский</w:t>
            </w:r>
            <w:proofErr w:type="spellEnd"/>
            <w:r w:rsidRPr="00F2006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4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 xml:space="preserve">Оптимизация расходов бюджета муниципального образования </w:t>
            </w:r>
            <w:proofErr w:type="spellStart"/>
            <w:r w:rsidRPr="00F20065">
              <w:rPr>
                <w:sz w:val="28"/>
                <w:szCs w:val="28"/>
              </w:rPr>
              <w:t>Щербиновский</w:t>
            </w:r>
            <w:proofErr w:type="spellEnd"/>
            <w:r w:rsidRPr="00F20065">
              <w:rPr>
                <w:sz w:val="28"/>
                <w:szCs w:val="28"/>
              </w:rPr>
              <w:t xml:space="preserve"> район и изыскание средств на выполнение программных мероприятий</w:t>
            </w:r>
          </w:p>
        </w:tc>
      </w:tr>
      <w:tr w:rsidR="00A90D5C" w:rsidRPr="00F20065" w:rsidTr="00B17922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Действие обстоятельств непреодолимой силы</w:t>
            </w:r>
          </w:p>
        </w:tc>
        <w:tc>
          <w:tcPr>
            <w:tcW w:w="4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Оперативное реагирование и незамедлительное информирование о таких обстоятельствах</w:t>
            </w:r>
          </w:p>
        </w:tc>
      </w:tr>
      <w:tr w:rsidR="00A90D5C" w:rsidRPr="00F20065" w:rsidTr="00B17922">
        <w:trPr>
          <w:cantSplit/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Сокращение объема финансирования</w:t>
            </w:r>
          </w:p>
        </w:tc>
        <w:tc>
          <w:tcPr>
            <w:tcW w:w="4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Подготовка предложений о корректировке Программы</w:t>
            </w:r>
          </w:p>
        </w:tc>
      </w:tr>
    </w:tbl>
    <w:p w:rsidR="00A90D5C" w:rsidRPr="00F20065" w:rsidRDefault="00A90D5C" w:rsidP="00655FF0">
      <w:pPr>
        <w:ind w:right="-82"/>
        <w:jc w:val="both"/>
        <w:rPr>
          <w:sz w:val="28"/>
          <w:szCs w:val="28"/>
        </w:rPr>
      </w:pPr>
    </w:p>
    <w:p w:rsidR="00A62166" w:rsidRDefault="00A62166" w:rsidP="00655FF0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62166" w:rsidRDefault="00A62166" w:rsidP="00655FF0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62166" w:rsidRPr="00737040" w:rsidRDefault="00A62166" w:rsidP="00655FF0">
      <w:pPr>
        <w:tabs>
          <w:tab w:val="left" w:pos="900"/>
        </w:tabs>
        <w:jc w:val="both"/>
        <w:rPr>
          <w:sz w:val="28"/>
          <w:szCs w:val="28"/>
        </w:rPr>
      </w:pPr>
      <w:proofErr w:type="spellStart"/>
      <w:r w:rsidRPr="00737040"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</w:t>
      </w:r>
      <w:r w:rsidRPr="00737040">
        <w:rPr>
          <w:sz w:val="28"/>
          <w:szCs w:val="28"/>
        </w:rPr>
        <w:t xml:space="preserve">район         </w:t>
      </w:r>
      <w:r>
        <w:rPr>
          <w:sz w:val="28"/>
          <w:szCs w:val="28"/>
        </w:rPr>
        <w:t xml:space="preserve">  </w:t>
      </w:r>
      <w:r w:rsidRPr="00737040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</w:t>
      </w:r>
      <w:r w:rsidRPr="0073704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Плахотный</w:t>
      </w:r>
      <w:proofErr w:type="spellEnd"/>
      <w:r w:rsidRPr="00737040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A90D5C" w:rsidRPr="00F20065" w:rsidRDefault="00A90D5C" w:rsidP="00A90D5C">
      <w:pPr>
        <w:rPr>
          <w:sz w:val="28"/>
          <w:szCs w:val="28"/>
        </w:rPr>
        <w:sectPr w:rsidR="00A90D5C" w:rsidRPr="00F20065" w:rsidSect="00655FF0">
          <w:headerReference w:type="default" r:id="rId8"/>
          <w:pgSz w:w="11906" w:h="16838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pPr w:leftFromText="180" w:rightFromText="180" w:vertAnchor="text" w:horzAnchor="margin" w:tblpY="-692"/>
        <w:tblW w:w="14709" w:type="dxa"/>
        <w:tblLook w:val="01E0" w:firstRow="1" w:lastRow="1" w:firstColumn="1" w:lastColumn="1" w:noHBand="0" w:noVBand="0"/>
      </w:tblPr>
      <w:tblGrid>
        <w:gridCol w:w="9889"/>
        <w:gridCol w:w="4820"/>
      </w:tblGrid>
      <w:tr w:rsidR="00A62166" w:rsidRPr="00F20065" w:rsidTr="00A62166">
        <w:trPr>
          <w:trHeight w:val="1803"/>
        </w:trPr>
        <w:tc>
          <w:tcPr>
            <w:tcW w:w="9889" w:type="dxa"/>
          </w:tcPr>
          <w:p w:rsidR="00A62166" w:rsidRDefault="00A62166" w:rsidP="00A62166">
            <w:pPr>
              <w:widowControl w:val="0"/>
              <w:suppressAutoHyphens/>
              <w:autoSpaceDE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</w:p>
          <w:p w:rsidR="00B17922" w:rsidRDefault="00A62166" w:rsidP="00A62166">
            <w:pPr>
              <w:tabs>
                <w:tab w:val="left" w:pos="61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B17922" w:rsidRPr="00B17922" w:rsidRDefault="00B17922" w:rsidP="00B17922">
            <w:pPr>
              <w:rPr>
                <w:sz w:val="28"/>
                <w:szCs w:val="28"/>
              </w:rPr>
            </w:pPr>
          </w:p>
          <w:p w:rsidR="00B17922" w:rsidRPr="00B17922" w:rsidRDefault="00B17922" w:rsidP="00B17922">
            <w:pPr>
              <w:rPr>
                <w:sz w:val="28"/>
                <w:szCs w:val="28"/>
              </w:rPr>
            </w:pPr>
          </w:p>
          <w:p w:rsidR="00B17922" w:rsidRDefault="00B17922" w:rsidP="00B17922">
            <w:pPr>
              <w:rPr>
                <w:sz w:val="28"/>
                <w:szCs w:val="28"/>
              </w:rPr>
            </w:pPr>
          </w:p>
          <w:p w:rsidR="00A62166" w:rsidRPr="00B17922" w:rsidRDefault="00B17922" w:rsidP="00B17922">
            <w:pPr>
              <w:tabs>
                <w:tab w:val="left" w:pos="6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4820" w:type="dxa"/>
            <w:hideMark/>
          </w:tcPr>
          <w:p w:rsidR="00A62166" w:rsidRPr="00F20065" w:rsidRDefault="00A62166" w:rsidP="00A62166">
            <w:pPr>
              <w:suppressAutoHyphens/>
              <w:jc w:val="center"/>
              <w:rPr>
                <w:caps/>
                <w:sz w:val="28"/>
                <w:szCs w:val="28"/>
              </w:rPr>
            </w:pPr>
            <w:r w:rsidRPr="00F20065">
              <w:rPr>
                <w:caps/>
                <w:sz w:val="28"/>
                <w:szCs w:val="28"/>
              </w:rPr>
              <w:t>Приложение</w:t>
            </w:r>
          </w:p>
          <w:p w:rsidR="00A62166" w:rsidRPr="00F20065" w:rsidRDefault="00A62166" w:rsidP="00A62166">
            <w:pPr>
              <w:pStyle w:val="2"/>
              <w:numPr>
                <w:ilvl w:val="0"/>
                <w:numId w:val="0"/>
              </w:numPr>
              <w:spacing w:line="240" w:lineRule="auto"/>
              <w:ind w:left="-57" w:right="-57"/>
              <w:jc w:val="center"/>
              <w:rPr>
                <w:szCs w:val="28"/>
                <w:lang w:eastAsia="ar-SA"/>
              </w:rPr>
            </w:pPr>
            <w:r w:rsidRPr="00F20065">
              <w:rPr>
                <w:szCs w:val="28"/>
                <w:lang w:eastAsia="ar-SA"/>
              </w:rPr>
              <w:t xml:space="preserve">к ведомственной целевой программе </w:t>
            </w:r>
          </w:p>
          <w:p w:rsidR="00A62166" w:rsidRPr="00F20065" w:rsidRDefault="00A62166" w:rsidP="00A62166">
            <w:pPr>
              <w:pStyle w:val="2"/>
              <w:numPr>
                <w:ilvl w:val="0"/>
                <w:numId w:val="0"/>
              </w:numPr>
              <w:spacing w:line="240" w:lineRule="auto"/>
              <w:ind w:left="-57" w:right="-57"/>
              <w:jc w:val="center"/>
              <w:rPr>
                <w:rStyle w:val="11"/>
                <w:sz w:val="28"/>
                <w:szCs w:val="28"/>
              </w:rPr>
            </w:pPr>
            <w:r w:rsidRPr="00F20065">
              <w:rPr>
                <w:rStyle w:val="11"/>
                <w:sz w:val="28"/>
                <w:szCs w:val="28"/>
              </w:rPr>
              <w:t>«Построение и развитие</w:t>
            </w:r>
          </w:p>
          <w:p w:rsidR="00A62166" w:rsidRPr="00F20065" w:rsidRDefault="00A62166" w:rsidP="00A62166">
            <w:pPr>
              <w:pStyle w:val="2"/>
              <w:numPr>
                <w:ilvl w:val="0"/>
                <w:numId w:val="0"/>
              </w:numPr>
              <w:spacing w:line="240" w:lineRule="auto"/>
              <w:ind w:left="-57" w:right="-57"/>
              <w:jc w:val="center"/>
              <w:rPr>
                <w:rStyle w:val="11"/>
                <w:sz w:val="28"/>
                <w:szCs w:val="28"/>
              </w:rPr>
            </w:pPr>
            <w:r w:rsidRPr="00F20065">
              <w:rPr>
                <w:rStyle w:val="11"/>
                <w:sz w:val="28"/>
                <w:szCs w:val="28"/>
              </w:rPr>
              <w:t xml:space="preserve">аппаратно-программного комплекса </w:t>
            </w:r>
          </w:p>
          <w:p w:rsidR="00A62166" w:rsidRPr="00F20065" w:rsidRDefault="00A62166" w:rsidP="00A62166">
            <w:pPr>
              <w:pStyle w:val="2"/>
              <w:numPr>
                <w:ilvl w:val="0"/>
                <w:numId w:val="0"/>
              </w:numPr>
              <w:spacing w:line="240" w:lineRule="auto"/>
              <w:ind w:left="-57" w:right="-57"/>
              <w:jc w:val="center"/>
              <w:rPr>
                <w:szCs w:val="28"/>
              </w:rPr>
            </w:pPr>
            <w:r w:rsidRPr="00F20065">
              <w:rPr>
                <w:szCs w:val="28"/>
              </w:rPr>
              <w:t xml:space="preserve">«Безопасный город» на территории </w:t>
            </w:r>
          </w:p>
          <w:p w:rsidR="00A62166" w:rsidRPr="00F20065" w:rsidRDefault="00A62166" w:rsidP="00A62166">
            <w:pPr>
              <w:pStyle w:val="2"/>
              <w:numPr>
                <w:ilvl w:val="0"/>
                <w:numId w:val="0"/>
              </w:numPr>
              <w:spacing w:line="240" w:lineRule="auto"/>
              <w:ind w:left="-57" w:right="-57"/>
              <w:jc w:val="center"/>
              <w:rPr>
                <w:szCs w:val="28"/>
              </w:rPr>
            </w:pPr>
            <w:r w:rsidRPr="00F20065">
              <w:rPr>
                <w:szCs w:val="28"/>
              </w:rPr>
              <w:t>муниципального образования</w:t>
            </w:r>
          </w:p>
          <w:p w:rsidR="00A62166" w:rsidRPr="00F20065" w:rsidRDefault="00A62166" w:rsidP="00A62166">
            <w:pPr>
              <w:pStyle w:val="2"/>
              <w:numPr>
                <w:ilvl w:val="0"/>
                <w:numId w:val="0"/>
              </w:numPr>
              <w:spacing w:line="240" w:lineRule="auto"/>
              <w:ind w:left="-57" w:right="-57"/>
              <w:jc w:val="center"/>
              <w:rPr>
                <w:szCs w:val="28"/>
              </w:rPr>
            </w:pPr>
            <w:proofErr w:type="spellStart"/>
            <w:r w:rsidRPr="00F20065">
              <w:rPr>
                <w:szCs w:val="28"/>
              </w:rPr>
              <w:t>Щербиновский</w:t>
            </w:r>
            <w:proofErr w:type="spellEnd"/>
            <w:r w:rsidRPr="00F20065">
              <w:rPr>
                <w:szCs w:val="28"/>
              </w:rPr>
              <w:t xml:space="preserve"> район»</w:t>
            </w:r>
          </w:p>
          <w:p w:rsidR="00A62166" w:rsidRPr="00F20065" w:rsidRDefault="00A62166" w:rsidP="00A62166">
            <w:pPr>
              <w:pStyle w:val="2"/>
              <w:numPr>
                <w:ilvl w:val="0"/>
                <w:numId w:val="0"/>
              </w:numPr>
              <w:spacing w:line="240" w:lineRule="auto"/>
              <w:ind w:left="-57" w:right="-57"/>
              <w:jc w:val="center"/>
              <w:rPr>
                <w:szCs w:val="28"/>
                <w:lang w:eastAsia="ar-SA"/>
              </w:rPr>
            </w:pPr>
            <w:r w:rsidRPr="00F20065">
              <w:rPr>
                <w:szCs w:val="28"/>
              </w:rPr>
              <w:t>на 2015-2016 годы</w:t>
            </w:r>
          </w:p>
        </w:tc>
      </w:tr>
    </w:tbl>
    <w:p w:rsidR="00A90D5C" w:rsidRPr="00F20065" w:rsidRDefault="00A90D5C" w:rsidP="00A90D5C">
      <w:pPr>
        <w:autoSpaceDE w:val="0"/>
        <w:rPr>
          <w:sz w:val="28"/>
          <w:szCs w:val="28"/>
        </w:rPr>
      </w:pPr>
    </w:p>
    <w:p w:rsidR="00A90D5C" w:rsidRPr="00F20065" w:rsidRDefault="00A90D5C" w:rsidP="00A90D5C">
      <w:pPr>
        <w:suppressAutoHyphens/>
        <w:jc w:val="right"/>
        <w:rPr>
          <w:sz w:val="28"/>
          <w:szCs w:val="28"/>
        </w:rPr>
      </w:pPr>
    </w:p>
    <w:p w:rsidR="00A90D5C" w:rsidRPr="00F20065" w:rsidRDefault="00A90D5C" w:rsidP="00A90D5C">
      <w:pPr>
        <w:pStyle w:val="2"/>
        <w:numPr>
          <w:ilvl w:val="0"/>
          <w:numId w:val="0"/>
        </w:numPr>
        <w:spacing w:line="240" w:lineRule="auto"/>
        <w:ind w:left="-57" w:right="-57"/>
        <w:jc w:val="center"/>
        <w:rPr>
          <w:b/>
          <w:szCs w:val="28"/>
          <w:lang w:eastAsia="ar-SA"/>
        </w:rPr>
      </w:pPr>
      <w:r w:rsidRPr="00F20065">
        <w:rPr>
          <w:b/>
          <w:szCs w:val="28"/>
          <w:lang w:eastAsia="ar-SA"/>
        </w:rPr>
        <w:t>Перечень мероприятий ведомственной целевой программы</w:t>
      </w:r>
    </w:p>
    <w:p w:rsidR="00A90D5C" w:rsidRPr="00F20065" w:rsidRDefault="00A90D5C" w:rsidP="00A90D5C">
      <w:pPr>
        <w:pStyle w:val="2"/>
        <w:numPr>
          <w:ilvl w:val="0"/>
          <w:numId w:val="0"/>
        </w:numPr>
        <w:spacing w:line="240" w:lineRule="auto"/>
        <w:ind w:left="-57" w:right="-57"/>
        <w:jc w:val="center"/>
        <w:rPr>
          <w:b/>
          <w:szCs w:val="28"/>
        </w:rPr>
      </w:pPr>
      <w:r w:rsidRPr="00F20065">
        <w:rPr>
          <w:rStyle w:val="11"/>
          <w:b/>
          <w:sz w:val="28"/>
          <w:szCs w:val="28"/>
        </w:rPr>
        <w:t xml:space="preserve">«Построение и развитие аппаратно-программного комплекса </w:t>
      </w:r>
      <w:r w:rsidRPr="00F20065">
        <w:rPr>
          <w:b/>
          <w:szCs w:val="28"/>
        </w:rPr>
        <w:t>«Безопасный город»</w:t>
      </w:r>
    </w:p>
    <w:p w:rsidR="00A90D5C" w:rsidRPr="00F20065" w:rsidRDefault="00A90D5C" w:rsidP="00A90D5C">
      <w:pPr>
        <w:pStyle w:val="2"/>
        <w:numPr>
          <w:ilvl w:val="0"/>
          <w:numId w:val="0"/>
        </w:numPr>
        <w:spacing w:line="240" w:lineRule="auto"/>
        <w:ind w:left="-57" w:right="-57"/>
        <w:jc w:val="center"/>
        <w:rPr>
          <w:b/>
          <w:szCs w:val="28"/>
          <w:lang w:eastAsia="ar-SA"/>
        </w:rPr>
      </w:pPr>
      <w:r w:rsidRPr="00F20065">
        <w:rPr>
          <w:b/>
          <w:szCs w:val="28"/>
        </w:rPr>
        <w:t xml:space="preserve">на территории муниципального образования </w:t>
      </w:r>
      <w:proofErr w:type="spellStart"/>
      <w:r w:rsidRPr="00F20065">
        <w:rPr>
          <w:b/>
          <w:szCs w:val="28"/>
        </w:rPr>
        <w:t>Щербиновский</w:t>
      </w:r>
      <w:proofErr w:type="spellEnd"/>
      <w:r w:rsidRPr="00F20065">
        <w:rPr>
          <w:b/>
          <w:szCs w:val="28"/>
        </w:rPr>
        <w:t xml:space="preserve"> район» </w:t>
      </w:r>
      <w:r w:rsidRPr="00F20065">
        <w:rPr>
          <w:b/>
          <w:szCs w:val="28"/>
          <w:lang w:eastAsia="ar-SA"/>
        </w:rPr>
        <w:t>на 2015 – 2016 годы</w:t>
      </w:r>
    </w:p>
    <w:p w:rsidR="00A90D5C" w:rsidRPr="00F20065" w:rsidRDefault="00A90D5C" w:rsidP="00A90D5C">
      <w:pPr>
        <w:rPr>
          <w:sz w:val="28"/>
          <w:szCs w:val="28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2097"/>
        <w:gridCol w:w="2442"/>
        <w:gridCol w:w="1465"/>
        <w:gridCol w:w="2134"/>
        <w:gridCol w:w="884"/>
        <w:gridCol w:w="887"/>
        <w:gridCol w:w="887"/>
        <w:gridCol w:w="3510"/>
      </w:tblGrid>
      <w:tr w:rsidR="00A90D5C" w:rsidRPr="00F20065" w:rsidTr="00B17922">
        <w:trPr>
          <w:trHeight w:val="495"/>
          <w:jc w:val="center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 xml:space="preserve">№ </w:t>
            </w:r>
            <w:proofErr w:type="gramStart"/>
            <w:r w:rsidRPr="00F20065">
              <w:rPr>
                <w:sz w:val="28"/>
                <w:szCs w:val="28"/>
              </w:rPr>
              <w:t>п</w:t>
            </w:r>
            <w:proofErr w:type="gramEnd"/>
            <w:r w:rsidRPr="00F20065">
              <w:rPr>
                <w:sz w:val="28"/>
                <w:szCs w:val="28"/>
              </w:rPr>
              <w:t>/п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Наименование варианта финансирования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Наименование</w:t>
            </w:r>
          </w:p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мероприятия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Срок</w:t>
            </w:r>
          </w:p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реализации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Финансирование</w:t>
            </w:r>
          </w:p>
        </w:tc>
        <w:tc>
          <w:tcPr>
            <w:tcW w:w="8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Объем финансирования (тыс. руб.)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Результат реализации</w:t>
            </w:r>
          </w:p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мероприятия</w:t>
            </w:r>
          </w:p>
        </w:tc>
      </w:tr>
      <w:tr w:rsidR="00A90D5C" w:rsidRPr="00F20065" w:rsidTr="00B17922">
        <w:trPr>
          <w:trHeight w:val="2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Всего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2015 год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2016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jc w:val="center"/>
              <w:rPr>
                <w:sz w:val="28"/>
                <w:szCs w:val="28"/>
              </w:rPr>
            </w:pPr>
          </w:p>
        </w:tc>
      </w:tr>
      <w:tr w:rsidR="00A90D5C" w:rsidRPr="00F20065" w:rsidTr="00B17922">
        <w:trPr>
          <w:trHeight w:val="29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9</w:t>
            </w:r>
          </w:p>
        </w:tc>
      </w:tr>
      <w:tr w:rsidR="00A90D5C" w:rsidRPr="00F20065" w:rsidTr="00B17922">
        <w:trPr>
          <w:trHeight w:val="998"/>
          <w:jc w:val="center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1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widowControl w:val="0"/>
              <w:ind w:left="-57" w:right="-57" w:firstLine="18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F20065">
              <w:rPr>
                <w:bCs/>
                <w:color w:val="000000"/>
                <w:spacing w:val="-2"/>
                <w:sz w:val="28"/>
                <w:szCs w:val="28"/>
              </w:rPr>
              <w:t>Оптимальный вариант (БДО+ БПО)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rStyle w:val="11"/>
                <w:sz w:val="28"/>
                <w:szCs w:val="28"/>
              </w:rPr>
              <w:t>Выполнение работ по построению</w:t>
            </w:r>
            <w:r w:rsidRPr="00F20065">
              <w:rPr>
                <w:sz w:val="28"/>
                <w:szCs w:val="28"/>
              </w:rPr>
              <w:t xml:space="preserve"> </w:t>
            </w:r>
            <w:r w:rsidRPr="00F20065">
              <w:rPr>
                <w:rStyle w:val="11"/>
                <w:sz w:val="28"/>
                <w:szCs w:val="28"/>
              </w:rPr>
              <w:t xml:space="preserve">и развитию аппаратно-программного комплекса </w:t>
            </w:r>
            <w:r w:rsidRPr="00F20065">
              <w:rPr>
                <w:sz w:val="28"/>
                <w:szCs w:val="28"/>
              </w:rPr>
              <w:t>«Безопасный город»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2015 - 2016 годы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20065">
              <w:rPr>
                <w:sz w:val="28"/>
                <w:szCs w:val="28"/>
              </w:rPr>
              <w:t>Щербиновский</w:t>
            </w:r>
            <w:proofErr w:type="spellEnd"/>
            <w:r w:rsidRPr="00F2006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5A51D5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</w:t>
            </w:r>
            <w:r w:rsidR="00BE1904">
              <w:rPr>
                <w:sz w:val="28"/>
                <w:szCs w:val="28"/>
              </w:rPr>
              <w:t>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C347C9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5A51D5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</w:t>
            </w:r>
            <w:r w:rsidR="00BE1904">
              <w:rPr>
                <w:sz w:val="28"/>
                <w:szCs w:val="28"/>
              </w:rPr>
              <w:t>9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 xml:space="preserve">объектов оборудованных </w:t>
            </w:r>
            <w:proofErr w:type="spellStart"/>
            <w:r w:rsidRPr="00F20065">
              <w:rPr>
                <w:sz w:val="28"/>
                <w:szCs w:val="28"/>
              </w:rPr>
              <w:t>автомазированными</w:t>
            </w:r>
            <w:proofErr w:type="spellEnd"/>
            <w:r w:rsidRPr="00F20065">
              <w:rPr>
                <w:sz w:val="28"/>
                <w:szCs w:val="28"/>
              </w:rPr>
              <w:t xml:space="preserve"> системами мониторинга и </w:t>
            </w:r>
            <w:proofErr w:type="spellStart"/>
            <w:r w:rsidRPr="00F20065">
              <w:rPr>
                <w:sz w:val="28"/>
                <w:szCs w:val="28"/>
              </w:rPr>
              <w:t>видеофиксации</w:t>
            </w:r>
            <w:proofErr w:type="spellEnd"/>
            <w:r w:rsidRPr="00F20065">
              <w:rPr>
                <w:sz w:val="28"/>
                <w:szCs w:val="28"/>
              </w:rPr>
              <w:t xml:space="preserve"> - 5</w:t>
            </w:r>
          </w:p>
        </w:tc>
      </w:tr>
      <w:tr w:rsidR="00A90D5C" w:rsidRPr="00F20065" w:rsidTr="00B17922">
        <w:trPr>
          <w:trHeight w:val="6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средства краевого бюджета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C347C9" w:rsidP="00B17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D5C" w:rsidRPr="00F20065" w:rsidRDefault="00A90D5C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 xml:space="preserve">объектов оборудованных </w:t>
            </w:r>
            <w:proofErr w:type="spellStart"/>
            <w:r w:rsidRPr="00F20065">
              <w:rPr>
                <w:sz w:val="28"/>
                <w:szCs w:val="28"/>
              </w:rPr>
              <w:t>автомазированными</w:t>
            </w:r>
            <w:proofErr w:type="spellEnd"/>
            <w:r w:rsidRPr="00F20065">
              <w:rPr>
                <w:sz w:val="28"/>
                <w:szCs w:val="28"/>
              </w:rPr>
              <w:t xml:space="preserve"> системами мониторинга и </w:t>
            </w:r>
            <w:proofErr w:type="spellStart"/>
            <w:r w:rsidRPr="00F20065">
              <w:rPr>
                <w:sz w:val="28"/>
                <w:szCs w:val="28"/>
              </w:rPr>
              <w:t>видеофиксации</w:t>
            </w:r>
            <w:proofErr w:type="spellEnd"/>
            <w:r w:rsidRPr="00F20065">
              <w:rPr>
                <w:sz w:val="28"/>
                <w:szCs w:val="28"/>
              </w:rPr>
              <w:t xml:space="preserve"> - 10</w:t>
            </w:r>
          </w:p>
        </w:tc>
      </w:tr>
      <w:tr w:rsidR="005A51D5" w:rsidRPr="00F20065" w:rsidTr="00B17922">
        <w:trPr>
          <w:trHeight w:val="45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1D5" w:rsidRPr="00F20065" w:rsidRDefault="005A51D5" w:rsidP="00B17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1D5" w:rsidRPr="00F20065" w:rsidRDefault="005A51D5" w:rsidP="00B17922">
            <w:pPr>
              <w:widowControl w:val="0"/>
              <w:ind w:left="-57" w:right="-57" w:firstLine="18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F20065">
              <w:rPr>
                <w:bCs/>
                <w:color w:val="000000"/>
                <w:spacing w:val="-2"/>
                <w:sz w:val="28"/>
                <w:szCs w:val="28"/>
              </w:rPr>
              <w:t>Оптимальный вариант (БДО+ БПО)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1D5" w:rsidRPr="00F20065" w:rsidRDefault="005A51D5" w:rsidP="00B17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муниципального казенного учреждения «Ситуационный центр – единая дежурно – диспетчерская служба»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1D5" w:rsidRPr="00F20065" w:rsidRDefault="005A51D5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>2015 - 2016 годы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1D5" w:rsidRPr="00F20065" w:rsidRDefault="005A51D5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 w:rsidRPr="00F20065">
              <w:rPr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20065">
              <w:rPr>
                <w:sz w:val="28"/>
                <w:szCs w:val="28"/>
              </w:rPr>
              <w:t>Щербиновский</w:t>
            </w:r>
            <w:proofErr w:type="spellEnd"/>
            <w:r w:rsidRPr="00F20065">
              <w:rPr>
                <w:sz w:val="28"/>
                <w:szCs w:val="28"/>
              </w:rPr>
              <w:t xml:space="preserve"> район</w:t>
            </w:r>
          </w:p>
          <w:p w:rsidR="005A51D5" w:rsidRPr="00F20065" w:rsidRDefault="005A51D5" w:rsidP="00B17922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1D5" w:rsidRPr="00F20065" w:rsidRDefault="00BE1904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1479,0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1D5" w:rsidRDefault="005A51D5" w:rsidP="00B17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1D5" w:rsidRPr="00F20065" w:rsidRDefault="005A51D5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1479,</w:t>
            </w:r>
            <w:r w:rsidR="00BE1904">
              <w:rPr>
                <w:sz w:val="28"/>
                <w:szCs w:val="28"/>
              </w:rPr>
              <w:t>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1D5" w:rsidRPr="00F20065" w:rsidRDefault="005A51D5" w:rsidP="00B17922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Бесперебойное обеспечение деятельности муниципального казенного учреждения «Ситуационный центр – единая дежурно – диспетчерская служба»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5A51D5" w:rsidRPr="00F20065" w:rsidTr="00B17922">
        <w:trPr>
          <w:trHeight w:val="333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D5" w:rsidRPr="00F20065" w:rsidRDefault="005A51D5" w:rsidP="00B17922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7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D5" w:rsidRPr="00F20065" w:rsidRDefault="005A51D5" w:rsidP="00B17922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F20065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D5" w:rsidRPr="00F20065" w:rsidRDefault="005A51D5" w:rsidP="00B17922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2679,9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D5" w:rsidRPr="00F20065" w:rsidRDefault="005A51D5" w:rsidP="00B17922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D5" w:rsidRPr="00F20065" w:rsidRDefault="005A51D5" w:rsidP="00B17922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F20065">
              <w:rPr>
                <w:b/>
                <w:sz w:val="28"/>
                <w:szCs w:val="28"/>
              </w:rPr>
              <w:t>2679,9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D5" w:rsidRPr="00F20065" w:rsidRDefault="005A51D5" w:rsidP="00B17922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F20065">
              <w:rPr>
                <w:b/>
                <w:sz w:val="28"/>
                <w:szCs w:val="28"/>
              </w:rPr>
              <w:t>15</w:t>
            </w:r>
          </w:p>
        </w:tc>
      </w:tr>
    </w:tbl>
    <w:p w:rsidR="00A90D5C" w:rsidRDefault="00B17922" w:rsidP="00A90D5C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»</w:t>
      </w:r>
    </w:p>
    <w:p w:rsidR="00B17922" w:rsidRDefault="00B17922" w:rsidP="00A90D5C">
      <w:pPr>
        <w:tabs>
          <w:tab w:val="left" w:pos="900"/>
        </w:tabs>
        <w:rPr>
          <w:sz w:val="28"/>
          <w:szCs w:val="28"/>
        </w:rPr>
      </w:pPr>
    </w:p>
    <w:p w:rsidR="00B17922" w:rsidRPr="00F20065" w:rsidRDefault="00B17922" w:rsidP="00A90D5C">
      <w:pPr>
        <w:tabs>
          <w:tab w:val="left" w:pos="900"/>
        </w:tabs>
        <w:rPr>
          <w:sz w:val="28"/>
          <w:szCs w:val="28"/>
        </w:rPr>
      </w:pPr>
    </w:p>
    <w:p w:rsidR="00A62166" w:rsidRDefault="00A62166" w:rsidP="00A62166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62166" w:rsidRDefault="00A62166" w:rsidP="00A62166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17922" w:rsidRDefault="00A62166" w:rsidP="00A62166">
      <w:pPr>
        <w:tabs>
          <w:tab w:val="left" w:pos="900"/>
        </w:tabs>
        <w:jc w:val="both"/>
        <w:rPr>
          <w:sz w:val="28"/>
          <w:szCs w:val="28"/>
        </w:rPr>
      </w:pPr>
      <w:proofErr w:type="spellStart"/>
      <w:r w:rsidRPr="00737040"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</w:t>
      </w:r>
      <w:r w:rsidRPr="00737040">
        <w:rPr>
          <w:sz w:val="28"/>
          <w:szCs w:val="28"/>
        </w:rPr>
        <w:t xml:space="preserve">район         </w:t>
      </w:r>
      <w:r>
        <w:rPr>
          <w:sz w:val="28"/>
          <w:szCs w:val="28"/>
        </w:rPr>
        <w:t xml:space="preserve">  </w:t>
      </w:r>
      <w:r w:rsidRPr="00737040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                                   </w:t>
      </w:r>
      <w:r w:rsidRPr="0073704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</w:t>
      </w:r>
      <w:r w:rsidRPr="0073704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Плахотный</w:t>
      </w:r>
      <w:proofErr w:type="spellEnd"/>
      <w:r w:rsidRPr="00737040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B17922" w:rsidRPr="00B17922" w:rsidRDefault="00B17922" w:rsidP="00B17922">
      <w:pPr>
        <w:rPr>
          <w:sz w:val="28"/>
          <w:szCs w:val="28"/>
        </w:rPr>
      </w:pPr>
    </w:p>
    <w:p w:rsidR="00B17922" w:rsidRDefault="00B17922" w:rsidP="00B17922">
      <w:pPr>
        <w:rPr>
          <w:sz w:val="28"/>
          <w:szCs w:val="28"/>
        </w:rPr>
      </w:pPr>
    </w:p>
    <w:p w:rsidR="00A62166" w:rsidRPr="00B17922" w:rsidRDefault="00B17922" w:rsidP="00B17922">
      <w:pPr>
        <w:tabs>
          <w:tab w:val="left" w:pos="127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A62166" w:rsidRPr="00B17922" w:rsidSect="00B17922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8D6" w:rsidRDefault="00AF68D6" w:rsidP="00655FF0">
      <w:r>
        <w:separator/>
      </w:r>
    </w:p>
  </w:endnote>
  <w:endnote w:type="continuationSeparator" w:id="0">
    <w:p w:rsidR="00AF68D6" w:rsidRDefault="00AF68D6" w:rsidP="00655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8D6" w:rsidRDefault="00AF68D6" w:rsidP="00655FF0">
      <w:r>
        <w:separator/>
      </w:r>
    </w:p>
  </w:footnote>
  <w:footnote w:type="continuationSeparator" w:id="0">
    <w:p w:rsidR="00AF68D6" w:rsidRDefault="00AF68D6" w:rsidP="00655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FF0" w:rsidRDefault="00655FF0">
    <w:pPr>
      <w:pStyle w:val="a4"/>
      <w:jc w:val="center"/>
    </w:pPr>
  </w:p>
  <w:p w:rsidR="00655FF0" w:rsidRDefault="00655F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42912"/>
    <w:multiLevelType w:val="hybridMultilevel"/>
    <w:tmpl w:val="75C80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31912"/>
    <w:multiLevelType w:val="multilevel"/>
    <w:tmpl w:val="0FF81C20"/>
    <w:lvl w:ilvl="0">
      <w:start w:val="1"/>
      <w:numFmt w:val="decimal"/>
      <w:pStyle w:val="1"/>
      <w:suff w:val="space"/>
      <w:lvlText w:val="%1."/>
      <w:lvlJc w:val="left"/>
      <w:pPr>
        <w:ind w:left="0" w:firstLine="851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851"/>
      </w:pPr>
    </w:lvl>
    <w:lvl w:ilvl="2">
      <w:start w:val="1"/>
      <w:numFmt w:val="decimal"/>
      <w:pStyle w:val="3lev"/>
      <w:suff w:val="space"/>
      <w:lvlText w:val="%1.%2.%3."/>
      <w:lvlJc w:val="left"/>
      <w:pPr>
        <w:ind w:left="0" w:firstLine="851"/>
      </w:pPr>
    </w:lvl>
    <w:lvl w:ilvl="3">
      <w:start w:val="1"/>
      <w:numFmt w:val="decimal"/>
      <w:pStyle w:val="4lev"/>
      <w:suff w:val="space"/>
      <w:lvlText w:val="%1.%2.%3.%4."/>
      <w:lvlJc w:val="left"/>
      <w:pPr>
        <w:ind w:left="0" w:firstLine="851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D5C"/>
    <w:rsid w:val="00070879"/>
    <w:rsid w:val="001D6D0E"/>
    <w:rsid w:val="005A51D5"/>
    <w:rsid w:val="00655FF0"/>
    <w:rsid w:val="00A62166"/>
    <w:rsid w:val="00A90D5C"/>
    <w:rsid w:val="00AF68D6"/>
    <w:rsid w:val="00B17922"/>
    <w:rsid w:val="00BC737A"/>
    <w:rsid w:val="00BE1904"/>
    <w:rsid w:val="00C347C9"/>
    <w:rsid w:val="00D11805"/>
    <w:rsid w:val="00F20065"/>
    <w:rsid w:val="00FE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"/>
    <w:link w:val="10"/>
    <w:uiPriority w:val="9"/>
    <w:qFormat/>
    <w:rsid w:val="00A90D5C"/>
    <w:pPr>
      <w:keepNext/>
      <w:numPr>
        <w:numId w:val="1"/>
      </w:numPr>
      <w:spacing w:before="240" w:after="240"/>
      <w:ind w:left="720"/>
      <w:outlineLvl w:val="0"/>
    </w:pPr>
    <w:rPr>
      <w:sz w:val="32"/>
      <w:szCs w:val="32"/>
      <w:lang w:eastAsia="en-US"/>
    </w:rPr>
  </w:style>
  <w:style w:type="paragraph" w:styleId="2">
    <w:name w:val="heading 2"/>
    <w:basedOn w:val="a0"/>
    <w:next w:val="a"/>
    <w:link w:val="20"/>
    <w:uiPriority w:val="9"/>
    <w:unhideWhenUsed/>
    <w:qFormat/>
    <w:rsid w:val="00A90D5C"/>
    <w:pPr>
      <w:keepNext/>
      <w:numPr>
        <w:ilvl w:val="1"/>
        <w:numId w:val="1"/>
      </w:numPr>
      <w:spacing w:line="360" w:lineRule="auto"/>
      <w:ind w:left="720"/>
      <w:jc w:val="both"/>
      <w:outlineLvl w:val="1"/>
    </w:pPr>
    <w:rPr>
      <w:sz w:val="28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90D5C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90D5C"/>
    <w:rPr>
      <w:rFonts w:ascii="Times New Roman" w:eastAsia="Times New Roman" w:hAnsi="Times New Roman" w:cs="Times New Roman"/>
      <w:sz w:val="28"/>
    </w:rPr>
  </w:style>
  <w:style w:type="paragraph" w:customStyle="1" w:styleId="ConsPlusNonformat">
    <w:name w:val="ConsPlusNonformat"/>
    <w:rsid w:val="00A90D5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A90D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lev">
    <w:name w:val="3lev"/>
    <w:basedOn w:val="a0"/>
    <w:qFormat/>
    <w:rsid w:val="00A90D5C"/>
    <w:pPr>
      <w:numPr>
        <w:ilvl w:val="2"/>
        <w:numId w:val="1"/>
      </w:numPr>
      <w:tabs>
        <w:tab w:val="num" w:pos="360"/>
      </w:tabs>
      <w:spacing w:line="360" w:lineRule="auto"/>
      <w:ind w:left="720" w:firstLine="0"/>
      <w:jc w:val="both"/>
    </w:pPr>
    <w:rPr>
      <w:rFonts w:eastAsia="Calibri"/>
      <w:sz w:val="28"/>
      <w:szCs w:val="22"/>
      <w:lang w:eastAsia="en-US"/>
    </w:rPr>
  </w:style>
  <w:style w:type="paragraph" w:customStyle="1" w:styleId="4lev">
    <w:name w:val="4lev"/>
    <w:basedOn w:val="a0"/>
    <w:qFormat/>
    <w:rsid w:val="00A90D5C"/>
    <w:pPr>
      <w:numPr>
        <w:ilvl w:val="3"/>
        <w:numId w:val="1"/>
      </w:numPr>
      <w:tabs>
        <w:tab w:val="num" w:pos="360"/>
      </w:tabs>
      <w:spacing w:line="360" w:lineRule="auto"/>
      <w:ind w:left="720" w:firstLine="0"/>
      <w:jc w:val="both"/>
    </w:pPr>
    <w:rPr>
      <w:rFonts w:eastAsia="Calibri"/>
      <w:sz w:val="28"/>
      <w:szCs w:val="22"/>
      <w:lang w:eastAsia="en-US"/>
    </w:rPr>
  </w:style>
  <w:style w:type="character" w:customStyle="1" w:styleId="11">
    <w:name w:val="Основной текст Знак1"/>
    <w:uiPriority w:val="99"/>
    <w:rsid w:val="00A90D5C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21">
    <w:name w:val="Основной текст2"/>
    <w:rsid w:val="00A90D5C"/>
    <w:rPr>
      <w:rFonts w:ascii="Times New Roman" w:hAnsi="Times New Roman" w:cs="Times New Roman" w:hint="default"/>
      <w:color w:val="000000"/>
      <w:spacing w:val="0"/>
      <w:w w:val="100"/>
      <w:position w:val="0"/>
      <w:sz w:val="25"/>
      <w:szCs w:val="25"/>
      <w:shd w:val="clear" w:color="auto" w:fill="FFFFFF"/>
      <w:lang w:val="ru-RU" w:bidi="ar-SA"/>
    </w:rPr>
  </w:style>
  <w:style w:type="paragraph" w:styleId="a0">
    <w:name w:val="List Paragraph"/>
    <w:basedOn w:val="a"/>
    <w:uiPriority w:val="34"/>
    <w:qFormat/>
    <w:rsid w:val="00A90D5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55F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655F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655F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655F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55F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655FF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"/>
    <w:link w:val="10"/>
    <w:uiPriority w:val="9"/>
    <w:qFormat/>
    <w:rsid w:val="00A90D5C"/>
    <w:pPr>
      <w:keepNext/>
      <w:numPr>
        <w:numId w:val="1"/>
      </w:numPr>
      <w:spacing w:before="240" w:after="240"/>
      <w:ind w:left="720"/>
      <w:outlineLvl w:val="0"/>
    </w:pPr>
    <w:rPr>
      <w:sz w:val="32"/>
      <w:szCs w:val="32"/>
      <w:lang w:eastAsia="en-US"/>
    </w:rPr>
  </w:style>
  <w:style w:type="paragraph" w:styleId="2">
    <w:name w:val="heading 2"/>
    <w:basedOn w:val="a0"/>
    <w:next w:val="a"/>
    <w:link w:val="20"/>
    <w:uiPriority w:val="9"/>
    <w:unhideWhenUsed/>
    <w:qFormat/>
    <w:rsid w:val="00A90D5C"/>
    <w:pPr>
      <w:keepNext/>
      <w:numPr>
        <w:ilvl w:val="1"/>
        <w:numId w:val="1"/>
      </w:numPr>
      <w:spacing w:line="360" w:lineRule="auto"/>
      <w:ind w:left="720"/>
      <w:jc w:val="both"/>
      <w:outlineLvl w:val="1"/>
    </w:pPr>
    <w:rPr>
      <w:sz w:val="28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90D5C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90D5C"/>
    <w:rPr>
      <w:rFonts w:ascii="Times New Roman" w:eastAsia="Times New Roman" w:hAnsi="Times New Roman" w:cs="Times New Roman"/>
      <w:sz w:val="28"/>
    </w:rPr>
  </w:style>
  <w:style w:type="paragraph" w:customStyle="1" w:styleId="ConsPlusNonformat">
    <w:name w:val="ConsPlusNonformat"/>
    <w:rsid w:val="00A90D5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A90D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lev">
    <w:name w:val="3lev"/>
    <w:basedOn w:val="a0"/>
    <w:qFormat/>
    <w:rsid w:val="00A90D5C"/>
    <w:pPr>
      <w:numPr>
        <w:ilvl w:val="2"/>
        <w:numId w:val="1"/>
      </w:numPr>
      <w:tabs>
        <w:tab w:val="num" w:pos="360"/>
      </w:tabs>
      <w:spacing w:line="360" w:lineRule="auto"/>
      <w:ind w:left="720" w:firstLine="0"/>
      <w:jc w:val="both"/>
    </w:pPr>
    <w:rPr>
      <w:rFonts w:eastAsia="Calibri"/>
      <w:sz w:val="28"/>
      <w:szCs w:val="22"/>
      <w:lang w:eastAsia="en-US"/>
    </w:rPr>
  </w:style>
  <w:style w:type="paragraph" w:customStyle="1" w:styleId="4lev">
    <w:name w:val="4lev"/>
    <w:basedOn w:val="a0"/>
    <w:qFormat/>
    <w:rsid w:val="00A90D5C"/>
    <w:pPr>
      <w:numPr>
        <w:ilvl w:val="3"/>
        <w:numId w:val="1"/>
      </w:numPr>
      <w:tabs>
        <w:tab w:val="num" w:pos="360"/>
      </w:tabs>
      <w:spacing w:line="360" w:lineRule="auto"/>
      <w:ind w:left="720" w:firstLine="0"/>
      <w:jc w:val="both"/>
    </w:pPr>
    <w:rPr>
      <w:rFonts w:eastAsia="Calibri"/>
      <w:sz w:val="28"/>
      <w:szCs w:val="22"/>
      <w:lang w:eastAsia="en-US"/>
    </w:rPr>
  </w:style>
  <w:style w:type="character" w:customStyle="1" w:styleId="11">
    <w:name w:val="Основной текст Знак1"/>
    <w:uiPriority w:val="99"/>
    <w:rsid w:val="00A90D5C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21">
    <w:name w:val="Основной текст2"/>
    <w:rsid w:val="00A90D5C"/>
    <w:rPr>
      <w:rFonts w:ascii="Times New Roman" w:hAnsi="Times New Roman" w:cs="Times New Roman" w:hint="default"/>
      <w:color w:val="000000"/>
      <w:spacing w:val="0"/>
      <w:w w:val="100"/>
      <w:position w:val="0"/>
      <w:sz w:val="25"/>
      <w:szCs w:val="25"/>
      <w:shd w:val="clear" w:color="auto" w:fill="FFFFFF"/>
      <w:lang w:val="ru-RU" w:bidi="ar-SA"/>
    </w:rPr>
  </w:style>
  <w:style w:type="paragraph" w:styleId="a0">
    <w:name w:val="List Paragraph"/>
    <w:basedOn w:val="a"/>
    <w:uiPriority w:val="34"/>
    <w:qFormat/>
    <w:rsid w:val="00A90D5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55F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655F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655F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655F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55F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655FF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3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apkbg</dc:creator>
  <cp:lastModifiedBy>apkbg</cp:lastModifiedBy>
  <cp:revision>12</cp:revision>
  <cp:lastPrinted>2016-12-19T07:18:00Z</cp:lastPrinted>
  <dcterms:created xsi:type="dcterms:W3CDTF">2016-12-16T06:54:00Z</dcterms:created>
  <dcterms:modified xsi:type="dcterms:W3CDTF">2016-12-19T07:18:00Z</dcterms:modified>
</cp:coreProperties>
</file>