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065DD" w:rsidRPr="00FE2969" w:rsidRDefault="009065DD" w:rsidP="00D9402E">
      <w:pPr>
        <w:widowControl w:val="0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АКТ № </w:t>
      </w:r>
      <w:r w:rsidR="008C1215" w:rsidRPr="00FE2969">
        <w:rPr>
          <w:rFonts w:ascii="Times New Roman" w:eastAsia="Times New Roman" w:hAnsi="Times New Roman" w:cs="Times New Roman"/>
          <w:sz w:val="28"/>
          <w:szCs w:val="28"/>
        </w:rPr>
        <w:t>11</w:t>
      </w:r>
    </w:p>
    <w:p w:rsidR="009065DD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о результатах проведения плановой проверки соблюдения </w:t>
      </w:r>
    </w:p>
    <w:p w:rsidR="00CE3395" w:rsidRPr="00F117C6" w:rsidRDefault="009065DD" w:rsidP="009065DD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требований законодательства о контрактной системе </w:t>
      </w:r>
    </w:p>
    <w:p w:rsidR="008C1215" w:rsidRDefault="009065DD" w:rsidP="00ED485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 сфере закупок </w:t>
      </w:r>
      <w:r w:rsidR="008C1215">
        <w:rPr>
          <w:rFonts w:ascii="Times New Roman" w:eastAsia="Times New Roman" w:hAnsi="Times New Roman" w:cs="Times New Roman"/>
          <w:sz w:val="28"/>
          <w:szCs w:val="28"/>
        </w:rPr>
        <w:t xml:space="preserve">муниципального бюджетного учреждения </w:t>
      </w:r>
    </w:p>
    <w:p w:rsidR="008C1215" w:rsidRDefault="008C1215" w:rsidP="00ED485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дополнительного образования спортивная школа «Лидер» </w:t>
      </w:r>
    </w:p>
    <w:p w:rsidR="008C1215" w:rsidRPr="008C1215" w:rsidRDefault="008C1215" w:rsidP="00ED4859">
      <w:pPr>
        <w:widowControl w:val="0"/>
        <w:tabs>
          <w:tab w:val="left" w:pos="1155"/>
          <w:tab w:val="center" w:pos="4819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муниципального образования Щербиновский район</w:t>
      </w:r>
    </w:p>
    <w:p w:rsidR="00CD28F4" w:rsidRPr="00F117C6" w:rsidRDefault="00CD28F4" w:rsidP="009065DD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26"/>
        <w:gridCol w:w="4928"/>
      </w:tblGrid>
      <w:tr w:rsidR="009065DD" w:rsidRPr="00F117C6" w:rsidTr="00FA7720">
        <w:tc>
          <w:tcPr>
            <w:tcW w:w="4926" w:type="dxa"/>
          </w:tcPr>
          <w:p w:rsidR="009065DD" w:rsidRPr="00F117C6" w:rsidRDefault="00206DD3" w:rsidP="00193E34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 декабря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202</w:t>
            </w:r>
            <w:r w:rsidR="00193E34" w:rsidRPr="00F117C6">
              <w:rPr>
                <w:rFonts w:ascii="Times New Roman" w:hAnsi="Times New Roman"/>
                <w:sz w:val="28"/>
                <w:szCs w:val="28"/>
              </w:rPr>
              <w:t>3</w:t>
            </w:r>
            <w:r w:rsidR="009065DD" w:rsidRPr="00F117C6">
              <w:rPr>
                <w:rFonts w:ascii="Times New Roman" w:hAnsi="Times New Roman"/>
                <w:sz w:val="28"/>
                <w:szCs w:val="28"/>
              </w:rPr>
              <w:t xml:space="preserve"> года</w:t>
            </w:r>
          </w:p>
        </w:tc>
        <w:tc>
          <w:tcPr>
            <w:tcW w:w="4928" w:type="dxa"/>
            <w:hideMark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117C6">
              <w:rPr>
                <w:rFonts w:ascii="Times New Roman" w:hAnsi="Times New Roman"/>
                <w:sz w:val="28"/>
                <w:szCs w:val="28"/>
              </w:rPr>
              <w:t xml:space="preserve">                           ст. Старощербиновская</w:t>
            </w:r>
          </w:p>
        </w:tc>
      </w:tr>
      <w:tr w:rsidR="009065DD" w:rsidRPr="00F117C6" w:rsidTr="00FA7720">
        <w:tc>
          <w:tcPr>
            <w:tcW w:w="4926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928" w:type="dxa"/>
          </w:tcPr>
          <w:p w:rsidR="009065DD" w:rsidRPr="00F117C6" w:rsidRDefault="009065DD" w:rsidP="00FA7720">
            <w:pPr>
              <w:widowControl w:val="0"/>
              <w:tabs>
                <w:tab w:val="left" w:pos="805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9065DD" w:rsidRPr="00ED4859" w:rsidRDefault="009065DD" w:rsidP="00ED4859">
      <w:pPr>
        <w:widowControl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На основании постановления администрации муниципального образов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а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ния Щербиновский район </w:t>
      </w:r>
      <w:r w:rsidRPr="00F117C6">
        <w:rPr>
          <w:rFonts w:ascii="Times New Roman" w:eastAsia="Times New Roman" w:hAnsi="Times New Roman"/>
          <w:sz w:val="28"/>
          <w:szCs w:val="28"/>
        </w:rPr>
        <w:t xml:space="preserve">от </w:t>
      </w:r>
      <w:r w:rsidR="008C1215">
        <w:rPr>
          <w:rFonts w:ascii="Times New Roman" w:eastAsia="Times New Roman" w:hAnsi="Times New Roman"/>
          <w:sz w:val="28"/>
          <w:szCs w:val="28"/>
        </w:rPr>
        <w:t>1 ноября 2023 года № 1060</w:t>
      </w:r>
      <w:r w:rsidR="00ED4859">
        <w:rPr>
          <w:rFonts w:ascii="Times New Roman" w:eastAsia="Times New Roman" w:hAnsi="Times New Roman"/>
          <w:sz w:val="28"/>
          <w:szCs w:val="28"/>
        </w:rPr>
        <w:t xml:space="preserve"> «О проведении план</w:t>
      </w:r>
      <w:r w:rsidR="00ED4859">
        <w:rPr>
          <w:rFonts w:ascii="Times New Roman" w:eastAsia="Times New Roman" w:hAnsi="Times New Roman"/>
          <w:sz w:val="28"/>
          <w:szCs w:val="28"/>
        </w:rPr>
        <w:t>о</w:t>
      </w:r>
      <w:r w:rsidR="00ED4859">
        <w:rPr>
          <w:rFonts w:ascii="Times New Roman" w:eastAsia="Times New Roman" w:hAnsi="Times New Roman"/>
          <w:sz w:val="28"/>
          <w:szCs w:val="28"/>
        </w:rPr>
        <w:t>вой про</w:t>
      </w:r>
      <w:r w:rsidR="008C1215">
        <w:rPr>
          <w:rFonts w:ascii="Times New Roman" w:eastAsia="Times New Roman" w:hAnsi="Times New Roman"/>
          <w:sz w:val="28"/>
          <w:szCs w:val="28"/>
        </w:rPr>
        <w:t>верки», пункта 2.11</w:t>
      </w:r>
      <w:r w:rsidR="00ED4859">
        <w:rPr>
          <w:rFonts w:ascii="Times New Roman" w:eastAsia="Times New Roman" w:hAnsi="Times New Roman"/>
          <w:sz w:val="28"/>
          <w:szCs w:val="28"/>
        </w:rPr>
        <w:t xml:space="preserve"> </w:t>
      </w:r>
      <w:r w:rsidR="00193E34" w:rsidRPr="00F117C6">
        <w:rPr>
          <w:rFonts w:ascii="Times New Roman" w:eastAsia="Times New Roman" w:hAnsi="Times New Roman"/>
          <w:sz w:val="28"/>
          <w:szCs w:val="28"/>
        </w:rPr>
        <w:t xml:space="preserve">Плана работы отдела </w:t>
      </w:r>
      <w:r w:rsidRPr="00F117C6">
        <w:rPr>
          <w:rFonts w:ascii="Times New Roman" w:hAnsi="Times New Roman"/>
          <w:sz w:val="28"/>
          <w:szCs w:val="28"/>
        </w:rPr>
        <w:t>муниципального контроля а</w:t>
      </w:r>
      <w:r w:rsidRPr="00F117C6">
        <w:rPr>
          <w:rFonts w:ascii="Times New Roman" w:hAnsi="Times New Roman"/>
          <w:sz w:val="28"/>
          <w:szCs w:val="28"/>
        </w:rPr>
        <w:t>д</w:t>
      </w:r>
      <w:r w:rsidRPr="00F117C6">
        <w:rPr>
          <w:rFonts w:ascii="Times New Roman" w:hAnsi="Times New Roman"/>
          <w:sz w:val="28"/>
          <w:szCs w:val="28"/>
        </w:rPr>
        <w:t>министрации муниципального образования Щербиновский район, утвержде</w:t>
      </w:r>
      <w:r w:rsidRPr="00F117C6">
        <w:rPr>
          <w:rFonts w:ascii="Times New Roman" w:hAnsi="Times New Roman"/>
          <w:sz w:val="28"/>
          <w:szCs w:val="28"/>
        </w:rPr>
        <w:t>н</w:t>
      </w:r>
      <w:r w:rsidRPr="00F117C6">
        <w:rPr>
          <w:rFonts w:ascii="Times New Roman" w:hAnsi="Times New Roman"/>
          <w:sz w:val="28"/>
          <w:szCs w:val="28"/>
        </w:rPr>
        <w:t>ного постановлением администрации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 xml:space="preserve">ский район от </w:t>
      </w:r>
      <w:r w:rsidR="00193E34" w:rsidRPr="00F117C6">
        <w:rPr>
          <w:rFonts w:ascii="Times New Roman" w:hAnsi="Times New Roman"/>
          <w:sz w:val="28"/>
          <w:szCs w:val="28"/>
        </w:rPr>
        <w:t>21</w:t>
      </w:r>
      <w:r w:rsidRPr="00F117C6">
        <w:rPr>
          <w:rFonts w:ascii="Times New Roman" w:hAnsi="Times New Roman"/>
          <w:sz w:val="28"/>
          <w:szCs w:val="28"/>
        </w:rPr>
        <w:t xml:space="preserve"> декабря 20</w:t>
      </w:r>
      <w:r w:rsidR="00193E34" w:rsidRPr="00F117C6">
        <w:rPr>
          <w:rFonts w:ascii="Times New Roman" w:hAnsi="Times New Roman"/>
          <w:sz w:val="28"/>
          <w:szCs w:val="28"/>
        </w:rPr>
        <w:t>22</w:t>
      </w:r>
      <w:r w:rsidRPr="00F117C6">
        <w:rPr>
          <w:rFonts w:ascii="Times New Roman" w:hAnsi="Times New Roman"/>
          <w:sz w:val="28"/>
          <w:szCs w:val="28"/>
        </w:rPr>
        <w:t xml:space="preserve"> года № </w:t>
      </w:r>
      <w:r w:rsidR="00193E34" w:rsidRPr="00F117C6">
        <w:rPr>
          <w:rFonts w:ascii="Times New Roman" w:hAnsi="Times New Roman"/>
          <w:sz w:val="28"/>
          <w:szCs w:val="28"/>
        </w:rPr>
        <w:t>93</w:t>
      </w:r>
      <w:r w:rsidR="00D608BE">
        <w:rPr>
          <w:rFonts w:ascii="Times New Roman" w:hAnsi="Times New Roman"/>
          <w:sz w:val="28"/>
          <w:szCs w:val="28"/>
        </w:rPr>
        <w:t>0 «Об утверждении Плана работы</w:t>
      </w:r>
      <w:r w:rsidRPr="00F117C6">
        <w:rPr>
          <w:rFonts w:ascii="Times New Roman" w:hAnsi="Times New Roman"/>
          <w:sz w:val="28"/>
          <w:szCs w:val="28"/>
        </w:rPr>
        <w:t xml:space="preserve"> о</w:t>
      </w:r>
      <w:r w:rsidRPr="00F117C6">
        <w:rPr>
          <w:rFonts w:ascii="Times New Roman" w:hAnsi="Times New Roman"/>
          <w:sz w:val="28"/>
          <w:szCs w:val="28"/>
        </w:rPr>
        <w:t>т</w:t>
      </w:r>
      <w:r w:rsidRPr="00F117C6">
        <w:rPr>
          <w:rFonts w:ascii="Times New Roman" w:hAnsi="Times New Roman"/>
          <w:sz w:val="28"/>
          <w:szCs w:val="28"/>
        </w:rPr>
        <w:t>дела муниципального контроля администрации муниципального образования Щербиновский район на 202</w:t>
      </w:r>
      <w:r w:rsidR="00193E34" w:rsidRPr="00F117C6">
        <w:rPr>
          <w:rFonts w:ascii="Times New Roman" w:hAnsi="Times New Roman"/>
          <w:sz w:val="28"/>
          <w:szCs w:val="28"/>
        </w:rPr>
        <w:t>3</w:t>
      </w:r>
      <w:r w:rsidRPr="00F117C6">
        <w:rPr>
          <w:rFonts w:ascii="Times New Roman" w:hAnsi="Times New Roman"/>
          <w:sz w:val="28"/>
          <w:szCs w:val="28"/>
        </w:rPr>
        <w:t xml:space="preserve"> год»</w:t>
      </w:r>
      <w:r w:rsidR="002B6072">
        <w:rPr>
          <w:rFonts w:ascii="Times New Roman" w:hAnsi="Times New Roman"/>
          <w:sz w:val="28"/>
          <w:szCs w:val="28"/>
        </w:rPr>
        <w:t xml:space="preserve"> (в редакции постановления администрации муниципального образования Щербиновский </w:t>
      </w:r>
      <w:r w:rsidR="002B6072" w:rsidRPr="00D87221">
        <w:rPr>
          <w:rFonts w:ascii="Times New Roman" w:hAnsi="Times New Roman"/>
          <w:sz w:val="28"/>
          <w:szCs w:val="28"/>
        </w:rPr>
        <w:t xml:space="preserve">район </w:t>
      </w:r>
      <w:r w:rsidR="00D87221" w:rsidRPr="00D87221">
        <w:rPr>
          <w:rFonts w:ascii="Times New Roman" w:hAnsi="Times New Roman"/>
          <w:sz w:val="28"/>
          <w:szCs w:val="28"/>
        </w:rPr>
        <w:t xml:space="preserve">от 31 октября 2023 года </w:t>
      </w:r>
      <w:r w:rsidR="00D87221">
        <w:rPr>
          <w:rFonts w:ascii="Times New Roman" w:hAnsi="Times New Roman"/>
          <w:sz w:val="28"/>
          <w:szCs w:val="28"/>
        </w:rPr>
        <w:br/>
      </w:r>
      <w:r w:rsidR="00D87221" w:rsidRPr="00D87221">
        <w:rPr>
          <w:rFonts w:ascii="Times New Roman" w:hAnsi="Times New Roman"/>
          <w:sz w:val="28"/>
          <w:szCs w:val="28"/>
        </w:rPr>
        <w:t xml:space="preserve">№ </w:t>
      </w:r>
      <w:r w:rsidR="00D87221">
        <w:rPr>
          <w:rFonts w:ascii="Times New Roman" w:hAnsi="Times New Roman"/>
          <w:sz w:val="28"/>
          <w:szCs w:val="28"/>
        </w:rPr>
        <w:t>1053</w:t>
      </w:r>
      <w:r w:rsidR="002B6072">
        <w:rPr>
          <w:rFonts w:ascii="Times New Roman" w:hAnsi="Times New Roman"/>
          <w:sz w:val="28"/>
          <w:szCs w:val="28"/>
        </w:rPr>
        <w:t>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, комиссией администрации</w:t>
      </w:r>
      <w:r w:rsidRPr="00F117C6">
        <w:rPr>
          <w:rFonts w:ascii="Times New Roman" w:hAnsi="Times New Roman"/>
          <w:sz w:val="28"/>
          <w:szCs w:val="28"/>
        </w:rPr>
        <w:t xml:space="preserve"> муниципального образования Щербино</w:t>
      </w:r>
      <w:r w:rsidRPr="00F117C6">
        <w:rPr>
          <w:rFonts w:ascii="Times New Roman" w:hAnsi="Times New Roman"/>
          <w:sz w:val="28"/>
          <w:szCs w:val="28"/>
        </w:rPr>
        <w:t>в</w:t>
      </w:r>
      <w:r w:rsidRPr="00F117C6">
        <w:rPr>
          <w:rFonts w:ascii="Times New Roman" w:hAnsi="Times New Roman"/>
          <w:sz w:val="28"/>
          <w:szCs w:val="28"/>
        </w:rPr>
        <w:t>ский район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составе: </w:t>
      </w:r>
    </w:p>
    <w:p w:rsidR="009065DD" w:rsidRPr="00F117C6" w:rsidRDefault="009C38FB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Геращенко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 xml:space="preserve"> Ларисы Сергеевны</w:t>
      </w:r>
      <w:r w:rsidR="00FA6351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главного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специалист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и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пального контроля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в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ский район, руководителя комиссии; </w:t>
      </w:r>
    </w:p>
    <w:p w:rsidR="009065DD" w:rsidRPr="00F117C6" w:rsidRDefault="00A3343C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Белой Екатерины Сергеевны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>началь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>ник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 w:rsid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отдела 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муниципального ко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н</w:t>
      </w:r>
      <w:r w:rsidR="009065DD" w:rsidRPr="00F117C6">
        <w:rPr>
          <w:rFonts w:ascii="Times New Roman" w:eastAsia="Times New Roman" w:hAnsi="Times New Roman" w:cs="Times New Roman"/>
          <w:bCs/>
          <w:sz w:val="28"/>
          <w:szCs w:val="28"/>
        </w:rPr>
        <w:t>троля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муниципального образования Щербиновский район, чл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>на комиссии,</w:t>
      </w:r>
    </w:p>
    <w:p w:rsidR="000C39E6" w:rsidRPr="000C39E6" w:rsidRDefault="009065DD" w:rsidP="000C39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eastAsia="Times New Roman" w:hAnsi="Times New Roman" w:cs="Times New Roman"/>
          <w:sz w:val="28"/>
          <w:szCs w:val="28"/>
        </w:rPr>
        <w:t>в целях предупреждения и выявления нарушений законодательства Ро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сийской Федерации и иных нормативных правовых актов о контрактной  с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стеме в сфере закупок проведена плановая проверка соблюдения требований законодательства Российской Федерации и иных нормативных правовых актов о контрактной системе в сфере закупок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>муниципальным бюджетным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 xml:space="preserve"> учрежд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>е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 xml:space="preserve">нием 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>дополнительного образования спортивная школа «Лидер» муниципальн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>го образования Щербиновский район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0C39E6" w:rsidRDefault="009065DD" w:rsidP="000D383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Период проведения проверки: </w:t>
      </w:r>
      <w:r w:rsidR="00BF0ACE">
        <w:rPr>
          <w:rFonts w:ascii="Times New Roman" w:eastAsia="Times New Roman" w:hAnsi="Times New Roman" w:cs="Times New Roman"/>
          <w:sz w:val="28"/>
          <w:szCs w:val="28"/>
        </w:rPr>
        <w:t>с 17 ноября</w:t>
      </w:r>
      <w:r w:rsidR="00CD28F4">
        <w:rPr>
          <w:rFonts w:ascii="Times New Roman" w:eastAsia="Times New Roman" w:hAnsi="Times New Roman" w:cs="Times New Roman"/>
          <w:sz w:val="28"/>
          <w:szCs w:val="28"/>
        </w:rPr>
        <w:t xml:space="preserve"> по 13 декабря 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>2023 года.</w:t>
      </w:r>
    </w:p>
    <w:p w:rsidR="009065DD" w:rsidRPr="00F117C6" w:rsidRDefault="009065DD" w:rsidP="00CE3395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Проверяемый период: </w:t>
      </w:r>
      <w:r w:rsidR="000C39E6">
        <w:rPr>
          <w:rFonts w:ascii="Times New Roman" w:hAnsi="Times New Roman"/>
          <w:sz w:val="28"/>
          <w:szCs w:val="28"/>
        </w:rPr>
        <w:t>с 16 ноября  2020 года по 16 ноября</w:t>
      </w:r>
      <w:r w:rsidR="00ED4859">
        <w:rPr>
          <w:rFonts w:ascii="Times New Roman" w:hAnsi="Times New Roman"/>
          <w:sz w:val="28"/>
          <w:szCs w:val="28"/>
        </w:rPr>
        <w:t xml:space="preserve"> 2023 года.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Правовое основание проведения проверки: пункт 3 части 3 статьи 99 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дерального закона от 5 апреля 2013 года № 44-ФЗ «О контрактной системе в сфере закупок товаров, работ, услуг для обеспечения государственных и мун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ципальных нужд» (далее - Закон о контрактной системе).</w:t>
      </w:r>
    </w:p>
    <w:p w:rsidR="009065DD" w:rsidRPr="00F117C6" w:rsidRDefault="009065DD" w:rsidP="009065D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Предмет проверки: соблюдение требований законодательства Российской Федерации и иных нормативных правовых актов о контрактной системе в сф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ре закупок. </w:t>
      </w:r>
    </w:p>
    <w:p w:rsidR="000E491D" w:rsidRPr="00F117C6" w:rsidRDefault="009065DD" w:rsidP="000C39E6">
      <w:pPr>
        <w:widowControl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Субъект проверки </w:t>
      </w:r>
      <w:r w:rsidR="00193E34" w:rsidRPr="00F117C6"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>муниципальное бюджетное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 xml:space="preserve"> учрежде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 xml:space="preserve">ние 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>дополн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0C39E6" w:rsidRPr="000C39E6">
        <w:rPr>
          <w:rFonts w:ascii="Times New Roman" w:eastAsia="Times New Roman" w:hAnsi="Times New Roman" w:cs="Times New Roman"/>
          <w:sz w:val="28"/>
          <w:szCs w:val="28"/>
        </w:rPr>
        <w:t>тельного образования спортивная школа «Лидер» муниципального образования Щербиновский район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 xml:space="preserve"> (далее – Заказчик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) извещен о начале проведения план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вой проверки уведомлением </w:t>
      </w:r>
      <w:r w:rsidR="00D608BE"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>1 ноября 2023 года № 01-19-9978/23.</w:t>
      </w:r>
    </w:p>
    <w:p w:rsidR="00BD12CC" w:rsidRDefault="002542F9" w:rsidP="00BD12CC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Место нахождения </w:t>
      </w:r>
      <w:r w:rsidR="000D3832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9065DD" w:rsidRPr="00F117C6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353620, Российская Федерация, Краснода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>ский край, Щербиновский район, станица Старощербино</w:t>
      </w:r>
      <w:r w:rsidR="00ED485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0C39E6">
        <w:rPr>
          <w:rFonts w:ascii="Times New Roman" w:eastAsia="Times New Roman" w:hAnsi="Times New Roman" w:cs="Times New Roman"/>
          <w:sz w:val="28"/>
          <w:szCs w:val="28"/>
        </w:rPr>
        <w:t>ская, ул. Советов, 56</w:t>
      </w:r>
      <w:r w:rsidR="00BD12CC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0C39E6" w:rsidRDefault="00ED4859" w:rsidP="00ED48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 xml:space="preserve">В проверяемом периоде </w:t>
      </w:r>
      <w:r>
        <w:rPr>
          <w:rFonts w:ascii="Times New Roman" w:hAnsi="Times New Roman" w:cs="Times New Roman"/>
          <w:sz w:val="28"/>
          <w:szCs w:val="28"/>
        </w:rPr>
        <w:t xml:space="preserve">Заказчик </w:t>
      </w:r>
      <w:r w:rsidRPr="00F117C6">
        <w:rPr>
          <w:rFonts w:ascii="Times New Roman" w:hAnsi="Times New Roman" w:cs="Times New Roman"/>
          <w:sz w:val="28"/>
          <w:szCs w:val="28"/>
        </w:rPr>
        <w:t>осуществлял</w:t>
      </w:r>
      <w:r>
        <w:rPr>
          <w:rFonts w:ascii="Times New Roman" w:hAnsi="Times New Roman" w:cs="Times New Roman"/>
          <w:sz w:val="28"/>
          <w:szCs w:val="28"/>
        </w:rPr>
        <w:t xml:space="preserve"> свою деятельность на о</w:t>
      </w:r>
      <w:r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 xml:space="preserve">новании устава </w:t>
      </w:r>
      <w:r w:rsidR="000C39E6">
        <w:rPr>
          <w:rFonts w:ascii="Times New Roman" w:hAnsi="Times New Roman" w:cs="Times New Roman"/>
          <w:sz w:val="28"/>
          <w:szCs w:val="28"/>
        </w:rPr>
        <w:t>муниципального бюджетного учреждения дополнительного о</w:t>
      </w:r>
      <w:r w:rsidR="000C39E6">
        <w:rPr>
          <w:rFonts w:ascii="Times New Roman" w:hAnsi="Times New Roman" w:cs="Times New Roman"/>
          <w:sz w:val="28"/>
          <w:szCs w:val="28"/>
        </w:rPr>
        <w:t>б</w:t>
      </w:r>
      <w:r w:rsidR="000C39E6">
        <w:rPr>
          <w:rFonts w:ascii="Times New Roman" w:hAnsi="Times New Roman" w:cs="Times New Roman"/>
          <w:sz w:val="28"/>
          <w:szCs w:val="28"/>
        </w:rPr>
        <w:t xml:space="preserve">разования спортивная школа «Лидер» муниципального образования </w:t>
      </w:r>
      <w:r w:rsidR="00BD4E3C">
        <w:rPr>
          <w:rFonts w:ascii="Times New Roman" w:hAnsi="Times New Roman" w:cs="Times New Roman"/>
          <w:sz w:val="28"/>
          <w:szCs w:val="28"/>
        </w:rPr>
        <w:t>Щербино</w:t>
      </w:r>
      <w:r w:rsidR="00BD4E3C">
        <w:rPr>
          <w:rFonts w:ascii="Times New Roman" w:hAnsi="Times New Roman" w:cs="Times New Roman"/>
          <w:sz w:val="28"/>
          <w:szCs w:val="28"/>
        </w:rPr>
        <w:t>в</w:t>
      </w:r>
      <w:r w:rsidR="00BD4E3C">
        <w:rPr>
          <w:rFonts w:ascii="Times New Roman" w:hAnsi="Times New Roman" w:cs="Times New Roman"/>
          <w:sz w:val="28"/>
          <w:szCs w:val="28"/>
        </w:rPr>
        <w:t>ский</w:t>
      </w:r>
      <w:r w:rsidR="000C39E6">
        <w:rPr>
          <w:rFonts w:ascii="Times New Roman" w:hAnsi="Times New Roman" w:cs="Times New Roman"/>
          <w:sz w:val="28"/>
          <w:szCs w:val="28"/>
        </w:rPr>
        <w:t xml:space="preserve"> район</w:t>
      </w:r>
      <w:r w:rsidR="00BD4E3C">
        <w:rPr>
          <w:rFonts w:ascii="Times New Roman" w:hAnsi="Times New Roman" w:cs="Times New Roman"/>
          <w:sz w:val="28"/>
          <w:szCs w:val="28"/>
        </w:rPr>
        <w:t xml:space="preserve"> утвержденного:</w:t>
      </w:r>
    </w:p>
    <w:p w:rsidR="000C39E6" w:rsidRDefault="00BD4E3C" w:rsidP="00ED48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Щербиновский район от 23 марта 2020 года № 158 «Об утверждении Устава муниципального бюджетного учреждения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детско-юношеская спортивная школа муниципального образования Ще</w:t>
      </w:r>
      <w:r>
        <w:rPr>
          <w:rFonts w:ascii="Times New Roman" w:hAnsi="Times New Roman" w:cs="Times New Roman"/>
          <w:sz w:val="28"/>
          <w:szCs w:val="28"/>
        </w:rPr>
        <w:t>р</w:t>
      </w:r>
      <w:r>
        <w:rPr>
          <w:rFonts w:ascii="Times New Roman" w:hAnsi="Times New Roman" w:cs="Times New Roman"/>
          <w:sz w:val="28"/>
          <w:szCs w:val="28"/>
        </w:rPr>
        <w:t>биновский район станица Старощербиновская»;</w:t>
      </w:r>
    </w:p>
    <w:p w:rsidR="006E4B92" w:rsidRDefault="006E4B92" w:rsidP="00ED4859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4B92"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муниципального обр</w:t>
      </w:r>
      <w:r w:rsidRPr="006E4B92">
        <w:rPr>
          <w:rFonts w:ascii="Times New Roman" w:hAnsi="Times New Roman" w:cs="Times New Roman"/>
          <w:sz w:val="28"/>
          <w:szCs w:val="28"/>
        </w:rPr>
        <w:t>а</w:t>
      </w:r>
      <w:r w:rsidRPr="006E4B92">
        <w:rPr>
          <w:rFonts w:ascii="Times New Roman" w:hAnsi="Times New Roman" w:cs="Times New Roman"/>
          <w:sz w:val="28"/>
          <w:szCs w:val="28"/>
        </w:rPr>
        <w:t xml:space="preserve">зования Щербиновский район от 8 февраля 2023 года № 62 «О переименовании муниципального бюджетного учреждения дополнительного образования </w:t>
      </w:r>
      <w:r w:rsidRPr="006E4B92">
        <w:rPr>
          <w:rFonts w:ascii="Times New Roman" w:hAnsi="Times New Roman" w:cs="Times New Roman"/>
          <w:sz w:val="28"/>
          <w:szCs w:val="28"/>
        </w:rPr>
        <w:br/>
        <w:t>детско-юношеская спортивная школа муниципального образования Щербино</w:t>
      </w:r>
      <w:r w:rsidRPr="006E4B92">
        <w:rPr>
          <w:rFonts w:ascii="Times New Roman" w:hAnsi="Times New Roman" w:cs="Times New Roman"/>
          <w:sz w:val="28"/>
          <w:szCs w:val="28"/>
        </w:rPr>
        <w:t>в</w:t>
      </w:r>
      <w:r w:rsidRPr="006E4B92">
        <w:rPr>
          <w:rFonts w:ascii="Times New Roman" w:hAnsi="Times New Roman" w:cs="Times New Roman"/>
          <w:sz w:val="28"/>
          <w:szCs w:val="28"/>
        </w:rPr>
        <w:t>ский район станица Старощербиновская и утверждении Устава муниципальн</w:t>
      </w:r>
      <w:r w:rsidRPr="006E4B92">
        <w:rPr>
          <w:rFonts w:ascii="Times New Roman" w:hAnsi="Times New Roman" w:cs="Times New Roman"/>
          <w:sz w:val="28"/>
          <w:szCs w:val="28"/>
        </w:rPr>
        <w:t>о</w:t>
      </w:r>
      <w:r w:rsidRPr="006E4B92">
        <w:rPr>
          <w:rFonts w:ascii="Times New Roman" w:hAnsi="Times New Roman" w:cs="Times New Roman"/>
          <w:sz w:val="28"/>
          <w:szCs w:val="28"/>
        </w:rPr>
        <w:t>го бюджетного учреждения дополнительного образования спортивная школа «Лидер» муниципального образования Щербиновский район»</w:t>
      </w:r>
      <w:r w:rsidR="00415260">
        <w:rPr>
          <w:rFonts w:ascii="Times New Roman" w:hAnsi="Times New Roman" w:cs="Times New Roman"/>
          <w:sz w:val="28"/>
          <w:szCs w:val="28"/>
        </w:rPr>
        <w:t>;</w:t>
      </w:r>
    </w:p>
    <w:p w:rsidR="00BF0ACE" w:rsidRDefault="00905165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приказом управления образования администрации муниципального обр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зования Щербиновский район от 25 августа 2023 года № 454 «Об утверждении Устава муниципального бюджетного учреждения дополнительного образов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ния спортивная школа «Лидер» муниципального образования Щербиновский район» (далее - Устав).</w:t>
      </w:r>
    </w:p>
    <w:p w:rsidR="00BF0ACE" w:rsidRDefault="00BF0ACE" w:rsidP="00BF0ACE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1.2 Устава Заказчик является некоммерческой организацией, созданной муниципальным образованием Щербиновский район для выполнения работ, оказания услуг в целях обеспечения реализации пред</w:t>
      </w:r>
      <w:r>
        <w:rPr>
          <w:rFonts w:ascii="Times New Roman" w:hAnsi="Times New Roman" w:cs="Times New Roman"/>
          <w:sz w:val="28"/>
          <w:szCs w:val="28"/>
        </w:rPr>
        <w:t>у</w:t>
      </w:r>
      <w:r>
        <w:rPr>
          <w:rFonts w:ascii="Times New Roman" w:hAnsi="Times New Roman" w:cs="Times New Roman"/>
          <w:sz w:val="28"/>
          <w:szCs w:val="28"/>
        </w:rPr>
        <w:t>смотренных законодательством Российской Федерации полномочий органов местного самоуправления в сфере образования, физической культуры и спорта без ограничения срока деятельности.</w:t>
      </w:r>
    </w:p>
    <w:p w:rsidR="002F52E8" w:rsidRDefault="002F52E8" w:rsidP="002F52E8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F52E8">
        <w:rPr>
          <w:rFonts w:ascii="Times New Roman" w:hAnsi="Times New Roman" w:cs="Times New Roman"/>
          <w:sz w:val="28"/>
          <w:szCs w:val="28"/>
        </w:rPr>
        <w:t xml:space="preserve">Согласно </w:t>
      </w:r>
      <w:r w:rsidR="00BF0ACE">
        <w:rPr>
          <w:rFonts w:ascii="Times New Roman" w:hAnsi="Times New Roman" w:cs="Times New Roman"/>
          <w:sz w:val="28"/>
          <w:szCs w:val="28"/>
        </w:rPr>
        <w:t>пункту 1.6 Устава</w:t>
      </w:r>
      <w:r w:rsidRPr="002F52E8">
        <w:rPr>
          <w:rFonts w:ascii="Times New Roman" w:hAnsi="Times New Roman" w:cs="Times New Roman"/>
          <w:sz w:val="28"/>
          <w:szCs w:val="28"/>
        </w:rPr>
        <w:t xml:space="preserve"> учредите</w:t>
      </w:r>
      <w:r w:rsidR="00BF0ACE">
        <w:rPr>
          <w:rFonts w:ascii="Times New Roman" w:hAnsi="Times New Roman" w:cs="Times New Roman"/>
          <w:sz w:val="28"/>
          <w:szCs w:val="28"/>
        </w:rPr>
        <w:t xml:space="preserve">лем </w:t>
      </w:r>
      <w:r w:rsidRPr="002F52E8">
        <w:rPr>
          <w:rFonts w:ascii="Times New Roman" w:hAnsi="Times New Roman" w:cs="Times New Roman"/>
          <w:sz w:val="28"/>
          <w:szCs w:val="28"/>
        </w:rPr>
        <w:t>и собственником имущества</w:t>
      </w:r>
      <w:r w:rsidR="00BF0ACE">
        <w:rPr>
          <w:rFonts w:ascii="Times New Roman" w:hAnsi="Times New Roman" w:cs="Times New Roman"/>
          <w:sz w:val="28"/>
          <w:szCs w:val="28"/>
        </w:rPr>
        <w:t xml:space="preserve"> З</w:t>
      </w:r>
      <w:r w:rsidR="00BF0ACE">
        <w:rPr>
          <w:rFonts w:ascii="Times New Roman" w:hAnsi="Times New Roman" w:cs="Times New Roman"/>
          <w:sz w:val="28"/>
          <w:szCs w:val="28"/>
        </w:rPr>
        <w:t>а</w:t>
      </w:r>
      <w:r w:rsidR="00BF0ACE">
        <w:rPr>
          <w:rFonts w:ascii="Times New Roman" w:hAnsi="Times New Roman" w:cs="Times New Roman"/>
          <w:sz w:val="28"/>
          <w:szCs w:val="28"/>
        </w:rPr>
        <w:t>казчика</w:t>
      </w:r>
      <w:r w:rsidRPr="002F52E8">
        <w:rPr>
          <w:rFonts w:ascii="Times New Roman" w:hAnsi="Times New Roman" w:cs="Times New Roman"/>
          <w:sz w:val="28"/>
          <w:szCs w:val="28"/>
        </w:rPr>
        <w:t xml:space="preserve"> является муниципальное образование </w:t>
      </w:r>
      <w:r>
        <w:rPr>
          <w:rFonts w:ascii="Times New Roman" w:hAnsi="Times New Roman" w:cs="Times New Roman"/>
          <w:sz w:val="28"/>
          <w:szCs w:val="28"/>
        </w:rPr>
        <w:t xml:space="preserve">Щербиновский район. Функции и полномочия учредителя осуществляет </w:t>
      </w:r>
      <w:r w:rsidR="00797D8C">
        <w:rPr>
          <w:rFonts w:ascii="Times New Roman" w:hAnsi="Times New Roman" w:cs="Times New Roman"/>
          <w:sz w:val="28"/>
          <w:szCs w:val="28"/>
        </w:rPr>
        <w:t xml:space="preserve">управление образования </w:t>
      </w:r>
      <w:r>
        <w:rPr>
          <w:rFonts w:ascii="Times New Roman" w:hAnsi="Times New Roman" w:cs="Times New Roman"/>
          <w:sz w:val="28"/>
          <w:szCs w:val="28"/>
        </w:rPr>
        <w:t>администрации муниципального образования Щербиновский район (далее - Учредитель).</w:t>
      </w:r>
    </w:p>
    <w:p w:rsidR="00055663" w:rsidRDefault="00BF0ACE" w:rsidP="00BF0ACE">
      <w:pPr>
        <w:widowControl w:val="0"/>
        <w:spacing w:after="0" w:line="240" w:lineRule="auto"/>
        <w:ind w:firstLine="708"/>
        <w:jc w:val="both"/>
        <w:rPr>
          <w:rStyle w:val="FontStyle11"/>
          <w:sz w:val="28"/>
          <w:szCs w:val="28"/>
        </w:rPr>
      </w:pPr>
      <w:r>
        <w:rPr>
          <w:rStyle w:val="FontStyle11"/>
          <w:sz w:val="28"/>
          <w:szCs w:val="28"/>
        </w:rPr>
        <w:t xml:space="preserve">Пунктом 1.11 Устава установлено, что </w:t>
      </w:r>
      <w:r w:rsidR="002F52E8">
        <w:rPr>
          <w:rStyle w:val="FontStyle11"/>
          <w:sz w:val="28"/>
          <w:szCs w:val="28"/>
        </w:rPr>
        <w:t xml:space="preserve">Заказчик имеет </w:t>
      </w:r>
      <w:r w:rsidR="00905165">
        <w:rPr>
          <w:rStyle w:val="FontStyle11"/>
          <w:sz w:val="28"/>
          <w:szCs w:val="28"/>
        </w:rPr>
        <w:t>в оперативном управлении обособленное имущество, самостоятельный баланс, счета в орг</w:t>
      </w:r>
      <w:r w:rsidR="00905165">
        <w:rPr>
          <w:rStyle w:val="FontStyle11"/>
          <w:sz w:val="28"/>
          <w:szCs w:val="28"/>
        </w:rPr>
        <w:t>а</w:t>
      </w:r>
      <w:r w:rsidR="00905165">
        <w:rPr>
          <w:rStyle w:val="FontStyle11"/>
          <w:sz w:val="28"/>
          <w:szCs w:val="28"/>
        </w:rPr>
        <w:t xml:space="preserve">нах, осуществляющих исполнение бюджета муниципального образования </w:t>
      </w:r>
      <w:r w:rsidR="00055663">
        <w:rPr>
          <w:rStyle w:val="FontStyle11"/>
          <w:sz w:val="28"/>
          <w:szCs w:val="28"/>
        </w:rPr>
        <w:t>Щербиновский</w:t>
      </w:r>
      <w:r w:rsidR="00905165">
        <w:rPr>
          <w:rStyle w:val="FontStyle11"/>
          <w:sz w:val="28"/>
          <w:szCs w:val="28"/>
        </w:rPr>
        <w:t xml:space="preserve"> район, печать с полным наименованием на русском языке, штамп и бланки со своим </w:t>
      </w:r>
      <w:r w:rsidR="00055663">
        <w:rPr>
          <w:rStyle w:val="FontStyle11"/>
          <w:sz w:val="28"/>
          <w:szCs w:val="28"/>
        </w:rPr>
        <w:t>наименованием</w:t>
      </w:r>
      <w:r w:rsidR="00905165">
        <w:rPr>
          <w:rStyle w:val="FontStyle11"/>
          <w:sz w:val="28"/>
          <w:szCs w:val="28"/>
        </w:rPr>
        <w:t xml:space="preserve"> </w:t>
      </w:r>
      <w:r w:rsidR="00055663">
        <w:rPr>
          <w:rStyle w:val="FontStyle11"/>
          <w:sz w:val="28"/>
          <w:szCs w:val="28"/>
        </w:rPr>
        <w:t>установленного</w:t>
      </w:r>
      <w:r w:rsidR="00905165">
        <w:rPr>
          <w:rStyle w:val="FontStyle11"/>
          <w:sz w:val="28"/>
          <w:szCs w:val="28"/>
        </w:rPr>
        <w:t xml:space="preserve"> образца, а также з</w:t>
      </w:r>
      <w:r w:rsidR="00905165">
        <w:rPr>
          <w:rStyle w:val="FontStyle11"/>
          <w:sz w:val="28"/>
          <w:szCs w:val="28"/>
        </w:rPr>
        <w:t>а</w:t>
      </w:r>
      <w:r w:rsidR="00905165">
        <w:rPr>
          <w:rStyle w:val="FontStyle11"/>
          <w:sz w:val="28"/>
          <w:szCs w:val="28"/>
        </w:rPr>
        <w:t>регистрированную в установленном порядке эмблему.</w:t>
      </w:r>
      <w:r>
        <w:rPr>
          <w:rStyle w:val="FontStyle11"/>
          <w:sz w:val="28"/>
          <w:szCs w:val="28"/>
        </w:rPr>
        <w:t xml:space="preserve"> </w:t>
      </w:r>
      <w:r w:rsidR="00055663">
        <w:rPr>
          <w:rStyle w:val="FontStyle11"/>
          <w:sz w:val="28"/>
          <w:szCs w:val="28"/>
        </w:rPr>
        <w:t>Для достижения целей своей деятельности Заказчик вправе от своего имени приобретать личные им</w:t>
      </w:r>
      <w:r w:rsidR="00055663">
        <w:rPr>
          <w:rStyle w:val="FontStyle11"/>
          <w:sz w:val="28"/>
          <w:szCs w:val="28"/>
        </w:rPr>
        <w:t>у</w:t>
      </w:r>
      <w:r w:rsidR="00055663">
        <w:rPr>
          <w:rStyle w:val="FontStyle11"/>
          <w:sz w:val="28"/>
          <w:szCs w:val="28"/>
        </w:rPr>
        <w:t xml:space="preserve">щественные и неимущественные права и </w:t>
      </w:r>
      <w:proofErr w:type="gramStart"/>
      <w:r w:rsidR="00055663">
        <w:rPr>
          <w:rStyle w:val="FontStyle11"/>
          <w:sz w:val="28"/>
          <w:szCs w:val="28"/>
        </w:rPr>
        <w:t>нести обязанности</w:t>
      </w:r>
      <w:proofErr w:type="gramEnd"/>
      <w:r w:rsidR="00055663">
        <w:rPr>
          <w:rStyle w:val="FontStyle11"/>
          <w:sz w:val="28"/>
          <w:szCs w:val="28"/>
        </w:rPr>
        <w:t>, выступать в кач</w:t>
      </w:r>
      <w:r w:rsidR="00055663">
        <w:rPr>
          <w:rStyle w:val="FontStyle11"/>
          <w:sz w:val="28"/>
          <w:szCs w:val="28"/>
        </w:rPr>
        <w:t>е</w:t>
      </w:r>
      <w:r w:rsidR="00055663">
        <w:rPr>
          <w:rStyle w:val="FontStyle11"/>
          <w:sz w:val="28"/>
          <w:szCs w:val="28"/>
        </w:rPr>
        <w:t>стве истца и ответчика в третейском суде, суде общей юрисдикции, арбитра</w:t>
      </w:r>
      <w:r w:rsidR="00055663">
        <w:rPr>
          <w:rStyle w:val="FontStyle11"/>
          <w:sz w:val="28"/>
          <w:szCs w:val="28"/>
        </w:rPr>
        <w:t>ж</w:t>
      </w:r>
      <w:r w:rsidR="00055663">
        <w:rPr>
          <w:rStyle w:val="FontStyle11"/>
          <w:sz w:val="28"/>
          <w:szCs w:val="28"/>
        </w:rPr>
        <w:t>ном суде.</w:t>
      </w:r>
    </w:p>
    <w:p w:rsidR="00817665" w:rsidRDefault="00817665" w:rsidP="00055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Согласно пункту 4.2 Устава источником формирования финансовых средств Заказчика являются:</w:t>
      </w:r>
    </w:p>
    <w:p w:rsidR="00817665" w:rsidRDefault="00817665" w:rsidP="00055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средства бюджета муниципального образования Щербиновский район в виде субсидии на выполнение муниципального задания, и на иные цели;</w:t>
      </w:r>
    </w:p>
    <w:p w:rsidR="00817665" w:rsidRDefault="00817665" w:rsidP="00055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средства, поступающие от приносящей доход деятельности;</w:t>
      </w:r>
    </w:p>
    <w:p w:rsidR="00817665" w:rsidRDefault="00817665" w:rsidP="0005566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другие источники в соответствии с законодательством Российской Фед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рации.</w:t>
      </w:r>
    </w:p>
    <w:p w:rsidR="00D97097" w:rsidRDefault="004A7C3D" w:rsidP="004A7C3D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</w:t>
      </w:r>
      <w:r w:rsidR="00817665">
        <w:rPr>
          <w:rFonts w:ascii="Times New Roman" w:eastAsia="Times New Roman" w:hAnsi="Times New Roman" w:cs="Times New Roman"/>
          <w:sz w:val="28"/>
          <w:szCs w:val="28"/>
        </w:rPr>
        <w:t>пунктом 5.1.1 Устава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2969">
        <w:rPr>
          <w:rFonts w:ascii="Times New Roman" w:eastAsia="Times New Roman" w:hAnsi="Times New Roman" w:cs="Times New Roman"/>
          <w:sz w:val="28"/>
          <w:szCs w:val="28"/>
        </w:rPr>
        <w:t>возглавляет</w:t>
      </w:r>
      <w:r w:rsidR="00D97097">
        <w:rPr>
          <w:rFonts w:ascii="Times New Roman" w:eastAsia="Times New Roman" w:hAnsi="Times New Roman" w:cs="Times New Roman"/>
          <w:sz w:val="28"/>
          <w:szCs w:val="28"/>
        </w:rPr>
        <w:t xml:space="preserve"> учреждение директор, назначаемый на эту должность и освобождаемый от нее </w:t>
      </w:r>
      <w:bookmarkStart w:id="0" w:name="_GoBack"/>
      <w:bookmarkEnd w:id="0"/>
      <w:r w:rsidR="00FE2969">
        <w:rPr>
          <w:rFonts w:ascii="Times New Roman" w:eastAsia="Times New Roman" w:hAnsi="Times New Roman" w:cs="Times New Roman"/>
          <w:sz w:val="28"/>
          <w:szCs w:val="28"/>
        </w:rPr>
        <w:t>приказом Учредителя в порядке, установленном законодательством</w:t>
      </w:r>
      <w:r w:rsidR="00D9709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E2969" w:rsidRPr="00817665" w:rsidRDefault="00817665" w:rsidP="00817665">
      <w:pPr>
        <w:tabs>
          <w:tab w:val="left" w:pos="1349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Style w:val="12"/>
          <w:sz w:val="28"/>
          <w:szCs w:val="28"/>
        </w:rPr>
        <w:t xml:space="preserve">Директор </w:t>
      </w:r>
      <w:r w:rsidR="00FE2969" w:rsidRPr="00FE2969">
        <w:rPr>
          <w:rFonts w:ascii="Times New Roman" w:eastAsia="Times New Roman" w:hAnsi="Times New Roman" w:cs="Times New Roman"/>
          <w:sz w:val="28"/>
          <w:szCs w:val="28"/>
        </w:rPr>
        <w:t>муниц</w:t>
      </w:r>
      <w:r>
        <w:rPr>
          <w:rFonts w:ascii="Times New Roman" w:eastAsia="Times New Roman" w:hAnsi="Times New Roman" w:cs="Times New Roman"/>
          <w:sz w:val="28"/>
          <w:szCs w:val="28"/>
        </w:rPr>
        <w:t>ипального</w:t>
      </w:r>
      <w:r w:rsidR="00AC43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бюджетного</w:t>
      </w:r>
      <w:r w:rsidR="00FE2969" w:rsidRPr="00FE2969">
        <w:rPr>
          <w:rFonts w:ascii="Times New Roman" w:eastAsia="Times New Roman" w:hAnsi="Times New Roman" w:cs="Times New Roman"/>
          <w:sz w:val="28"/>
          <w:szCs w:val="28"/>
        </w:rPr>
        <w:t xml:space="preserve"> учреждения дополнительного о</w:t>
      </w:r>
      <w:r w:rsidR="00FE2969" w:rsidRPr="00FE2969">
        <w:rPr>
          <w:rFonts w:ascii="Times New Roman" w:eastAsia="Times New Roman" w:hAnsi="Times New Roman" w:cs="Times New Roman"/>
          <w:sz w:val="28"/>
          <w:szCs w:val="28"/>
        </w:rPr>
        <w:t>б</w:t>
      </w:r>
      <w:r w:rsidR="00FE2969" w:rsidRPr="00FE2969">
        <w:rPr>
          <w:rFonts w:ascii="Times New Roman" w:eastAsia="Times New Roman" w:hAnsi="Times New Roman" w:cs="Times New Roman"/>
          <w:sz w:val="28"/>
          <w:szCs w:val="28"/>
        </w:rPr>
        <w:t>разования спортивная школа «Лидер» муниципального образования Щербино</w:t>
      </w:r>
      <w:r w:rsidR="00FE2969" w:rsidRPr="00FE296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2969" w:rsidRPr="00FE2969">
        <w:rPr>
          <w:rFonts w:ascii="Times New Roman" w:eastAsia="Times New Roman" w:hAnsi="Times New Roman" w:cs="Times New Roman"/>
          <w:sz w:val="28"/>
          <w:szCs w:val="28"/>
        </w:rPr>
        <w:t>ский район</w:t>
      </w:r>
      <w:r w:rsidR="00FE296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назначен</w:t>
      </w:r>
      <w:r w:rsidR="00AC438D">
        <w:rPr>
          <w:rFonts w:ascii="Times New Roman" w:eastAsia="Times New Roman" w:hAnsi="Times New Roman" w:cs="Times New Roman"/>
          <w:sz w:val="28"/>
          <w:szCs w:val="28"/>
        </w:rPr>
        <w:t xml:space="preserve"> на должность приказом управления образования админ</w:t>
      </w:r>
      <w:r w:rsidR="00AC438D">
        <w:rPr>
          <w:rFonts w:ascii="Times New Roman" w:eastAsia="Times New Roman" w:hAnsi="Times New Roman" w:cs="Times New Roman"/>
          <w:sz w:val="28"/>
          <w:szCs w:val="28"/>
        </w:rPr>
        <w:t>и</w:t>
      </w:r>
      <w:r w:rsidR="00AC438D">
        <w:rPr>
          <w:rFonts w:ascii="Times New Roman" w:eastAsia="Times New Roman" w:hAnsi="Times New Roman" w:cs="Times New Roman"/>
          <w:sz w:val="28"/>
          <w:szCs w:val="28"/>
        </w:rPr>
        <w:t xml:space="preserve">страции муниципального образования Щербиновский район от 23 июля 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 w:rsidR="00AC438D">
        <w:rPr>
          <w:rFonts w:ascii="Times New Roman" w:eastAsia="Times New Roman" w:hAnsi="Times New Roman" w:cs="Times New Roman"/>
          <w:sz w:val="28"/>
          <w:szCs w:val="28"/>
        </w:rPr>
        <w:t>2021 года № 259-л «О назначении Н.Г. Федотовой»</w:t>
      </w:r>
      <w:r w:rsidR="00287EE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CA6943" w:rsidRPr="00F117C6" w:rsidRDefault="009065DD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ходе проведения плановой проверки установлено следующее.</w:t>
      </w:r>
      <w:r w:rsidR="00CA6943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354AAD" w:rsidRPr="00665970" w:rsidRDefault="00430E67" w:rsidP="00CA6943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65970">
        <w:rPr>
          <w:rFonts w:ascii="Times New Roman" w:eastAsia="Times New Roman" w:hAnsi="Times New Roman" w:cs="Times New Roman"/>
          <w:sz w:val="28"/>
          <w:szCs w:val="28"/>
        </w:rPr>
        <w:t xml:space="preserve">1. 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Согласно части 2 статьи 38 Закона о контрактной системе в случае, е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>с</w:t>
      </w:r>
      <w:r w:rsidR="00354AAD" w:rsidRPr="00665970">
        <w:rPr>
          <w:rFonts w:ascii="Times New Roman" w:eastAsia="Times New Roman" w:hAnsi="Times New Roman" w:cs="Times New Roman"/>
          <w:sz w:val="28"/>
          <w:szCs w:val="28"/>
        </w:rPr>
        <w:t xml:space="preserve">ли совокупный годовой объем закупок заказчика не превышает ста миллионов рублей и у заказчика отсутствует контрактная служба, заказчик назначает должностное лицо, ответственное за осуществление закупки или нескольких закупок, включая исполнение каждого контракта. </w:t>
      </w:r>
    </w:p>
    <w:p w:rsidR="002B6072" w:rsidRDefault="0082148F" w:rsidP="0082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</w:rPr>
        <w:t>В проверяемом периоде функции и полномочия контрактного управля</w:t>
      </w:r>
      <w:r w:rsidRPr="00F117C6">
        <w:rPr>
          <w:rFonts w:ascii="Times New Roman" w:eastAsia="Times New Roman" w:hAnsi="Times New Roman" w:cs="Times New Roman"/>
          <w:sz w:val="28"/>
        </w:rPr>
        <w:t>ю</w:t>
      </w:r>
      <w:r w:rsidRPr="00F117C6">
        <w:rPr>
          <w:rFonts w:ascii="Times New Roman" w:eastAsia="Times New Roman" w:hAnsi="Times New Roman" w:cs="Times New Roman"/>
          <w:sz w:val="28"/>
        </w:rPr>
        <w:t>щего исполняли поочередно должностные лица Заказчика в соответствии с п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риказами</w:t>
      </w:r>
      <w:r w:rsidR="002B607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287EEF" w:rsidRDefault="002B6072" w:rsidP="0082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6 августа 2019 года № 102 «О назначении контрактного управляющего муниципального бюджетного учреждения дополнительного образования 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ско-юношеская спортивная школа муниципального образования Щербиновский район станица Старощербиновская»;</w:t>
      </w:r>
    </w:p>
    <w:p w:rsidR="002B6072" w:rsidRDefault="002B6072" w:rsidP="0082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 августа 2021 года № 53 «О назначении контрактного управляющего муниципального бюджетного учреждения дополнительного образования де</w:t>
      </w:r>
      <w:r>
        <w:rPr>
          <w:rFonts w:ascii="Times New Roman" w:eastAsia="Times New Roman" w:hAnsi="Times New Roman" w:cs="Times New Roman"/>
          <w:sz w:val="28"/>
          <w:szCs w:val="28"/>
        </w:rPr>
        <w:t>т</w:t>
      </w:r>
      <w:r>
        <w:rPr>
          <w:rFonts w:ascii="Times New Roman" w:eastAsia="Times New Roman" w:hAnsi="Times New Roman" w:cs="Times New Roman"/>
          <w:sz w:val="28"/>
          <w:szCs w:val="28"/>
        </w:rPr>
        <w:t>ско-юношеская спортивная школа муниципального образования Щербиновский район станица Старощербиновская»;</w:t>
      </w:r>
    </w:p>
    <w:p w:rsidR="002B6072" w:rsidRDefault="002B6072" w:rsidP="0082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17 февраля 2023 года № 18 «О назначении контрактного управляющ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sz w:val="28"/>
          <w:szCs w:val="28"/>
        </w:rPr>
        <w:t>го муниципального бюджетного учреждения дополнительного образования спортивная школа «Лидер» муниципального образования Щербиновский ра</w:t>
      </w:r>
      <w:r>
        <w:rPr>
          <w:rFonts w:ascii="Times New Roman" w:eastAsia="Times New Roman" w:hAnsi="Times New Roman" w:cs="Times New Roman"/>
          <w:sz w:val="28"/>
          <w:szCs w:val="28"/>
        </w:rPr>
        <w:t>й</w:t>
      </w:r>
      <w:r w:rsidR="009850F2">
        <w:rPr>
          <w:rFonts w:ascii="Times New Roman" w:eastAsia="Times New Roman" w:hAnsi="Times New Roman" w:cs="Times New Roman"/>
          <w:sz w:val="28"/>
          <w:szCs w:val="28"/>
        </w:rPr>
        <w:t>он»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271174" w:rsidRDefault="009850F2" w:rsidP="0082148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Положение о контрактном управляющем и должностная инструкция ко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трактного управляющего </w:t>
      </w:r>
      <w:r w:rsidR="00271174">
        <w:rPr>
          <w:rFonts w:ascii="Times New Roman" w:eastAsia="Times New Roman" w:hAnsi="Times New Roman" w:cs="Times New Roman"/>
          <w:sz w:val="28"/>
          <w:szCs w:val="28"/>
        </w:rPr>
        <w:t xml:space="preserve">Заказчика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было </w:t>
      </w:r>
      <w:r w:rsidR="00271174">
        <w:rPr>
          <w:rFonts w:ascii="Times New Roman" w:eastAsia="Times New Roman" w:hAnsi="Times New Roman" w:cs="Times New Roman"/>
          <w:sz w:val="28"/>
          <w:szCs w:val="28"/>
        </w:rPr>
        <w:t>утв</w:t>
      </w:r>
      <w:r w:rsidR="002B6072">
        <w:rPr>
          <w:rFonts w:ascii="Times New Roman" w:eastAsia="Times New Roman" w:hAnsi="Times New Roman" w:cs="Times New Roman"/>
          <w:sz w:val="28"/>
          <w:szCs w:val="28"/>
        </w:rPr>
        <w:t>ерждено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приказами: от 6 августа 2019 года № 102, от 1 августа 2021 года № 53/1, от 17 февраля 2023 года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№ 19/1</w:t>
      </w:r>
      <w:r w:rsidR="00271174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354AAD" w:rsidRDefault="00354AAD" w:rsidP="00354AA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В соответствии с частью 6 статьи 38 Закона о контрактной системе ко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н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трактный управляющий должен иметь высшее образование или дополнител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ь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ное профессиональное образование в сфере закупок. </w:t>
      </w:r>
    </w:p>
    <w:p w:rsidR="005F450F" w:rsidRPr="00F117C6" w:rsidRDefault="009850F2" w:rsidP="005F450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К</w:t>
      </w:r>
      <w:r w:rsidR="005F450F">
        <w:rPr>
          <w:rFonts w:ascii="Times New Roman" w:eastAsia="Times New Roman" w:hAnsi="Times New Roman" w:cs="Times New Roman"/>
          <w:sz w:val="28"/>
          <w:szCs w:val="28"/>
        </w:rPr>
        <w:t>онтрактным управляющим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 xml:space="preserve"> получено </w:t>
      </w:r>
      <w:r w:rsidR="005F450F" w:rsidRPr="00A67C40">
        <w:rPr>
          <w:rFonts w:ascii="Times New Roman" w:eastAsia="Times New Roman" w:hAnsi="Times New Roman" w:cs="Times New Roman"/>
          <w:sz w:val="28"/>
          <w:szCs w:val="28"/>
        </w:rPr>
        <w:t>дополнительное профессиональное образование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 xml:space="preserve"> в сфере закупок по программе </w:t>
      </w:r>
      <w:r w:rsidR="005F450F">
        <w:rPr>
          <w:rFonts w:ascii="Times New Roman" w:eastAsia="Times New Roman" w:hAnsi="Times New Roman" w:cs="Times New Roman"/>
          <w:sz w:val="28"/>
          <w:szCs w:val="28"/>
        </w:rPr>
        <w:t>«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>Управление государственными и муници</w:t>
      </w:r>
      <w:r>
        <w:rPr>
          <w:rFonts w:ascii="Times New Roman" w:eastAsia="Times New Roman" w:hAnsi="Times New Roman" w:cs="Times New Roman"/>
          <w:sz w:val="28"/>
          <w:szCs w:val="28"/>
        </w:rPr>
        <w:t>пальными закупками» в объеме 112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260">
        <w:rPr>
          <w:rFonts w:ascii="Times New Roman" w:eastAsia="Times New Roman" w:hAnsi="Times New Roman" w:cs="Times New Roman"/>
          <w:sz w:val="28"/>
          <w:szCs w:val="28"/>
        </w:rPr>
        <w:t xml:space="preserve">академических 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>часов, что подтве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>р</w:t>
      </w:r>
      <w:r w:rsidR="005F450F" w:rsidRPr="00F117C6">
        <w:rPr>
          <w:rFonts w:ascii="Times New Roman" w:eastAsia="Times New Roman" w:hAnsi="Times New Roman" w:cs="Times New Roman"/>
          <w:sz w:val="28"/>
          <w:szCs w:val="28"/>
        </w:rPr>
        <w:t>ждено удостовере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нием № 03828 от </w:t>
      </w:r>
      <w:r w:rsidR="002D47F9">
        <w:rPr>
          <w:rFonts w:ascii="Times New Roman" w:eastAsia="Times New Roman" w:hAnsi="Times New Roman" w:cs="Times New Roman"/>
          <w:sz w:val="28"/>
          <w:szCs w:val="28"/>
        </w:rPr>
        <w:t>8 сентября 2021 года,</w:t>
      </w:r>
      <w:r w:rsidR="00883D95">
        <w:rPr>
          <w:rFonts w:ascii="Times New Roman" w:eastAsia="Times New Roman" w:hAnsi="Times New Roman" w:cs="Times New Roman"/>
          <w:sz w:val="28"/>
          <w:szCs w:val="28"/>
        </w:rPr>
        <w:t xml:space="preserve"> выданное обществом с ограниченной ответственностью «Результат».</w:t>
      </w:r>
    </w:p>
    <w:p w:rsidR="002A4760" w:rsidRPr="00A024DB" w:rsidRDefault="002A4760" w:rsidP="00415260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9F4F55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В целях обеспечения условий признания юридической силы электронных документов при работе в ЕИС </w:t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 xml:space="preserve">приказом </w:t>
      </w:r>
      <w:r w:rsidR="00883D95">
        <w:rPr>
          <w:rFonts w:ascii="Times New Roman" w:eastAsia="Times New Roman" w:hAnsi="Times New Roman" w:cs="Times New Roman"/>
          <w:sz w:val="28"/>
          <w:szCs w:val="28"/>
        </w:rPr>
        <w:t>муниципального бюджетного учр</w:t>
      </w:r>
      <w:r w:rsidR="00883D95">
        <w:rPr>
          <w:rFonts w:ascii="Times New Roman" w:eastAsia="Times New Roman" w:hAnsi="Times New Roman" w:cs="Times New Roman"/>
          <w:sz w:val="28"/>
          <w:szCs w:val="28"/>
        </w:rPr>
        <w:t>е</w:t>
      </w:r>
      <w:r w:rsidR="00883D95">
        <w:rPr>
          <w:rFonts w:ascii="Times New Roman" w:eastAsia="Times New Roman" w:hAnsi="Times New Roman" w:cs="Times New Roman"/>
          <w:sz w:val="28"/>
          <w:szCs w:val="28"/>
        </w:rPr>
        <w:t>ждения дополнительного образования спортивная школа «Лидер» муниципал</w:t>
      </w:r>
      <w:r w:rsidR="00883D95">
        <w:rPr>
          <w:rFonts w:ascii="Times New Roman" w:eastAsia="Times New Roman" w:hAnsi="Times New Roman" w:cs="Times New Roman"/>
          <w:sz w:val="28"/>
          <w:szCs w:val="28"/>
        </w:rPr>
        <w:t>ь</w:t>
      </w:r>
      <w:r w:rsidR="00883D95">
        <w:rPr>
          <w:rFonts w:ascii="Times New Roman" w:eastAsia="Times New Roman" w:hAnsi="Times New Roman" w:cs="Times New Roman"/>
          <w:sz w:val="28"/>
          <w:szCs w:val="28"/>
        </w:rPr>
        <w:t>ного образования Щербиновский ра</w:t>
      </w:r>
      <w:r w:rsidR="00415260">
        <w:rPr>
          <w:rFonts w:ascii="Times New Roman" w:eastAsia="Times New Roman" w:hAnsi="Times New Roman" w:cs="Times New Roman"/>
          <w:sz w:val="28"/>
          <w:szCs w:val="28"/>
        </w:rPr>
        <w:t>йон от 17 февраля 2023 года № 19</w:t>
      </w:r>
      <w:r w:rsidR="00883D95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15260">
        <w:rPr>
          <w:rFonts w:ascii="Times New Roman" w:eastAsia="Times New Roman" w:hAnsi="Times New Roman" w:cs="Times New Roman"/>
          <w:sz w:val="28"/>
          <w:szCs w:val="28"/>
        </w:rPr>
        <w:br/>
      </w:r>
      <w:r w:rsidR="00883D95">
        <w:rPr>
          <w:rFonts w:ascii="Times New Roman" w:eastAsia="Times New Roman" w:hAnsi="Times New Roman" w:cs="Times New Roman"/>
          <w:sz w:val="28"/>
          <w:szCs w:val="28"/>
        </w:rPr>
        <w:t xml:space="preserve">«О назначении </w:t>
      </w:r>
      <w:r w:rsidR="00415260">
        <w:rPr>
          <w:rFonts w:ascii="Times New Roman" w:eastAsia="Times New Roman" w:hAnsi="Times New Roman" w:cs="Times New Roman"/>
          <w:sz w:val="28"/>
          <w:szCs w:val="28"/>
        </w:rPr>
        <w:t>ответственных лиц, наделенных правом использования эле</w:t>
      </w:r>
      <w:r w:rsidR="00415260">
        <w:rPr>
          <w:rFonts w:ascii="Times New Roman" w:eastAsia="Times New Roman" w:hAnsi="Times New Roman" w:cs="Times New Roman"/>
          <w:sz w:val="28"/>
          <w:szCs w:val="28"/>
        </w:rPr>
        <w:t>к</w:t>
      </w:r>
      <w:r w:rsidR="00415260">
        <w:rPr>
          <w:rFonts w:ascii="Times New Roman" w:eastAsia="Times New Roman" w:hAnsi="Times New Roman" w:cs="Times New Roman"/>
          <w:sz w:val="28"/>
          <w:szCs w:val="28"/>
        </w:rPr>
        <w:t>тронной цифровой подписи при обмене информацией между муниципальным бюджетным учреждением дополнительного образования спортивная школа «Лидер» муниципального образования Щербиновский район и Отделом</w:t>
      </w:r>
      <w:proofErr w:type="gramEnd"/>
      <w:r w:rsidR="00415260">
        <w:rPr>
          <w:rFonts w:ascii="Times New Roman" w:eastAsia="Times New Roman" w:hAnsi="Times New Roman" w:cs="Times New Roman"/>
          <w:sz w:val="28"/>
          <w:szCs w:val="28"/>
        </w:rPr>
        <w:t xml:space="preserve"> № 9 УФК по Краснодарскому краю» </w:t>
      </w:r>
      <w:r w:rsidR="0050493D">
        <w:rPr>
          <w:rFonts w:ascii="Times New Roman" w:eastAsia="Times New Roman" w:hAnsi="Times New Roman" w:cs="Times New Roman"/>
          <w:sz w:val="28"/>
          <w:szCs w:val="28"/>
        </w:rPr>
        <w:t>назначено и наделено</w:t>
      </w:r>
      <w:r w:rsidRPr="009F4F55">
        <w:rPr>
          <w:rFonts w:ascii="Times New Roman" w:eastAsia="Times New Roman" w:hAnsi="Times New Roman" w:cs="Times New Roman"/>
          <w:sz w:val="28"/>
          <w:szCs w:val="28"/>
        </w:rPr>
        <w:t xml:space="preserve"> правом электронной подписи в ЕИС </w:t>
      </w:r>
      <w:r w:rsidR="009F4F55" w:rsidRPr="009F4F55">
        <w:rPr>
          <w:rFonts w:ascii="Times New Roman" w:eastAsia="Times New Roman" w:hAnsi="Times New Roman" w:cs="Times New Roman"/>
          <w:sz w:val="28"/>
          <w:szCs w:val="28"/>
        </w:rPr>
        <w:t>должностное лицо Заказчика</w:t>
      </w:r>
      <w:r w:rsidRPr="009F4F5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430E67" w:rsidRPr="00E4121C" w:rsidRDefault="00430E67" w:rsidP="003049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eastAsia="Times New Roman" w:hAnsi="Times New Roman"/>
          <w:sz w:val="28"/>
          <w:szCs w:val="28"/>
        </w:rPr>
        <w:t xml:space="preserve">2.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Частью 1 статьи 30 Закона о контрактной системе (в редакции, де</w:t>
      </w:r>
      <w:r w:rsidRPr="00E4121C">
        <w:rPr>
          <w:rFonts w:ascii="Times New Roman" w:hAnsi="Times New Roman" w:cs="Times New Roman"/>
          <w:sz w:val="28"/>
          <w:szCs w:val="28"/>
        </w:rPr>
        <w:t>й</w:t>
      </w:r>
      <w:r w:rsidR="002D78B9">
        <w:rPr>
          <w:rFonts w:ascii="Times New Roman" w:hAnsi="Times New Roman" w:cs="Times New Roman"/>
          <w:sz w:val="28"/>
          <w:szCs w:val="28"/>
        </w:rPr>
        <w:t>ствующей с</w:t>
      </w:r>
      <w:r w:rsidRPr="00E4121C">
        <w:rPr>
          <w:rFonts w:ascii="Times New Roman" w:hAnsi="Times New Roman" w:cs="Times New Roman"/>
          <w:sz w:val="28"/>
          <w:szCs w:val="28"/>
        </w:rPr>
        <w:t xml:space="preserve"> 1 января 2022 года) установлена обязанность заказчиков осущест</w:t>
      </w:r>
      <w:r w:rsidRPr="00E4121C">
        <w:rPr>
          <w:rFonts w:ascii="Times New Roman" w:hAnsi="Times New Roman" w:cs="Times New Roman"/>
          <w:sz w:val="28"/>
          <w:szCs w:val="28"/>
        </w:rPr>
        <w:t>в</w:t>
      </w:r>
      <w:r w:rsidRPr="00E4121C">
        <w:rPr>
          <w:rFonts w:ascii="Times New Roman" w:hAnsi="Times New Roman" w:cs="Times New Roman"/>
          <w:sz w:val="28"/>
          <w:szCs w:val="28"/>
        </w:rPr>
        <w:t>лять закупки у субъектов малого предпринимательства, социально ориентир</w:t>
      </w:r>
      <w:r w:rsidRPr="00E4121C">
        <w:rPr>
          <w:rFonts w:ascii="Times New Roman" w:hAnsi="Times New Roman" w:cs="Times New Roman"/>
          <w:sz w:val="28"/>
          <w:szCs w:val="28"/>
        </w:rPr>
        <w:t>о</w:t>
      </w:r>
      <w:r w:rsidRPr="00E4121C">
        <w:rPr>
          <w:rFonts w:ascii="Times New Roman" w:hAnsi="Times New Roman" w:cs="Times New Roman"/>
          <w:sz w:val="28"/>
          <w:szCs w:val="28"/>
        </w:rPr>
        <w:t>ванных некоммерчески</w:t>
      </w:r>
      <w:r w:rsidR="004474DA">
        <w:rPr>
          <w:rFonts w:ascii="Times New Roman" w:hAnsi="Times New Roman" w:cs="Times New Roman"/>
          <w:sz w:val="28"/>
          <w:szCs w:val="28"/>
        </w:rPr>
        <w:t>х организаций (далее – СМП, СОНК</w:t>
      </w:r>
      <w:r w:rsidRPr="00E4121C">
        <w:rPr>
          <w:rFonts w:ascii="Times New Roman" w:hAnsi="Times New Roman" w:cs="Times New Roman"/>
          <w:sz w:val="28"/>
          <w:szCs w:val="28"/>
        </w:rPr>
        <w:t>О) в объеме не м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="002D78B9">
        <w:rPr>
          <w:rFonts w:ascii="Times New Roman" w:hAnsi="Times New Roman" w:cs="Times New Roman"/>
          <w:sz w:val="28"/>
          <w:szCs w:val="28"/>
        </w:rPr>
        <w:t>нее чем 2</w:t>
      </w:r>
      <w:r w:rsidRPr="00E4121C">
        <w:rPr>
          <w:rFonts w:ascii="Times New Roman" w:hAnsi="Times New Roman" w:cs="Times New Roman"/>
          <w:sz w:val="28"/>
          <w:szCs w:val="28"/>
        </w:rPr>
        <w:t xml:space="preserve">5 % совокупного годового объема закупок, рассчитанного с учетом части 1.1 настоящей статьи, путем проведения </w:t>
      </w:r>
      <w:r w:rsidR="003049BB">
        <w:rPr>
          <w:rFonts w:ascii="Times New Roman" w:hAnsi="Times New Roman" w:cs="Times New Roman"/>
          <w:sz w:val="28"/>
          <w:szCs w:val="28"/>
        </w:rPr>
        <w:t>открытых конкурентных спос</w:t>
      </w:r>
      <w:r w:rsidR="003049BB">
        <w:rPr>
          <w:rFonts w:ascii="Times New Roman" w:hAnsi="Times New Roman" w:cs="Times New Roman"/>
          <w:sz w:val="28"/>
          <w:szCs w:val="28"/>
        </w:rPr>
        <w:t>о</w:t>
      </w:r>
      <w:r w:rsidR="003049BB">
        <w:rPr>
          <w:rFonts w:ascii="Times New Roman" w:hAnsi="Times New Roman" w:cs="Times New Roman"/>
          <w:sz w:val="28"/>
          <w:szCs w:val="28"/>
        </w:rPr>
        <w:t>бов определения поставщиков (подрядчиков, исполнителей)</w:t>
      </w:r>
      <w:r w:rsidRPr="00E4121C">
        <w:rPr>
          <w:rFonts w:ascii="Times New Roman" w:hAnsi="Times New Roman" w:cs="Times New Roman"/>
          <w:sz w:val="28"/>
          <w:szCs w:val="28"/>
        </w:rPr>
        <w:t>, в которых</w:t>
      </w:r>
      <w:proofErr w:type="gramEnd"/>
      <w:r w:rsidRPr="00E4121C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E4121C">
        <w:rPr>
          <w:rFonts w:ascii="Times New Roman" w:hAnsi="Times New Roman" w:cs="Times New Roman"/>
          <w:sz w:val="28"/>
          <w:szCs w:val="28"/>
        </w:rPr>
        <w:t>учас</w:t>
      </w:r>
      <w:r w:rsidRPr="00E4121C">
        <w:rPr>
          <w:rFonts w:ascii="Times New Roman" w:hAnsi="Times New Roman" w:cs="Times New Roman"/>
          <w:sz w:val="28"/>
          <w:szCs w:val="28"/>
        </w:rPr>
        <w:t>т</w:t>
      </w:r>
      <w:r w:rsidRPr="00E4121C">
        <w:rPr>
          <w:rFonts w:ascii="Times New Roman" w:hAnsi="Times New Roman" w:cs="Times New Roman"/>
          <w:sz w:val="28"/>
          <w:szCs w:val="28"/>
        </w:rPr>
        <w:t>никами заку</w:t>
      </w:r>
      <w:r w:rsidR="004474DA">
        <w:rPr>
          <w:rFonts w:ascii="Times New Roman" w:hAnsi="Times New Roman" w:cs="Times New Roman"/>
          <w:sz w:val="28"/>
          <w:szCs w:val="28"/>
        </w:rPr>
        <w:t>пок являются только СМП и СОН</w:t>
      </w:r>
      <w:r w:rsidR="0050493D">
        <w:rPr>
          <w:rFonts w:ascii="Times New Roman" w:hAnsi="Times New Roman" w:cs="Times New Roman"/>
          <w:sz w:val="28"/>
          <w:szCs w:val="28"/>
        </w:rPr>
        <w:t>К</w:t>
      </w:r>
      <w:r w:rsidRPr="00E4121C">
        <w:rPr>
          <w:rFonts w:ascii="Times New Roman" w:hAnsi="Times New Roman" w:cs="Times New Roman"/>
          <w:sz w:val="28"/>
          <w:szCs w:val="28"/>
        </w:rPr>
        <w:t>О, а также осуществления зак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пок с учетом по</w:t>
      </w:r>
      <w:r w:rsidR="001F0828" w:rsidRPr="00E4121C">
        <w:rPr>
          <w:rFonts w:ascii="Times New Roman" w:hAnsi="Times New Roman" w:cs="Times New Roman"/>
          <w:sz w:val="28"/>
          <w:szCs w:val="28"/>
        </w:rPr>
        <w:t>ложений части 5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статьи</w:t>
      </w:r>
      <w:r w:rsidR="001F0828" w:rsidRPr="00E4121C">
        <w:rPr>
          <w:rFonts w:ascii="Times New Roman" w:hAnsi="Times New Roman" w:cs="Times New Roman"/>
          <w:sz w:val="28"/>
          <w:szCs w:val="28"/>
        </w:rPr>
        <w:t xml:space="preserve"> 30 Закона о ко</w:t>
      </w:r>
      <w:r w:rsidR="001F0828" w:rsidRPr="00E4121C">
        <w:rPr>
          <w:rFonts w:ascii="Times New Roman" w:hAnsi="Times New Roman" w:cs="Times New Roman"/>
          <w:sz w:val="28"/>
          <w:szCs w:val="28"/>
        </w:rPr>
        <w:t>н</w:t>
      </w:r>
      <w:r w:rsidR="001F0828" w:rsidRPr="00E4121C">
        <w:rPr>
          <w:rFonts w:ascii="Times New Roman" w:hAnsi="Times New Roman" w:cs="Times New Roman"/>
          <w:sz w:val="28"/>
          <w:szCs w:val="28"/>
        </w:rPr>
        <w:t>трактной системы</w:t>
      </w:r>
      <w:r w:rsidRPr="00E4121C">
        <w:rPr>
          <w:rFonts w:ascii="Times New Roman" w:hAnsi="Times New Roman" w:cs="Times New Roman"/>
          <w:sz w:val="28"/>
          <w:szCs w:val="28"/>
        </w:rPr>
        <w:t xml:space="preserve">. </w:t>
      </w:r>
      <w:proofErr w:type="gramEnd"/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>Согласно части 4 статьи 30 Закона о контрактной системе, по итогам года заказчик обязан сос</w:t>
      </w:r>
      <w:r w:rsidR="000059CB">
        <w:rPr>
          <w:rFonts w:ascii="Times New Roman" w:hAnsi="Times New Roman" w:cs="Times New Roman"/>
          <w:sz w:val="28"/>
          <w:szCs w:val="28"/>
        </w:rPr>
        <w:t>тавить отчет об объеме закупок у</w:t>
      </w:r>
      <w:r w:rsidRPr="00E4121C">
        <w:rPr>
          <w:rFonts w:ascii="Times New Roman" w:hAnsi="Times New Roman" w:cs="Times New Roman"/>
          <w:sz w:val="28"/>
          <w:szCs w:val="28"/>
        </w:rPr>
        <w:t xml:space="preserve"> СМП, СОНКО, пред</w:t>
      </w:r>
      <w:r w:rsidRPr="00E4121C">
        <w:rPr>
          <w:rFonts w:ascii="Times New Roman" w:hAnsi="Times New Roman" w:cs="Times New Roman"/>
          <w:sz w:val="28"/>
          <w:szCs w:val="28"/>
        </w:rPr>
        <w:t>у</w:t>
      </w:r>
      <w:r w:rsidRPr="00E4121C">
        <w:rPr>
          <w:rFonts w:ascii="Times New Roman" w:hAnsi="Times New Roman" w:cs="Times New Roman"/>
          <w:sz w:val="28"/>
          <w:szCs w:val="28"/>
        </w:rPr>
        <w:t>смотренных частью 2 настоящей статьи (далее - Отчет), и до 1 апреля года, сл</w:t>
      </w:r>
      <w:r w:rsidRPr="00E4121C">
        <w:rPr>
          <w:rFonts w:ascii="Times New Roman" w:hAnsi="Times New Roman" w:cs="Times New Roman"/>
          <w:sz w:val="28"/>
          <w:szCs w:val="28"/>
        </w:rPr>
        <w:t>е</w:t>
      </w:r>
      <w:r w:rsidRPr="00E4121C">
        <w:rPr>
          <w:rFonts w:ascii="Times New Roman" w:hAnsi="Times New Roman" w:cs="Times New Roman"/>
          <w:sz w:val="28"/>
          <w:szCs w:val="28"/>
        </w:rPr>
        <w:t xml:space="preserve">дующего за отчетным </w:t>
      </w:r>
      <w:r w:rsidR="002D78B9">
        <w:rPr>
          <w:rFonts w:ascii="Times New Roman" w:hAnsi="Times New Roman" w:cs="Times New Roman"/>
          <w:sz w:val="28"/>
          <w:szCs w:val="28"/>
        </w:rPr>
        <w:t xml:space="preserve">годом, </w:t>
      </w:r>
      <w:proofErr w:type="gramStart"/>
      <w:r w:rsidR="002D78B9">
        <w:rPr>
          <w:rFonts w:ascii="Times New Roman" w:hAnsi="Times New Roman" w:cs="Times New Roman"/>
          <w:sz w:val="28"/>
          <w:szCs w:val="28"/>
        </w:rPr>
        <w:t>разместить</w:t>
      </w:r>
      <w:proofErr w:type="gramEnd"/>
      <w:r w:rsidR="002D78B9">
        <w:rPr>
          <w:rFonts w:ascii="Times New Roman" w:hAnsi="Times New Roman" w:cs="Times New Roman"/>
          <w:sz w:val="28"/>
          <w:szCs w:val="28"/>
        </w:rPr>
        <w:t xml:space="preserve"> такой отчет в</w:t>
      </w:r>
      <w:r w:rsidRPr="00E4121C">
        <w:rPr>
          <w:rFonts w:ascii="Times New Roman" w:hAnsi="Times New Roman" w:cs="Times New Roman"/>
          <w:sz w:val="28"/>
          <w:szCs w:val="28"/>
        </w:rPr>
        <w:t xml:space="preserve"> ЕИС. В данный отчет з</w:t>
      </w:r>
      <w:r w:rsidRPr="00E4121C">
        <w:rPr>
          <w:rFonts w:ascii="Times New Roman" w:hAnsi="Times New Roman" w:cs="Times New Roman"/>
          <w:sz w:val="28"/>
          <w:szCs w:val="28"/>
        </w:rPr>
        <w:t>а</w:t>
      </w:r>
      <w:r w:rsidRPr="00E4121C">
        <w:rPr>
          <w:rFonts w:ascii="Times New Roman" w:hAnsi="Times New Roman" w:cs="Times New Roman"/>
          <w:sz w:val="28"/>
          <w:szCs w:val="28"/>
        </w:rPr>
        <w:t>казчик включает информацию о заключенных контрактах с СМП, СОНКО.</w:t>
      </w:r>
    </w:p>
    <w:p w:rsidR="00430E67" w:rsidRPr="00E4121C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4121C">
        <w:rPr>
          <w:rFonts w:ascii="Times New Roman" w:hAnsi="Times New Roman" w:cs="Times New Roman"/>
          <w:sz w:val="28"/>
          <w:szCs w:val="28"/>
        </w:rPr>
        <w:t xml:space="preserve">Согласно части 4.1 статьи 30 Закона о контрактной системе порядок </w:t>
      </w:r>
      <w:r w:rsidRPr="00E4121C">
        <w:rPr>
          <w:rFonts w:ascii="Times New Roman" w:hAnsi="Times New Roman" w:cs="Times New Roman"/>
          <w:sz w:val="28"/>
          <w:szCs w:val="28"/>
        </w:rPr>
        <w:br/>
        <w:t xml:space="preserve">подготовки Отчета, указанного в части 4 настоящей статьи, его размещения в ЕИС, форма указанного Отчета определяются Правительством Российской </w:t>
      </w:r>
      <w:r w:rsidRPr="00E4121C">
        <w:rPr>
          <w:rFonts w:ascii="Times New Roman" w:hAnsi="Times New Roman" w:cs="Times New Roman"/>
          <w:sz w:val="28"/>
          <w:szCs w:val="28"/>
        </w:rPr>
        <w:br/>
        <w:t>Федерации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 xml:space="preserve"> (далее – Правительство Р</w:t>
      </w:r>
      <w:r w:rsidR="00415260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="00DC7F1E" w:rsidRPr="00E4121C">
        <w:rPr>
          <w:rFonts w:ascii="Times New Roman" w:hAnsi="Times New Roman" w:cs="Times New Roman"/>
          <w:sz w:val="28"/>
          <w:szCs w:val="28"/>
        </w:rPr>
        <w:t>Ф</w:t>
      </w:r>
      <w:r w:rsidR="00415260">
        <w:rPr>
          <w:rFonts w:ascii="Times New Roman" w:hAnsi="Times New Roman" w:cs="Times New Roman"/>
          <w:sz w:val="28"/>
          <w:szCs w:val="28"/>
        </w:rPr>
        <w:t>едерации</w:t>
      </w:r>
      <w:r w:rsidR="00DC7F1E" w:rsidRPr="00E4121C">
        <w:rPr>
          <w:rFonts w:ascii="Times New Roman" w:hAnsi="Times New Roman" w:cs="Times New Roman"/>
          <w:sz w:val="28"/>
          <w:szCs w:val="28"/>
        </w:rPr>
        <w:t>)</w:t>
      </w:r>
      <w:r w:rsidRPr="00E4121C">
        <w:rPr>
          <w:rFonts w:ascii="Times New Roman" w:hAnsi="Times New Roman" w:cs="Times New Roman"/>
          <w:sz w:val="28"/>
          <w:szCs w:val="28"/>
        </w:rPr>
        <w:t>.</w:t>
      </w:r>
    </w:p>
    <w:p w:rsidR="00430E67" w:rsidRPr="006D52BD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6D52BD">
        <w:rPr>
          <w:rFonts w:ascii="Times New Roman" w:hAnsi="Times New Roman" w:cs="Times New Roman"/>
          <w:sz w:val="28"/>
          <w:szCs w:val="28"/>
        </w:rPr>
        <w:t>Так, постановлением Правительства Р</w:t>
      </w:r>
      <w:r w:rsidR="000059CB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6D52BD">
        <w:rPr>
          <w:rFonts w:ascii="Times New Roman" w:hAnsi="Times New Roman" w:cs="Times New Roman"/>
          <w:sz w:val="28"/>
          <w:szCs w:val="28"/>
        </w:rPr>
        <w:t>Ф</w:t>
      </w:r>
      <w:r w:rsidR="000059CB">
        <w:rPr>
          <w:rFonts w:ascii="Times New Roman" w:hAnsi="Times New Roman" w:cs="Times New Roman"/>
          <w:sz w:val="28"/>
          <w:szCs w:val="28"/>
        </w:rPr>
        <w:t>едерации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</w:t>
      </w:r>
      <w:r w:rsidR="0072203F" w:rsidRPr="006D52BD">
        <w:rPr>
          <w:rFonts w:ascii="Times New Roman" w:hAnsi="Times New Roman" w:cs="Times New Roman"/>
          <w:sz w:val="28"/>
          <w:szCs w:val="28"/>
        </w:rPr>
        <w:t xml:space="preserve"> «О порядке подготовки отчета об объеме закупок у субъектов малого предпринимательства и социально ориентированных некоммерческих организаций, его размещения в единой информационной системе и внесении изменения в Положение о Межведомственной комиссии по отбору инвестиц</w:t>
      </w:r>
      <w:r w:rsidR="0072203F" w:rsidRPr="006D52BD">
        <w:rPr>
          <w:rFonts w:ascii="Times New Roman" w:hAnsi="Times New Roman" w:cs="Times New Roman"/>
          <w:sz w:val="28"/>
          <w:szCs w:val="28"/>
        </w:rPr>
        <w:t>и</w:t>
      </w:r>
      <w:r w:rsidR="0072203F" w:rsidRPr="006D52BD">
        <w:rPr>
          <w:rFonts w:ascii="Times New Roman" w:hAnsi="Times New Roman" w:cs="Times New Roman"/>
          <w:sz w:val="28"/>
          <w:szCs w:val="28"/>
        </w:rPr>
        <w:t>онных проектов, российских кредитных организаций и международных фина</w:t>
      </w:r>
      <w:r w:rsidR="0072203F" w:rsidRPr="006D52BD">
        <w:rPr>
          <w:rFonts w:ascii="Times New Roman" w:hAnsi="Times New Roman" w:cs="Times New Roman"/>
          <w:sz w:val="28"/>
          <w:szCs w:val="28"/>
        </w:rPr>
        <w:t>н</w:t>
      </w:r>
      <w:r w:rsidR="0072203F" w:rsidRPr="006D52BD">
        <w:rPr>
          <w:rFonts w:ascii="Times New Roman" w:hAnsi="Times New Roman" w:cs="Times New Roman"/>
          <w:sz w:val="28"/>
          <w:szCs w:val="28"/>
        </w:rPr>
        <w:t>совых организаций для участия в Программе поддержки инвестиционных пр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ектов, реализуемых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на территории Российской </w:t>
      </w:r>
      <w:proofErr w:type="gramStart"/>
      <w:r w:rsidR="0072203F" w:rsidRPr="006D52BD">
        <w:rPr>
          <w:rFonts w:ascii="Times New Roman" w:hAnsi="Times New Roman" w:cs="Times New Roman"/>
          <w:sz w:val="28"/>
          <w:szCs w:val="28"/>
        </w:rPr>
        <w:t>Федерации</w:t>
      </w:r>
      <w:proofErr w:type="gramEnd"/>
      <w:r w:rsidR="0072203F" w:rsidRPr="006D52BD">
        <w:rPr>
          <w:rFonts w:ascii="Times New Roman" w:hAnsi="Times New Roman" w:cs="Times New Roman"/>
          <w:sz w:val="28"/>
          <w:szCs w:val="28"/>
        </w:rPr>
        <w:t xml:space="preserve"> на основе проектн</w:t>
      </w:r>
      <w:r w:rsidR="0072203F" w:rsidRPr="006D52BD">
        <w:rPr>
          <w:rFonts w:ascii="Times New Roman" w:hAnsi="Times New Roman" w:cs="Times New Roman"/>
          <w:sz w:val="28"/>
          <w:szCs w:val="28"/>
        </w:rPr>
        <w:t>о</w:t>
      </w:r>
      <w:r w:rsidR="0072203F" w:rsidRPr="006D52BD">
        <w:rPr>
          <w:rFonts w:ascii="Times New Roman" w:hAnsi="Times New Roman" w:cs="Times New Roman"/>
          <w:sz w:val="28"/>
          <w:szCs w:val="28"/>
        </w:rPr>
        <w:t>го финансирования»</w:t>
      </w:r>
      <w:r w:rsidRPr="006D52BD">
        <w:rPr>
          <w:rFonts w:ascii="Times New Roman" w:hAnsi="Times New Roman" w:cs="Times New Roman"/>
          <w:sz w:val="28"/>
          <w:szCs w:val="28"/>
        </w:rPr>
        <w:t xml:space="preserve"> утверждены соответствующие Правила подготовки отчета об объеме закупок у СМП, СОНКО, его размещения в ЕИС (далее – Правила). </w:t>
      </w:r>
    </w:p>
    <w:p w:rsidR="00430E67" w:rsidRDefault="00430E67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D52BD">
        <w:rPr>
          <w:rFonts w:ascii="Times New Roman" w:hAnsi="Times New Roman" w:cs="Times New Roman"/>
          <w:sz w:val="28"/>
          <w:szCs w:val="28"/>
        </w:rPr>
        <w:t>Пунктом 3 Правил установлено, что подготовка Отчета и его составление осуществляются по форме, утвержденной постановлением Правительства Р</w:t>
      </w:r>
      <w:r w:rsidR="00415260">
        <w:rPr>
          <w:rFonts w:ascii="Times New Roman" w:hAnsi="Times New Roman" w:cs="Times New Roman"/>
          <w:sz w:val="28"/>
          <w:szCs w:val="28"/>
        </w:rPr>
        <w:t>о</w:t>
      </w:r>
      <w:r w:rsidR="00415260">
        <w:rPr>
          <w:rFonts w:ascii="Times New Roman" w:hAnsi="Times New Roman" w:cs="Times New Roman"/>
          <w:sz w:val="28"/>
          <w:szCs w:val="28"/>
        </w:rPr>
        <w:t>с</w:t>
      </w:r>
      <w:r w:rsidR="00415260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="00914C0E" w:rsidRPr="006D52BD">
        <w:rPr>
          <w:rFonts w:ascii="Times New Roman" w:hAnsi="Times New Roman" w:cs="Times New Roman"/>
          <w:sz w:val="28"/>
          <w:szCs w:val="28"/>
        </w:rPr>
        <w:t>Ф</w:t>
      </w:r>
      <w:r w:rsidR="00415260">
        <w:rPr>
          <w:rFonts w:ascii="Times New Roman" w:hAnsi="Times New Roman" w:cs="Times New Roman"/>
          <w:sz w:val="28"/>
          <w:szCs w:val="28"/>
        </w:rPr>
        <w:t>едерации</w:t>
      </w:r>
      <w:r w:rsidR="00914C0E" w:rsidRPr="006D52BD">
        <w:rPr>
          <w:rFonts w:ascii="Times New Roman" w:hAnsi="Times New Roman" w:cs="Times New Roman"/>
          <w:sz w:val="28"/>
          <w:szCs w:val="28"/>
        </w:rPr>
        <w:t xml:space="preserve"> </w:t>
      </w:r>
      <w:r w:rsidRPr="006D52BD">
        <w:rPr>
          <w:rFonts w:ascii="Times New Roman" w:hAnsi="Times New Roman" w:cs="Times New Roman"/>
          <w:sz w:val="28"/>
          <w:szCs w:val="28"/>
        </w:rPr>
        <w:t>от 17 марта 2015 года № 238, и в соответствии с требован</w:t>
      </w:r>
      <w:r w:rsidRPr="006D52BD">
        <w:rPr>
          <w:rFonts w:ascii="Times New Roman" w:hAnsi="Times New Roman" w:cs="Times New Roman"/>
          <w:sz w:val="28"/>
          <w:szCs w:val="28"/>
        </w:rPr>
        <w:t>и</w:t>
      </w:r>
      <w:r w:rsidRPr="006D52BD">
        <w:rPr>
          <w:rFonts w:ascii="Times New Roman" w:hAnsi="Times New Roman" w:cs="Times New Roman"/>
          <w:sz w:val="28"/>
          <w:szCs w:val="28"/>
        </w:rPr>
        <w:t>ями к заполнению формы согласно приложению (далее – Требования).</w:t>
      </w:r>
    </w:p>
    <w:p w:rsidR="009734B2" w:rsidRDefault="002D78B9" w:rsidP="00430E6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Пунктом 4 Правил установлено, что </w:t>
      </w:r>
      <w:r w:rsidRPr="002D78B9">
        <w:rPr>
          <w:rFonts w:ascii="Times New Roman" w:hAnsi="Times New Roman" w:cs="Times New Roman"/>
          <w:sz w:val="28"/>
          <w:szCs w:val="28"/>
        </w:rPr>
        <w:t>Отчет по итогам отчетного года в форме электронного документа подписывается электронной подписью уполн</w:t>
      </w:r>
      <w:r w:rsidRPr="002D78B9">
        <w:rPr>
          <w:rFonts w:ascii="Times New Roman" w:hAnsi="Times New Roman" w:cs="Times New Roman"/>
          <w:sz w:val="28"/>
          <w:szCs w:val="28"/>
        </w:rPr>
        <w:t>о</w:t>
      </w:r>
      <w:r w:rsidRPr="002D78B9">
        <w:rPr>
          <w:rFonts w:ascii="Times New Roman" w:hAnsi="Times New Roman" w:cs="Times New Roman"/>
          <w:sz w:val="28"/>
          <w:szCs w:val="28"/>
        </w:rPr>
        <w:t xml:space="preserve">моченного должностного лица заказчика и размещается в </w:t>
      </w:r>
      <w:r w:rsidR="00415260">
        <w:rPr>
          <w:rFonts w:ascii="Times New Roman" w:hAnsi="Times New Roman" w:cs="Times New Roman"/>
          <w:sz w:val="28"/>
          <w:szCs w:val="28"/>
        </w:rPr>
        <w:t xml:space="preserve">ЕИС </w:t>
      </w:r>
      <w:r w:rsidRPr="002D78B9">
        <w:rPr>
          <w:rFonts w:ascii="Times New Roman" w:hAnsi="Times New Roman" w:cs="Times New Roman"/>
          <w:sz w:val="28"/>
          <w:szCs w:val="28"/>
        </w:rPr>
        <w:t xml:space="preserve">в срок, </w:t>
      </w:r>
      <w:r w:rsidR="009734B2" w:rsidRPr="00E4121C">
        <w:rPr>
          <w:rFonts w:ascii="Times New Roman" w:hAnsi="Times New Roman" w:cs="Times New Roman"/>
          <w:sz w:val="28"/>
          <w:szCs w:val="28"/>
        </w:rPr>
        <w:t>до 1 а</w:t>
      </w:r>
      <w:r w:rsidR="009734B2" w:rsidRPr="00E4121C">
        <w:rPr>
          <w:rFonts w:ascii="Times New Roman" w:hAnsi="Times New Roman" w:cs="Times New Roman"/>
          <w:sz w:val="28"/>
          <w:szCs w:val="28"/>
        </w:rPr>
        <w:t>п</w:t>
      </w:r>
      <w:r w:rsidR="009734B2" w:rsidRPr="00E4121C">
        <w:rPr>
          <w:rFonts w:ascii="Times New Roman" w:hAnsi="Times New Roman" w:cs="Times New Roman"/>
          <w:sz w:val="28"/>
          <w:szCs w:val="28"/>
        </w:rPr>
        <w:t>реля года, сл</w:t>
      </w:r>
      <w:r w:rsidR="009734B2" w:rsidRPr="00E4121C">
        <w:rPr>
          <w:rFonts w:ascii="Times New Roman" w:hAnsi="Times New Roman" w:cs="Times New Roman"/>
          <w:sz w:val="28"/>
          <w:szCs w:val="28"/>
        </w:rPr>
        <w:t>е</w:t>
      </w:r>
      <w:r w:rsidR="009734B2" w:rsidRPr="00E4121C">
        <w:rPr>
          <w:rFonts w:ascii="Times New Roman" w:hAnsi="Times New Roman" w:cs="Times New Roman"/>
          <w:sz w:val="28"/>
          <w:szCs w:val="28"/>
        </w:rPr>
        <w:t xml:space="preserve">дующего за отчетным </w:t>
      </w:r>
      <w:r w:rsidR="009734B2">
        <w:rPr>
          <w:rFonts w:ascii="Times New Roman" w:hAnsi="Times New Roman" w:cs="Times New Roman"/>
          <w:sz w:val="28"/>
          <w:szCs w:val="28"/>
        </w:rPr>
        <w:t>годом.</w:t>
      </w:r>
    </w:p>
    <w:p w:rsidR="00430E67" w:rsidRPr="00164980" w:rsidRDefault="00430E67" w:rsidP="00855FB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64980">
        <w:rPr>
          <w:rFonts w:ascii="Times New Roman" w:hAnsi="Times New Roman" w:cs="Times New Roman"/>
          <w:sz w:val="28"/>
          <w:szCs w:val="28"/>
        </w:rPr>
        <w:lastRenderedPageBreak/>
        <w:t>Таким образом, Отчет</w:t>
      </w:r>
      <w:r w:rsidR="00D5312A" w:rsidRPr="00164980">
        <w:rPr>
          <w:rFonts w:ascii="Times New Roman" w:hAnsi="Times New Roman" w:cs="Times New Roman"/>
          <w:sz w:val="28"/>
          <w:szCs w:val="28"/>
        </w:rPr>
        <w:t>ы</w:t>
      </w:r>
      <w:r w:rsidRPr="00164980">
        <w:rPr>
          <w:rFonts w:ascii="Times New Roman" w:hAnsi="Times New Roman" w:cs="Times New Roman"/>
          <w:sz w:val="28"/>
          <w:szCs w:val="28"/>
        </w:rPr>
        <w:t xml:space="preserve"> за </w:t>
      </w:r>
      <w:r w:rsidR="00855FBB">
        <w:rPr>
          <w:rFonts w:ascii="Times New Roman" w:hAnsi="Times New Roman" w:cs="Times New Roman"/>
          <w:sz w:val="28"/>
          <w:szCs w:val="28"/>
        </w:rPr>
        <w:t xml:space="preserve">2020 год, 2021 год и 2022 год </w:t>
      </w:r>
      <w:r w:rsidRPr="00164980">
        <w:rPr>
          <w:rFonts w:ascii="Times New Roman" w:hAnsi="Times New Roman" w:cs="Times New Roman"/>
          <w:sz w:val="28"/>
          <w:szCs w:val="28"/>
        </w:rPr>
        <w:t xml:space="preserve">с указанием </w:t>
      </w:r>
      <w:r w:rsidR="00CD1643">
        <w:rPr>
          <w:rFonts w:ascii="Times New Roman" w:hAnsi="Times New Roman" w:cs="Times New Roman"/>
          <w:sz w:val="28"/>
          <w:szCs w:val="28"/>
        </w:rPr>
        <w:br/>
      </w:r>
      <w:r w:rsidRPr="00164980">
        <w:rPr>
          <w:rFonts w:ascii="Times New Roman" w:hAnsi="Times New Roman" w:cs="Times New Roman"/>
          <w:sz w:val="28"/>
          <w:szCs w:val="28"/>
        </w:rPr>
        <w:t>в н</w:t>
      </w:r>
      <w:r w:rsidR="00D5312A" w:rsidRPr="00164980">
        <w:rPr>
          <w:rFonts w:ascii="Times New Roman" w:hAnsi="Times New Roman" w:cs="Times New Roman"/>
          <w:sz w:val="28"/>
          <w:szCs w:val="28"/>
        </w:rPr>
        <w:t>их</w:t>
      </w:r>
      <w:r w:rsidRPr="00164980">
        <w:rPr>
          <w:rFonts w:ascii="Times New Roman" w:hAnsi="Times New Roman" w:cs="Times New Roman"/>
          <w:sz w:val="28"/>
          <w:szCs w:val="28"/>
        </w:rPr>
        <w:t xml:space="preserve"> всех необходимых сведений подлежал</w:t>
      </w:r>
      <w:r w:rsidR="00D5312A" w:rsidRPr="00164980">
        <w:rPr>
          <w:rFonts w:ascii="Times New Roman" w:hAnsi="Times New Roman" w:cs="Times New Roman"/>
          <w:sz w:val="28"/>
          <w:szCs w:val="28"/>
        </w:rPr>
        <w:t>и</w:t>
      </w:r>
      <w:r w:rsidRPr="00164980">
        <w:rPr>
          <w:rFonts w:ascii="Times New Roman" w:hAnsi="Times New Roman" w:cs="Times New Roman"/>
          <w:sz w:val="28"/>
          <w:szCs w:val="28"/>
        </w:rPr>
        <w:t xml:space="preserve"> размещению в ЕИС 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не позднее </w:t>
      </w:r>
      <w:r w:rsidR="00D5312A" w:rsidRPr="00164980">
        <w:rPr>
          <w:rFonts w:ascii="Times New Roman" w:hAnsi="Times New Roman" w:cs="Times New Roman"/>
          <w:sz w:val="28"/>
          <w:szCs w:val="28"/>
        </w:rPr>
        <w:t>с</w:t>
      </w:r>
      <w:r w:rsidR="00D5312A" w:rsidRPr="00164980">
        <w:rPr>
          <w:rFonts w:ascii="Times New Roman" w:hAnsi="Times New Roman" w:cs="Times New Roman"/>
          <w:sz w:val="28"/>
          <w:szCs w:val="28"/>
        </w:rPr>
        <w:t>о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ответственно </w:t>
      </w:r>
      <w:r w:rsidR="00855FBB">
        <w:rPr>
          <w:rFonts w:ascii="Times New Roman" w:hAnsi="Times New Roman" w:cs="Times New Roman"/>
          <w:sz w:val="28"/>
          <w:szCs w:val="28"/>
        </w:rPr>
        <w:t>31 марта 2021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C22827" w:rsidRPr="00164980">
        <w:rPr>
          <w:rFonts w:ascii="Times New Roman" w:hAnsi="Times New Roman" w:cs="Times New Roman"/>
          <w:sz w:val="28"/>
          <w:szCs w:val="28"/>
        </w:rPr>
        <w:t>,</w:t>
      </w:r>
      <w:r w:rsidR="00D5312A" w:rsidRPr="00164980">
        <w:rPr>
          <w:rFonts w:ascii="Times New Roman" w:hAnsi="Times New Roman" w:cs="Times New Roman"/>
          <w:sz w:val="28"/>
          <w:szCs w:val="28"/>
        </w:rPr>
        <w:t xml:space="preserve"> </w:t>
      </w:r>
      <w:r w:rsidR="00855FBB">
        <w:rPr>
          <w:rFonts w:ascii="Times New Roman" w:hAnsi="Times New Roman" w:cs="Times New Roman"/>
          <w:sz w:val="28"/>
          <w:szCs w:val="28"/>
        </w:rPr>
        <w:t>31 марта 2022</w:t>
      </w:r>
      <w:r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="00855FBB">
        <w:rPr>
          <w:rFonts w:ascii="Times New Roman" w:hAnsi="Times New Roman" w:cs="Times New Roman"/>
          <w:sz w:val="28"/>
          <w:szCs w:val="28"/>
        </w:rPr>
        <w:t xml:space="preserve"> и 31 марта 2023</w:t>
      </w:r>
      <w:r w:rsidR="00C22827" w:rsidRPr="00164980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164980">
        <w:rPr>
          <w:rFonts w:ascii="Times New Roman" w:hAnsi="Times New Roman" w:cs="Times New Roman"/>
          <w:sz w:val="28"/>
          <w:szCs w:val="28"/>
        </w:rPr>
        <w:t>.</w:t>
      </w:r>
    </w:p>
    <w:p w:rsidR="00F01F7B" w:rsidRDefault="00430E67" w:rsidP="00F01F7B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C51B2C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br/>
        <w:t>за 2020</w:t>
      </w:r>
      <w:r w:rsidRPr="00C51B2C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 w:rsidR="006A7216" w:rsidRPr="00C51B2C">
        <w:rPr>
          <w:rFonts w:ascii="Times New Roman" w:eastAsia="Times New Roman" w:hAnsi="Times New Roman" w:cs="Times New Roman"/>
          <w:sz w:val="28"/>
          <w:szCs w:val="28"/>
        </w:rPr>
        <w:t>–</w:t>
      </w:r>
      <w:r w:rsidR="00FC357F" w:rsidRPr="00C5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>24</w:t>
      </w:r>
      <w:r w:rsidR="006A7216" w:rsidRPr="00C51B2C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2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>021 года, Отчет за 2021 год - 18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марта</w:t>
      </w:r>
      <w:r w:rsidR="00855FBB" w:rsidRPr="00C51B2C">
        <w:rPr>
          <w:rFonts w:ascii="Times New Roman" w:eastAsia="Times New Roman" w:hAnsi="Times New Roman" w:cs="Times New Roman"/>
          <w:sz w:val="28"/>
          <w:szCs w:val="28"/>
        </w:rPr>
        <w:t xml:space="preserve"> 2022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года,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01F7B" w:rsidRPr="00164980">
        <w:rPr>
          <w:rFonts w:ascii="Times New Roman" w:eastAsia="Times New Roman" w:hAnsi="Times New Roman" w:cs="Times New Roman"/>
          <w:sz w:val="28"/>
          <w:szCs w:val="28"/>
        </w:rPr>
        <w:t>О</w:t>
      </w:r>
      <w:r w:rsidR="000879C2">
        <w:rPr>
          <w:rFonts w:ascii="Times New Roman" w:eastAsia="Times New Roman" w:hAnsi="Times New Roman" w:cs="Times New Roman"/>
          <w:sz w:val="28"/>
          <w:szCs w:val="28"/>
        </w:rPr>
        <w:t>тчет за 2022 год – 23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 xml:space="preserve"> марта 2023</w:t>
      </w:r>
      <w:r w:rsidR="00F01F7B"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года</w:t>
      </w:r>
      <w:r w:rsidR="000879C2">
        <w:rPr>
          <w:rFonts w:ascii="Times New Roman" w:eastAsia="Times New Roman" w:hAnsi="Times New Roman" w:cs="Times New Roman"/>
          <w:sz w:val="28"/>
          <w:szCs w:val="28"/>
        </w:rPr>
        <w:t>,</w:t>
      </w:r>
      <w:r w:rsidR="001C56DD" w:rsidRPr="00C51B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</w:t>
      </w:r>
      <w:r w:rsidR="00B758AF" w:rsidRPr="00C51B2C">
        <w:rPr>
          <w:rFonts w:ascii="Times New Roman" w:eastAsia="Times New Roman" w:hAnsi="Times New Roman" w:cs="Times New Roman"/>
          <w:sz w:val="28"/>
          <w:szCs w:val="28"/>
        </w:rPr>
        <w:t>З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43616" w:rsidRPr="00C51B2C">
        <w:rPr>
          <w:rFonts w:ascii="Times New Roman" w:eastAsia="Times New Roman" w:hAnsi="Times New Roman" w:cs="Times New Roman"/>
          <w:sz w:val="28"/>
          <w:szCs w:val="28"/>
        </w:rPr>
        <w:t>коном о контрактной системе срок</w:t>
      </w:r>
      <w:r w:rsidR="00F01F7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16397F" w:rsidRPr="00A803B4" w:rsidRDefault="0016397F" w:rsidP="0016397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A803B4">
        <w:rPr>
          <w:rFonts w:ascii="Times New Roman" w:eastAsia="Times New Roman" w:hAnsi="Times New Roman"/>
          <w:sz w:val="28"/>
          <w:szCs w:val="28"/>
        </w:rPr>
        <w:t>Частью 3 статьи 7 Закона о контрактной системе установлено, что и</w:t>
      </w:r>
      <w:r w:rsidRPr="00A803B4">
        <w:rPr>
          <w:rFonts w:ascii="Times New Roman" w:eastAsia="Times New Roman" w:hAnsi="Times New Roman"/>
          <w:sz w:val="28"/>
          <w:szCs w:val="28"/>
        </w:rPr>
        <w:t>н</w:t>
      </w:r>
      <w:r w:rsidRPr="00A803B4">
        <w:rPr>
          <w:rFonts w:ascii="Times New Roman" w:eastAsia="Times New Roman" w:hAnsi="Times New Roman"/>
          <w:sz w:val="28"/>
          <w:szCs w:val="28"/>
        </w:rPr>
        <w:t>формация, предусмотренная Законом о контрактной системе и размещенная в ЕИС, должна быть полной и достоверной.</w:t>
      </w:r>
    </w:p>
    <w:p w:rsidR="00B9552B" w:rsidRPr="000879C2" w:rsidRDefault="0016397F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0879C2">
        <w:rPr>
          <w:rFonts w:ascii="Times New Roman" w:eastAsia="Times New Roman" w:hAnsi="Times New Roman" w:cs="Times New Roman"/>
          <w:sz w:val="28"/>
          <w:szCs w:val="28"/>
        </w:rPr>
        <w:t xml:space="preserve">В ходе проверки </w:t>
      </w:r>
      <w:r w:rsidR="009F735E" w:rsidRPr="000879C2">
        <w:rPr>
          <w:rFonts w:ascii="Times New Roman" w:eastAsia="Times New Roman" w:hAnsi="Times New Roman" w:cs="Times New Roman"/>
          <w:sz w:val="28"/>
          <w:szCs w:val="28"/>
        </w:rPr>
        <w:t>информации, содержа</w:t>
      </w:r>
      <w:r w:rsidRPr="000879C2">
        <w:rPr>
          <w:rFonts w:ascii="Times New Roman" w:eastAsia="Times New Roman" w:hAnsi="Times New Roman" w:cs="Times New Roman"/>
          <w:sz w:val="28"/>
          <w:szCs w:val="28"/>
        </w:rPr>
        <w:t xml:space="preserve">щейся в </w:t>
      </w:r>
      <w:r w:rsidR="009F735E" w:rsidRPr="000879C2">
        <w:rPr>
          <w:rFonts w:ascii="Times New Roman" w:eastAsia="Times New Roman" w:hAnsi="Times New Roman" w:cs="Times New Roman"/>
          <w:sz w:val="28"/>
          <w:szCs w:val="28"/>
        </w:rPr>
        <w:t xml:space="preserve">Отчете за 2022 год, </w:t>
      </w:r>
      <w:r w:rsidRPr="000879C2">
        <w:rPr>
          <w:rFonts w:ascii="Times New Roman" w:eastAsia="Times New Roman" w:hAnsi="Times New Roman" w:cs="Times New Roman"/>
          <w:sz w:val="28"/>
          <w:szCs w:val="28"/>
        </w:rPr>
        <w:t>пре</w:t>
      </w:r>
      <w:r w:rsidRPr="000879C2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0879C2">
        <w:rPr>
          <w:rFonts w:ascii="Times New Roman" w:eastAsia="Times New Roman" w:hAnsi="Times New Roman" w:cs="Times New Roman"/>
          <w:sz w:val="28"/>
          <w:szCs w:val="28"/>
        </w:rPr>
        <w:t xml:space="preserve">ставленной Заказчиком </w:t>
      </w:r>
      <w:r w:rsidR="009F735E" w:rsidRPr="000879C2">
        <w:rPr>
          <w:rFonts w:ascii="Times New Roman" w:eastAsia="Times New Roman" w:hAnsi="Times New Roman" w:cs="Times New Roman"/>
          <w:sz w:val="28"/>
          <w:szCs w:val="28"/>
        </w:rPr>
        <w:t>установлено следующее.</w:t>
      </w:r>
    </w:p>
    <w:p w:rsidR="009F735E" w:rsidRPr="000879C2" w:rsidRDefault="009F735E" w:rsidP="009F735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879C2">
        <w:rPr>
          <w:rFonts w:ascii="Times New Roman" w:eastAsia="Times New Roman" w:hAnsi="Times New Roman"/>
          <w:sz w:val="28"/>
          <w:szCs w:val="28"/>
        </w:rPr>
        <w:t xml:space="preserve">Так, в позиции 1 раздела </w:t>
      </w:r>
      <w:r w:rsidRPr="000879C2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0879C2">
        <w:rPr>
          <w:rFonts w:ascii="Times New Roman" w:eastAsia="Times New Roman" w:hAnsi="Times New Roman"/>
          <w:sz w:val="28"/>
          <w:szCs w:val="28"/>
        </w:rPr>
        <w:t xml:space="preserve"> Отчета указывается совокупный годовой об</w:t>
      </w:r>
      <w:r w:rsidRPr="000879C2">
        <w:rPr>
          <w:rFonts w:ascii="Times New Roman" w:eastAsia="Times New Roman" w:hAnsi="Times New Roman"/>
          <w:sz w:val="28"/>
          <w:szCs w:val="28"/>
        </w:rPr>
        <w:t>ъ</w:t>
      </w:r>
      <w:r w:rsidRPr="000879C2">
        <w:rPr>
          <w:rFonts w:ascii="Times New Roman" w:eastAsia="Times New Roman" w:hAnsi="Times New Roman"/>
          <w:sz w:val="28"/>
          <w:szCs w:val="28"/>
        </w:rPr>
        <w:t>ем закупок (далее - СГОЗ) заказчика за отчетный год, определенный в соотве</w:t>
      </w:r>
      <w:r w:rsidRPr="000879C2">
        <w:rPr>
          <w:rFonts w:ascii="Times New Roman" w:eastAsia="Times New Roman" w:hAnsi="Times New Roman"/>
          <w:sz w:val="28"/>
          <w:szCs w:val="28"/>
        </w:rPr>
        <w:t>т</w:t>
      </w:r>
      <w:r w:rsidRPr="000879C2">
        <w:rPr>
          <w:rFonts w:ascii="Times New Roman" w:eastAsia="Times New Roman" w:hAnsi="Times New Roman"/>
          <w:sz w:val="28"/>
          <w:szCs w:val="28"/>
        </w:rPr>
        <w:t>ствии с пунктом 16</w:t>
      </w:r>
      <w:r w:rsidR="000059CB">
        <w:rPr>
          <w:rFonts w:ascii="Times New Roman" w:eastAsia="Times New Roman" w:hAnsi="Times New Roman"/>
          <w:sz w:val="28"/>
          <w:szCs w:val="28"/>
        </w:rPr>
        <w:t xml:space="preserve"> части 1</w:t>
      </w:r>
      <w:r w:rsidRPr="000879C2">
        <w:rPr>
          <w:rFonts w:ascii="Times New Roman" w:eastAsia="Times New Roman" w:hAnsi="Times New Roman"/>
          <w:sz w:val="28"/>
          <w:szCs w:val="28"/>
        </w:rPr>
        <w:t xml:space="preserve"> статьи 3 </w:t>
      </w:r>
      <w:r w:rsidRPr="000879C2">
        <w:rPr>
          <w:rFonts w:ascii="Times New Roman" w:hAnsi="Times New Roman" w:cs="Times New Roman"/>
          <w:sz w:val="28"/>
          <w:szCs w:val="28"/>
        </w:rPr>
        <w:t xml:space="preserve">Закона о контрактной системе. </w:t>
      </w:r>
    </w:p>
    <w:p w:rsidR="009F735E" w:rsidRPr="000879C2" w:rsidRDefault="009F735E" w:rsidP="009F73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0879C2">
        <w:rPr>
          <w:rFonts w:ascii="Times New Roman" w:eastAsia="Times New Roman" w:hAnsi="Times New Roman"/>
          <w:sz w:val="28"/>
          <w:szCs w:val="28"/>
        </w:rPr>
        <w:t xml:space="preserve">Согласно </w:t>
      </w:r>
      <w:hyperlink r:id="rId9" w:history="1">
        <w:r w:rsidRPr="000879C2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пункту 16</w:t>
        </w:r>
        <w:r w:rsidR="000059CB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части 1 </w:t>
        </w:r>
        <w:r w:rsidRPr="000879C2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статьи 3</w:t>
        </w:r>
      </w:hyperlink>
      <w:r w:rsidRPr="000879C2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 СГОЗ – это утвержденный на соответствующий финансовый год общий объем фина</w:t>
      </w:r>
      <w:r w:rsidRPr="000879C2">
        <w:rPr>
          <w:rFonts w:ascii="Times New Roman" w:eastAsia="Times New Roman" w:hAnsi="Times New Roman"/>
          <w:sz w:val="28"/>
          <w:szCs w:val="28"/>
        </w:rPr>
        <w:t>н</w:t>
      </w:r>
      <w:r w:rsidRPr="000879C2">
        <w:rPr>
          <w:rFonts w:ascii="Times New Roman" w:eastAsia="Times New Roman" w:hAnsi="Times New Roman"/>
          <w:sz w:val="28"/>
          <w:szCs w:val="28"/>
        </w:rPr>
        <w:t>сового обеспечения для осуществления заказчиком закупок в соответствии с Законом о контрактной системе, в том числе для оплаты контрактов, заключе</w:t>
      </w:r>
      <w:r w:rsidRPr="000879C2">
        <w:rPr>
          <w:rFonts w:ascii="Times New Roman" w:eastAsia="Times New Roman" w:hAnsi="Times New Roman"/>
          <w:sz w:val="28"/>
          <w:szCs w:val="28"/>
        </w:rPr>
        <w:t>н</w:t>
      </w:r>
      <w:r w:rsidRPr="000879C2">
        <w:rPr>
          <w:rFonts w:ascii="Times New Roman" w:eastAsia="Times New Roman" w:hAnsi="Times New Roman"/>
          <w:sz w:val="28"/>
          <w:szCs w:val="28"/>
        </w:rPr>
        <w:t xml:space="preserve">ных до начала указанного финансового года и подлежащих оплате в указанном финансовом году. </w:t>
      </w:r>
      <w:proofErr w:type="gramEnd"/>
    </w:p>
    <w:p w:rsidR="009F735E" w:rsidRPr="00D43D53" w:rsidRDefault="00D91DC4" w:rsidP="009F7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1DC4">
        <w:rPr>
          <w:rFonts w:ascii="Times New Roman" w:eastAsia="Times New Roman" w:hAnsi="Times New Roman"/>
          <w:sz w:val="28"/>
          <w:szCs w:val="28"/>
        </w:rPr>
        <w:t>Согласно отчетам о состоянии лицевых счетов</w:t>
      </w:r>
      <w:r>
        <w:rPr>
          <w:rFonts w:ascii="Times New Roman" w:eastAsia="Times New Roman" w:hAnsi="Times New Roman"/>
          <w:sz w:val="28"/>
          <w:szCs w:val="28"/>
        </w:rPr>
        <w:t xml:space="preserve"> № 925.52.041.0 и </w:t>
      </w:r>
      <w:r w:rsidR="000059CB">
        <w:rPr>
          <w:rFonts w:ascii="Times New Roman" w:eastAsia="Times New Roman" w:hAnsi="Times New Roman"/>
          <w:sz w:val="28"/>
          <w:szCs w:val="28"/>
        </w:rPr>
        <w:br/>
        <w:t xml:space="preserve">№ </w:t>
      </w:r>
      <w:r>
        <w:rPr>
          <w:rFonts w:ascii="Times New Roman" w:eastAsia="Times New Roman" w:hAnsi="Times New Roman"/>
          <w:sz w:val="28"/>
          <w:szCs w:val="28"/>
        </w:rPr>
        <w:t>925.62.041.0</w:t>
      </w:r>
      <w:r w:rsidR="000059CB">
        <w:rPr>
          <w:rFonts w:ascii="Times New Roman" w:eastAsia="Times New Roman" w:hAnsi="Times New Roman"/>
          <w:sz w:val="28"/>
          <w:szCs w:val="28"/>
        </w:rPr>
        <w:t xml:space="preserve"> за 2022 год, представленным</w:t>
      </w:r>
      <w:r w:rsidR="0016397F" w:rsidRPr="00D91DC4">
        <w:rPr>
          <w:rFonts w:ascii="Times New Roman" w:eastAsia="Times New Roman" w:hAnsi="Times New Roman"/>
          <w:sz w:val="28"/>
          <w:szCs w:val="28"/>
        </w:rPr>
        <w:t xml:space="preserve"> к проверке Заказчиком,</w:t>
      </w:r>
      <w:r w:rsidR="009F735E" w:rsidRPr="00D91DC4">
        <w:rPr>
          <w:rFonts w:ascii="Times New Roman" w:eastAsia="Times New Roman" w:hAnsi="Times New Roman"/>
          <w:sz w:val="28"/>
          <w:szCs w:val="28"/>
        </w:rPr>
        <w:t xml:space="preserve"> СГОЗ с</w:t>
      </w:r>
      <w:r w:rsidR="009F735E" w:rsidRPr="00D91DC4">
        <w:rPr>
          <w:rFonts w:ascii="Times New Roman" w:eastAsia="Times New Roman" w:hAnsi="Times New Roman"/>
          <w:sz w:val="28"/>
          <w:szCs w:val="28"/>
        </w:rPr>
        <w:t>о</w:t>
      </w:r>
      <w:r w:rsidR="009F735E" w:rsidRPr="00D91DC4">
        <w:rPr>
          <w:rFonts w:ascii="Times New Roman" w:eastAsia="Times New Roman" w:hAnsi="Times New Roman"/>
          <w:sz w:val="28"/>
          <w:szCs w:val="28"/>
        </w:rPr>
        <w:t xml:space="preserve">ставляет </w:t>
      </w:r>
      <w:r w:rsidR="00D138F6" w:rsidRPr="00D91DC4">
        <w:rPr>
          <w:rFonts w:ascii="Times New Roman" w:eastAsia="Times New Roman" w:hAnsi="Times New Roman"/>
          <w:sz w:val="28"/>
          <w:szCs w:val="28"/>
        </w:rPr>
        <w:t xml:space="preserve">1 234 357,75 </w:t>
      </w:r>
      <w:r w:rsidRPr="00D91DC4">
        <w:rPr>
          <w:rFonts w:ascii="Times New Roman" w:eastAsia="Times New Roman" w:hAnsi="Times New Roman"/>
          <w:sz w:val="28"/>
          <w:szCs w:val="28"/>
        </w:rPr>
        <w:t>руб. (1 234,357 75</w:t>
      </w:r>
      <w:r w:rsidR="009F735E" w:rsidRPr="00D91DC4">
        <w:rPr>
          <w:rFonts w:ascii="Times New Roman" w:eastAsia="Times New Roman" w:hAnsi="Times New Roman"/>
          <w:sz w:val="28"/>
          <w:szCs w:val="28"/>
        </w:rPr>
        <w:t xml:space="preserve"> тыс. руб.).</w:t>
      </w:r>
      <w:r w:rsidR="00294CEF">
        <w:rPr>
          <w:rFonts w:ascii="Times New Roman" w:eastAsia="Times New Roman" w:hAnsi="Times New Roman"/>
          <w:sz w:val="28"/>
          <w:szCs w:val="28"/>
        </w:rPr>
        <w:t xml:space="preserve"> </w:t>
      </w:r>
      <w:r w:rsidR="000059CB">
        <w:rPr>
          <w:rFonts w:ascii="Times New Roman" w:eastAsia="Times New Roman" w:hAnsi="Times New Roman"/>
          <w:sz w:val="28"/>
          <w:szCs w:val="28"/>
        </w:rPr>
        <w:t>Вместе с тем</w:t>
      </w:r>
      <w:r w:rsidR="00294CEF" w:rsidRPr="00294CEF">
        <w:rPr>
          <w:rFonts w:ascii="Times New Roman" w:eastAsia="Times New Roman" w:hAnsi="Times New Roman"/>
          <w:sz w:val="28"/>
          <w:szCs w:val="28"/>
        </w:rPr>
        <w:t>, в</w:t>
      </w:r>
      <w:r w:rsidR="00294CEF">
        <w:rPr>
          <w:rFonts w:ascii="Times New Roman" w:eastAsia="Times New Roman" w:hAnsi="Times New Roman"/>
          <w:sz w:val="28"/>
          <w:szCs w:val="28"/>
        </w:rPr>
        <w:t xml:space="preserve"> О</w:t>
      </w:r>
      <w:r w:rsidR="009F735E" w:rsidRPr="00294CEF">
        <w:rPr>
          <w:rFonts w:ascii="Times New Roman" w:eastAsia="Times New Roman" w:hAnsi="Times New Roman"/>
          <w:sz w:val="28"/>
          <w:szCs w:val="28"/>
        </w:rPr>
        <w:t>тчете</w:t>
      </w:r>
      <w:r w:rsidR="00294CEF">
        <w:rPr>
          <w:rFonts w:ascii="Times New Roman" w:eastAsia="Times New Roman" w:hAnsi="Times New Roman"/>
          <w:sz w:val="28"/>
          <w:szCs w:val="28"/>
        </w:rPr>
        <w:t xml:space="preserve"> </w:t>
      </w:r>
      <w:r w:rsidR="00CD1643">
        <w:rPr>
          <w:rFonts w:ascii="Times New Roman" w:eastAsia="Times New Roman" w:hAnsi="Times New Roman"/>
          <w:sz w:val="28"/>
          <w:szCs w:val="28"/>
        </w:rPr>
        <w:br/>
      </w:r>
      <w:r w:rsidR="00294CEF">
        <w:rPr>
          <w:rFonts w:ascii="Times New Roman" w:eastAsia="Times New Roman" w:hAnsi="Times New Roman"/>
          <w:sz w:val="28"/>
          <w:szCs w:val="28"/>
        </w:rPr>
        <w:t>за 2022 год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 Заказчик указал СГОЗ в размере </w:t>
      </w:r>
      <w:r w:rsidR="00D43D53" w:rsidRPr="00D43D53">
        <w:rPr>
          <w:rFonts w:ascii="Times New Roman" w:eastAsia="Times New Roman" w:hAnsi="Times New Roman"/>
          <w:sz w:val="28"/>
          <w:szCs w:val="28"/>
        </w:rPr>
        <w:t>0,000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 00 тыс. руб.</w:t>
      </w:r>
    </w:p>
    <w:p w:rsidR="009F735E" w:rsidRPr="00D91DC4" w:rsidRDefault="009F735E" w:rsidP="009F7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1DC4">
        <w:rPr>
          <w:rFonts w:ascii="Times New Roman" w:eastAsia="Times New Roman" w:hAnsi="Times New Roman"/>
          <w:sz w:val="28"/>
          <w:szCs w:val="28"/>
        </w:rPr>
        <w:t xml:space="preserve">В позиции 2 раздела </w:t>
      </w:r>
      <w:r w:rsidRPr="00D91DC4">
        <w:rPr>
          <w:rFonts w:ascii="Times New Roman" w:eastAsia="Times New Roman" w:hAnsi="Times New Roman"/>
          <w:sz w:val="28"/>
          <w:szCs w:val="28"/>
          <w:lang w:val="en-US"/>
        </w:rPr>
        <w:t>II</w:t>
      </w:r>
      <w:r w:rsidRPr="00D91D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1DC4">
        <w:rPr>
          <w:rFonts w:ascii="Times New Roman" w:eastAsia="Times New Roman" w:hAnsi="Times New Roman"/>
          <w:sz w:val="28"/>
          <w:szCs w:val="28"/>
        </w:rPr>
        <w:tab/>
        <w:t>Отчета:</w:t>
      </w:r>
    </w:p>
    <w:p w:rsidR="00D93FD8" w:rsidRPr="00D91DC4" w:rsidRDefault="009F735E" w:rsidP="009F7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91DC4">
        <w:rPr>
          <w:rFonts w:ascii="Times New Roman" w:eastAsia="Times New Roman" w:hAnsi="Times New Roman"/>
          <w:sz w:val="28"/>
          <w:szCs w:val="28"/>
        </w:rPr>
        <w:t>в абзаце первом указывается общий объем финансового обеспечения для оплаты контрактов в отчетном году в рамках осуществления закупок, пред</w:t>
      </w:r>
      <w:r w:rsidRPr="00D91DC4">
        <w:rPr>
          <w:rFonts w:ascii="Times New Roman" w:eastAsia="Times New Roman" w:hAnsi="Times New Roman"/>
          <w:sz w:val="28"/>
          <w:szCs w:val="28"/>
        </w:rPr>
        <w:t>у</w:t>
      </w:r>
      <w:r w:rsidRPr="00D91DC4">
        <w:rPr>
          <w:rFonts w:ascii="Times New Roman" w:eastAsia="Times New Roman" w:hAnsi="Times New Roman"/>
          <w:sz w:val="28"/>
          <w:szCs w:val="28"/>
        </w:rPr>
        <w:t>смотренных частью 1.1 статьи 30 Закона о контрактной системе, за исключен</w:t>
      </w:r>
      <w:r w:rsidRPr="00D91DC4">
        <w:rPr>
          <w:rFonts w:ascii="Times New Roman" w:eastAsia="Times New Roman" w:hAnsi="Times New Roman"/>
          <w:sz w:val="28"/>
          <w:szCs w:val="28"/>
        </w:rPr>
        <w:t>и</w:t>
      </w:r>
      <w:r w:rsidRPr="00D91DC4">
        <w:rPr>
          <w:rFonts w:ascii="Times New Roman" w:eastAsia="Times New Roman" w:hAnsi="Times New Roman"/>
          <w:sz w:val="28"/>
          <w:szCs w:val="28"/>
        </w:rPr>
        <w:t>ем объема финансового обеспечения для оплаты в отчетном году контрактов, содержащих сведения, составляющие государственную тайну, рассчитанный как сумма значений, предусмотренных абзацами вторыми и шестым указанной позиции.</w:t>
      </w:r>
      <w:proofErr w:type="gramEnd"/>
      <w:r w:rsidRPr="00D91DC4">
        <w:rPr>
          <w:rFonts w:ascii="Times New Roman" w:eastAsia="Times New Roman" w:hAnsi="Times New Roman"/>
          <w:sz w:val="28"/>
          <w:szCs w:val="28"/>
        </w:rPr>
        <w:t xml:space="preserve"> В связи с отсутствием показателей в абзацах втором, третьем, пятом, ш</w:t>
      </w:r>
      <w:r w:rsidR="005F0D45">
        <w:rPr>
          <w:rFonts w:ascii="Times New Roman" w:eastAsia="Times New Roman" w:hAnsi="Times New Roman"/>
          <w:sz w:val="28"/>
          <w:szCs w:val="28"/>
        </w:rPr>
        <w:t>естом в данной позиции необходимо</w:t>
      </w:r>
      <w:r w:rsidRPr="00D91DC4">
        <w:rPr>
          <w:rFonts w:ascii="Times New Roman" w:eastAsia="Times New Roman" w:hAnsi="Times New Roman"/>
          <w:sz w:val="28"/>
          <w:szCs w:val="28"/>
        </w:rPr>
        <w:t xml:space="preserve"> указать значение аналогичн</w:t>
      </w:r>
      <w:r w:rsidR="00D93FD8" w:rsidRPr="00D91DC4">
        <w:rPr>
          <w:rFonts w:ascii="Times New Roman" w:eastAsia="Times New Roman" w:hAnsi="Times New Roman"/>
          <w:sz w:val="28"/>
          <w:szCs w:val="28"/>
        </w:rPr>
        <w:t xml:space="preserve">ое </w:t>
      </w:r>
      <w:r w:rsidRPr="00D91DC4">
        <w:rPr>
          <w:rFonts w:ascii="Times New Roman" w:eastAsia="Times New Roman" w:hAnsi="Times New Roman"/>
          <w:sz w:val="28"/>
          <w:szCs w:val="28"/>
        </w:rPr>
        <w:t xml:space="preserve">значению четвертого абзаца </w:t>
      </w:r>
      <w:r w:rsidR="00D91DC4" w:rsidRPr="00D91DC4">
        <w:rPr>
          <w:rFonts w:ascii="Times New Roman" w:eastAsia="Times New Roman" w:hAnsi="Times New Roman"/>
          <w:sz w:val="28"/>
          <w:szCs w:val="28"/>
        </w:rPr>
        <w:t xml:space="preserve">1 234,357 75 </w:t>
      </w:r>
      <w:r w:rsidR="00D93FD8" w:rsidRPr="00D91DC4">
        <w:rPr>
          <w:rFonts w:ascii="Times New Roman" w:eastAsia="Times New Roman" w:hAnsi="Times New Roman"/>
          <w:sz w:val="28"/>
          <w:szCs w:val="28"/>
        </w:rPr>
        <w:t>тыс. руб.</w:t>
      </w:r>
    </w:p>
    <w:p w:rsidR="009F735E" w:rsidRPr="00D43D53" w:rsidRDefault="009F735E" w:rsidP="009F735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91DC4">
        <w:rPr>
          <w:rFonts w:ascii="Times New Roman" w:eastAsia="Times New Roman" w:hAnsi="Times New Roman"/>
          <w:sz w:val="28"/>
          <w:szCs w:val="28"/>
        </w:rPr>
        <w:t>в абзаце четвертом указывается объем финансового обеспечения для оплаты в отчетном году контрактов, заключаемых с единственным поставщ</w:t>
      </w:r>
      <w:r w:rsidRPr="00D91DC4">
        <w:rPr>
          <w:rFonts w:ascii="Times New Roman" w:eastAsia="Times New Roman" w:hAnsi="Times New Roman"/>
          <w:sz w:val="28"/>
          <w:szCs w:val="28"/>
        </w:rPr>
        <w:t>и</w:t>
      </w:r>
      <w:r w:rsidRPr="00D91DC4">
        <w:rPr>
          <w:rFonts w:ascii="Times New Roman" w:eastAsia="Times New Roman" w:hAnsi="Times New Roman"/>
          <w:sz w:val="28"/>
          <w:szCs w:val="28"/>
        </w:rPr>
        <w:t>ком (подрядчиком, исполнителем) в соответствии с частью 1 статьи 93 Закона о контрактной системе. Согласно реес</w:t>
      </w:r>
      <w:r w:rsidR="00D93FD8" w:rsidRPr="00D91DC4">
        <w:rPr>
          <w:rFonts w:ascii="Times New Roman" w:eastAsia="Times New Roman" w:hAnsi="Times New Roman"/>
          <w:sz w:val="28"/>
          <w:szCs w:val="28"/>
        </w:rPr>
        <w:t>тру контрактов Заказчика за 2022</w:t>
      </w:r>
      <w:r w:rsidRPr="00D91DC4">
        <w:rPr>
          <w:rFonts w:ascii="Times New Roman" w:eastAsia="Times New Roman" w:hAnsi="Times New Roman"/>
          <w:sz w:val="28"/>
          <w:szCs w:val="28"/>
        </w:rPr>
        <w:t xml:space="preserve"> год, об</w:t>
      </w:r>
      <w:r w:rsidRPr="00D91DC4">
        <w:rPr>
          <w:rFonts w:ascii="Times New Roman" w:eastAsia="Times New Roman" w:hAnsi="Times New Roman"/>
          <w:sz w:val="28"/>
          <w:szCs w:val="28"/>
        </w:rPr>
        <w:t>ъ</w:t>
      </w:r>
      <w:r w:rsidRPr="00D91DC4">
        <w:rPr>
          <w:rFonts w:ascii="Times New Roman" w:eastAsia="Times New Roman" w:hAnsi="Times New Roman"/>
          <w:sz w:val="28"/>
          <w:szCs w:val="28"/>
        </w:rPr>
        <w:t xml:space="preserve">ем финансового обеспечения для оплаты указанных контрактов составил </w:t>
      </w:r>
      <w:r w:rsidR="00D91DC4" w:rsidRPr="00D91DC4">
        <w:rPr>
          <w:rFonts w:ascii="Times New Roman" w:eastAsia="Times New Roman" w:hAnsi="Times New Roman"/>
          <w:sz w:val="28"/>
          <w:szCs w:val="28"/>
        </w:rPr>
        <w:t xml:space="preserve">1 234,357 75 </w:t>
      </w:r>
      <w:r w:rsidR="00D93FD8" w:rsidRPr="00D91DC4">
        <w:rPr>
          <w:rFonts w:ascii="Times New Roman" w:eastAsia="Times New Roman" w:hAnsi="Times New Roman"/>
          <w:sz w:val="28"/>
          <w:szCs w:val="28"/>
        </w:rPr>
        <w:t xml:space="preserve"> </w:t>
      </w:r>
      <w:r w:rsidRPr="00D91DC4">
        <w:rPr>
          <w:rFonts w:ascii="Times New Roman" w:eastAsia="Times New Roman" w:hAnsi="Times New Roman"/>
          <w:sz w:val="28"/>
          <w:szCs w:val="28"/>
        </w:rPr>
        <w:t>тыс. руб.</w:t>
      </w:r>
      <w:r w:rsidRPr="00D91DC4">
        <w:rPr>
          <w:rFonts w:ascii="Times New Roman" w:eastAsia="Times New Roman" w:hAnsi="Times New Roman"/>
          <w:i/>
          <w:sz w:val="28"/>
          <w:szCs w:val="28"/>
        </w:rPr>
        <w:t xml:space="preserve"> </w:t>
      </w:r>
      <w:r w:rsidR="00B32F3F">
        <w:rPr>
          <w:rFonts w:ascii="Times New Roman" w:eastAsia="Times New Roman" w:hAnsi="Times New Roman"/>
          <w:sz w:val="28"/>
          <w:szCs w:val="28"/>
        </w:rPr>
        <w:t>Однако в О</w:t>
      </w:r>
      <w:r w:rsidRPr="00D43D53">
        <w:rPr>
          <w:rFonts w:ascii="Times New Roman" w:eastAsia="Times New Roman" w:hAnsi="Times New Roman"/>
          <w:sz w:val="28"/>
          <w:szCs w:val="28"/>
        </w:rPr>
        <w:t xml:space="preserve">тчете указано значение </w:t>
      </w:r>
      <w:r w:rsidR="00D43D53">
        <w:rPr>
          <w:rFonts w:ascii="Times New Roman" w:eastAsia="Times New Roman" w:hAnsi="Times New Roman"/>
          <w:sz w:val="28"/>
          <w:szCs w:val="28"/>
        </w:rPr>
        <w:t>0,0</w:t>
      </w:r>
      <w:r w:rsidR="00D93FD8" w:rsidRPr="00D43D53">
        <w:rPr>
          <w:rFonts w:ascii="Times New Roman" w:eastAsia="Times New Roman" w:hAnsi="Times New Roman"/>
          <w:sz w:val="28"/>
          <w:szCs w:val="28"/>
        </w:rPr>
        <w:t xml:space="preserve">00 00 </w:t>
      </w:r>
      <w:r w:rsidRPr="00D43D53">
        <w:rPr>
          <w:rFonts w:ascii="Times New Roman" w:eastAsia="Times New Roman" w:hAnsi="Times New Roman"/>
          <w:sz w:val="28"/>
          <w:szCs w:val="28"/>
        </w:rPr>
        <w:t>тыс. руб.</w:t>
      </w:r>
    </w:p>
    <w:p w:rsidR="009F735E" w:rsidRPr="00D43D53" w:rsidRDefault="00294CEF" w:rsidP="00294CE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В нарушение </w:t>
      </w:r>
      <w:r w:rsidR="00D43D53" w:rsidRPr="00D43D53">
        <w:rPr>
          <w:rFonts w:ascii="Times New Roman" w:eastAsia="Times New Roman" w:hAnsi="Times New Roman"/>
          <w:sz w:val="28"/>
          <w:szCs w:val="28"/>
        </w:rPr>
        <w:t xml:space="preserve">части 3 статьи 7, части 4.1 статьи 30 Закона о контрактной системе, пункта 2 Требований 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Заказчиком направлен</w:t>
      </w:r>
      <w:r w:rsidR="00D93FD8" w:rsidRPr="00D43D53">
        <w:rPr>
          <w:rFonts w:ascii="Times New Roman" w:eastAsia="Times New Roman" w:hAnsi="Times New Roman"/>
          <w:sz w:val="28"/>
          <w:szCs w:val="28"/>
        </w:rPr>
        <w:t xml:space="preserve"> в ЕИС Отчет </w:t>
      </w:r>
      <w:r w:rsidR="00415260">
        <w:rPr>
          <w:rFonts w:ascii="Times New Roman" w:eastAsia="Times New Roman" w:hAnsi="Times New Roman"/>
          <w:sz w:val="28"/>
          <w:szCs w:val="28"/>
        </w:rPr>
        <w:br/>
        <w:t xml:space="preserve">за </w:t>
      </w:r>
      <w:r w:rsidR="00D93FD8" w:rsidRPr="00D43D53">
        <w:rPr>
          <w:rFonts w:ascii="Times New Roman" w:eastAsia="Times New Roman" w:hAnsi="Times New Roman"/>
          <w:sz w:val="28"/>
          <w:szCs w:val="28"/>
        </w:rPr>
        <w:t>2022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 год</w:t>
      </w:r>
      <w:r w:rsidR="00D43D53" w:rsidRPr="00D43D53">
        <w:rPr>
          <w:rFonts w:ascii="Times New Roman" w:eastAsia="Times New Roman" w:hAnsi="Times New Roman"/>
          <w:sz w:val="28"/>
          <w:szCs w:val="28"/>
        </w:rPr>
        <w:t>,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 содер</w:t>
      </w:r>
      <w:r w:rsidR="001003B0" w:rsidRPr="00D43D53">
        <w:rPr>
          <w:rFonts w:ascii="Times New Roman" w:eastAsia="Times New Roman" w:hAnsi="Times New Roman"/>
          <w:sz w:val="28"/>
          <w:szCs w:val="28"/>
        </w:rPr>
        <w:t>жа</w:t>
      </w:r>
      <w:r w:rsidR="00D43D53" w:rsidRPr="00D43D53">
        <w:rPr>
          <w:rFonts w:ascii="Times New Roman" w:eastAsia="Times New Roman" w:hAnsi="Times New Roman"/>
          <w:sz w:val="28"/>
          <w:szCs w:val="28"/>
        </w:rPr>
        <w:t>щий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 недостовер</w:t>
      </w:r>
      <w:r w:rsidR="00D43D53" w:rsidRPr="00D43D53">
        <w:rPr>
          <w:rFonts w:ascii="Times New Roman" w:eastAsia="Times New Roman" w:hAnsi="Times New Roman"/>
          <w:sz w:val="28"/>
          <w:szCs w:val="28"/>
        </w:rPr>
        <w:t>ную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 информа</w:t>
      </w:r>
      <w:r w:rsidR="001003B0" w:rsidRPr="00D43D53">
        <w:rPr>
          <w:rFonts w:ascii="Times New Roman" w:eastAsia="Times New Roman" w:hAnsi="Times New Roman"/>
          <w:sz w:val="28"/>
          <w:szCs w:val="28"/>
        </w:rPr>
        <w:t>ци</w:t>
      </w:r>
      <w:r w:rsidR="00D43D53" w:rsidRPr="00D43D53">
        <w:rPr>
          <w:rFonts w:ascii="Times New Roman" w:eastAsia="Times New Roman" w:hAnsi="Times New Roman"/>
          <w:sz w:val="28"/>
          <w:szCs w:val="28"/>
        </w:rPr>
        <w:t>ю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. </w:t>
      </w:r>
    </w:p>
    <w:p w:rsidR="009F735E" w:rsidRPr="00D43D53" w:rsidRDefault="00C8364D" w:rsidP="009F735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D43D53">
        <w:rPr>
          <w:rFonts w:ascii="Times New Roman" w:hAnsi="Times New Roman"/>
          <w:sz w:val="28"/>
          <w:szCs w:val="28"/>
        </w:rPr>
        <w:t>Кодексом об административных правонарушениях Российской Федер</w:t>
      </w:r>
      <w:r w:rsidRPr="00D43D53">
        <w:rPr>
          <w:rFonts w:ascii="Times New Roman" w:hAnsi="Times New Roman"/>
          <w:sz w:val="28"/>
          <w:szCs w:val="28"/>
        </w:rPr>
        <w:t>а</w:t>
      </w:r>
      <w:r w:rsidRPr="00D43D53">
        <w:rPr>
          <w:rFonts w:ascii="Times New Roman" w:hAnsi="Times New Roman"/>
          <w:sz w:val="28"/>
          <w:szCs w:val="28"/>
        </w:rPr>
        <w:t xml:space="preserve">ции (далее – КоАП РФ) </w:t>
      </w:r>
      <w:r w:rsidR="009F735E" w:rsidRPr="00D43D53">
        <w:rPr>
          <w:rFonts w:ascii="Times New Roman" w:hAnsi="Times New Roman"/>
          <w:sz w:val="28"/>
          <w:szCs w:val="28"/>
        </w:rPr>
        <w:t xml:space="preserve">установлена 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административная ответственность за ра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з</w:t>
      </w:r>
      <w:r w:rsidR="009F735E" w:rsidRPr="00D43D53">
        <w:rPr>
          <w:rFonts w:ascii="Times New Roman" w:eastAsia="Times New Roman" w:hAnsi="Times New Roman"/>
          <w:sz w:val="28"/>
          <w:szCs w:val="28"/>
        </w:rPr>
        <w:lastRenderedPageBreak/>
        <w:t>мещение должностным лицом заказчика, должностным лицом уполномоченн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о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го органа, должностным лицом уполномоченного учреждения, специализир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о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ванной организацией в </w:t>
      </w:r>
      <w:r w:rsidR="0016397F" w:rsidRPr="00D43D53">
        <w:rPr>
          <w:rFonts w:ascii="Times New Roman" w:eastAsia="Times New Roman" w:hAnsi="Times New Roman"/>
          <w:sz w:val="28"/>
          <w:szCs w:val="28"/>
        </w:rPr>
        <w:t xml:space="preserve">ЕИС 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или направление оператору электронной площадки информации и документов, подлежащих размещению, направлению, с наруш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е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>нием требований, предусмотренных законодательством Российской Федерации о контрактной системе в сфере закупок (часть 1.4 статьи 7.30</w:t>
      </w:r>
      <w:r w:rsidR="0016397F" w:rsidRPr="00D43D53">
        <w:rPr>
          <w:rFonts w:ascii="Times New Roman" w:eastAsia="Times New Roman" w:hAnsi="Times New Roman"/>
          <w:sz w:val="28"/>
          <w:szCs w:val="28"/>
        </w:rPr>
        <w:t xml:space="preserve"> </w:t>
      </w:r>
      <w:r w:rsidR="0016397F" w:rsidRPr="00D43D53">
        <w:rPr>
          <w:rFonts w:ascii="Times New Roman" w:hAnsi="Times New Roman"/>
          <w:sz w:val="28"/>
          <w:szCs w:val="28"/>
        </w:rPr>
        <w:t>КоАП РФ</w:t>
      </w:r>
      <w:r w:rsidR="009F735E" w:rsidRPr="00D43D53">
        <w:rPr>
          <w:rFonts w:ascii="Times New Roman" w:eastAsia="Times New Roman" w:hAnsi="Times New Roman"/>
          <w:sz w:val="28"/>
          <w:szCs w:val="28"/>
        </w:rPr>
        <w:t xml:space="preserve">). </w:t>
      </w:r>
      <w:proofErr w:type="gramEnd"/>
    </w:p>
    <w:p w:rsidR="00D43D53" w:rsidRDefault="00294CEF" w:rsidP="00D43D5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Аналогичное нарушение</w:t>
      </w:r>
      <w:r w:rsidR="00D43D53" w:rsidRPr="00A84418">
        <w:rPr>
          <w:rFonts w:ascii="Times New Roman" w:eastAsia="Times New Roman" w:hAnsi="Times New Roman"/>
          <w:sz w:val="28"/>
          <w:szCs w:val="28"/>
        </w:rPr>
        <w:t xml:space="preserve"> в части определения СГОЗ</w:t>
      </w:r>
      <w:r w:rsidR="00D43D53">
        <w:rPr>
          <w:rFonts w:ascii="Times New Roman" w:eastAsia="Times New Roman" w:hAnsi="Times New Roman"/>
          <w:sz w:val="28"/>
          <w:szCs w:val="28"/>
        </w:rPr>
        <w:t xml:space="preserve"> допущены при с</w:t>
      </w:r>
      <w:r w:rsidR="00D43D53">
        <w:rPr>
          <w:rFonts w:ascii="Times New Roman" w:eastAsia="Times New Roman" w:hAnsi="Times New Roman"/>
          <w:sz w:val="28"/>
          <w:szCs w:val="28"/>
        </w:rPr>
        <w:t>о</w:t>
      </w:r>
      <w:r w:rsidR="00D43D53">
        <w:rPr>
          <w:rFonts w:ascii="Times New Roman" w:eastAsia="Times New Roman" w:hAnsi="Times New Roman"/>
          <w:sz w:val="28"/>
          <w:szCs w:val="28"/>
        </w:rPr>
        <w:t>ставлении Отчета за 2020 год.</w:t>
      </w:r>
    </w:p>
    <w:p w:rsidR="00D43D53" w:rsidRDefault="00D43D53" w:rsidP="00D43D53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A803B4">
        <w:rPr>
          <w:color w:val="auto"/>
          <w:sz w:val="28"/>
          <w:szCs w:val="28"/>
        </w:rPr>
        <w:t xml:space="preserve">При этом следует отметить, что с учетом положений части 1 </w:t>
      </w:r>
      <w:r>
        <w:rPr>
          <w:color w:val="auto"/>
          <w:sz w:val="28"/>
          <w:szCs w:val="28"/>
        </w:rPr>
        <w:br/>
      </w:r>
      <w:r w:rsidRPr="00A803B4">
        <w:rPr>
          <w:color w:val="auto"/>
          <w:sz w:val="28"/>
          <w:szCs w:val="28"/>
        </w:rPr>
        <w:t>статьи 4.5 КоАП РФ, на момент проведения плановой проверки срок давности привлеч</w:t>
      </w:r>
      <w:r>
        <w:rPr>
          <w:color w:val="auto"/>
          <w:sz w:val="28"/>
          <w:szCs w:val="28"/>
        </w:rPr>
        <w:t>ения должностного лица</w:t>
      </w:r>
      <w:r w:rsidR="00415260">
        <w:rPr>
          <w:color w:val="auto"/>
          <w:sz w:val="28"/>
          <w:szCs w:val="28"/>
        </w:rPr>
        <w:t xml:space="preserve"> Заказчика за размещение Отчета за 2020 год, содержащий</w:t>
      </w:r>
      <w:r>
        <w:rPr>
          <w:color w:val="auto"/>
          <w:sz w:val="28"/>
          <w:szCs w:val="28"/>
        </w:rPr>
        <w:t xml:space="preserve"> недостоверную информацию, </w:t>
      </w:r>
      <w:r w:rsidRPr="00A803B4">
        <w:rPr>
          <w:color w:val="auto"/>
          <w:sz w:val="28"/>
          <w:szCs w:val="28"/>
        </w:rPr>
        <w:t>к административной ответственн</w:t>
      </w:r>
      <w:r w:rsidRPr="00A803B4">
        <w:rPr>
          <w:color w:val="auto"/>
          <w:sz w:val="28"/>
          <w:szCs w:val="28"/>
        </w:rPr>
        <w:t>о</w:t>
      </w:r>
      <w:r w:rsidRPr="00A803B4">
        <w:rPr>
          <w:color w:val="auto"/>
          <w:sz w:val="28"/>
          <w:szCs w:val="28"/>
        </w:rPr>
        <w:t>сти истек.</w:t>
      </w:r>
    </w:p>
    <w:p w:rsidR="00D43D53" w:rsidRDefault="00D43D53" w:rsidP="00D43D5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Согласно Отчету Заказчика за 2020</w:t>
      </w:r>
      <w:r w:rsidRPr="00951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год объем закупок у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СМП, </w:t>
      </w:r>
      <w:r w:rsidRPr="00951058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СОНКО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CD1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2020 году составил 0,000 00 тыс. руб. (0 % совокупного годового объема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купок).</w:t>
      </w:r>
    </w:p>
    <w:p w:rsidR="00294CEF" w:rsidRDefault="00D43D53" w:rsidP="00294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Согласно Отчету Заказчика за 2021 год, объем закупок у СМП, СОНКО </w:t>
      </w:r>
      <w:r w:rsidR="00CD164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2021 году составил 0,000 00 тыс. руб. (0 % совокупного годового объема з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купок).</w:t>
      </w:r>
      <w:r w:rsidR="00294CEF" w:rsidRPr="00294CEF">
        <w:rPr>
          <w:rFonts w:ascii="Times New Roman" w:eastAsia="Times New Roman" w:hAnsi="Times New Roman"/>
          <w:sz w:val="28"/>
          <w:szCs w:val="28"/>
        </w:rPr>
        <w:t xml:space="preserve"> </w:t>
      </w:r>
    </w:p>
    <w:p w:rsidR="00294CEF" w:rsidRPr="00294CEF" w:rsidRDefault="00294CEF" w:rsidP="00294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D43D53">
        <w:rPr>
          <w:rFonts w:ascii="Times New Roman" w:eastAsia="Times New Roman" w:hAnsi="Times New Roman"/>
          <w:sz w:val="28"/>
          <w:szCs w:val="28"/>
        </w:rPr>
        <w:t xml:space="preserve">Объем закупок у СМП, СОНКО в 2022 году составил 0,000 00 тыс. руб. </w:t>
      </w:r>
      <w:r w:rsidRPr="00D43D53">
        <w:rPr>
          <w:rFonts w:ascii="Times New Roman" w:eastAsia="Times New Roman" w:hAnsi="Times New Roman"/>
          <w:sz w:val="28"/>
          <w:szCs w:val="28"/>
        </w:rPr>
        <w:br/>
        <w:t>(0 % совоку</w:t>
      </w:r>
      <w:r>
        <w:rPr>
          <w:rFonts w:ascii="Times New Roman" w:eastAsia="Times New Roman" w:hAnsi="Times New Roman"/>
          <w:sz w:val="28"/>
          <w:szCs w:val="28"/>
        </w:rPr>
        <w:t>пного годового объема закупок).</w:t>
      </w:r>
    </w:p>
    <w:p w:rsidR="00970194" w:rsidRPr="00E564EE" w:rsidRDefault="00970194" w:rsidP="00294C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Заказчиком требования части 1 статьи 30 Закона о контрактной </w:t>
      </w:r>
      <w:proofErr w:type="gramStart"/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системе</w:t>
      </w:r>
      <w:proofErr w:type="gramEnd"/>
      <w:r w:rsidR="00E56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об осуществлении закупок у СМП, СОНКО в объеме не менее 15 % (с</w:t>
      </w:r>
      <w:r w:rsidR="00AC72C1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1</w:t>
      </w:r>
      <w:r w:rsidR="00E56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января 2022 года – 25 %)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E56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не были соблюдены в связи с тем, что в проверяемом периоде не проводились конкурентные способы определения поставщиков (подрядч</w:t>
      </w:r>
      <w:r w:rsidR="00E56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и</w:t>
      </w:r>
      <w:r w:rsidR="00E564EE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ков, исполнителей), в которых участниками закупок являются только СМП, СОНКО. </w:t>
      </w:r>
    </w:p>
    <w:p w:rsidR="00E564EE" w:rsidRDefault="00FF67FB" w:rsidP="00A803B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CE7">
        <w:rPr>
          <w:rFonts w:ascii="Times New Roman" w:eastAsia="Times New Roman" w:hAnsi="Times New Roman" w:cs="Times New Roman"/>
          <w:sz w:val="28"/>
          <w:szCs w:val="28"/>
        </w:rPr>
        <w:t>3</w:t>
      </w:r>
      <w:r w:rsidR="00DC1D5C" w:rsidRPr="00BC1CE7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E564EE">
        <w:rPr>
          <w:rFonts w:ascii="Times New Roman" w:eastAsia="Times New Roman" w:hAnsi="Times New Roman" w:cs="Times New Roman"/>
          <w:sz w:val="28"/>
          <w:szCs w:val="28"/>
        </w:rPr>
        <w:t xml:space="preserve">В соответствии с частью 1 статьи 30.1 Закона о контрактной системе 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при условии установления Правительством Российской Федерации</w:t>
      </w:r>
      <w:r w:rsidR="00E564E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минимал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ь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ной доли закупок заказчик обязан осуществить закупки исходя из минимальной доли закупок и перечня товаров, определенных Правительством Российской Федерации в соответствии с частью 3 статьи 14 Закона о контрактной системе.</w:t>
      </w:r>
    </w:p>
    <w:p w:rsidR="00DC1D5C" w:rsidRPr="00C32791" w:rsidRDefault="00DC1D5C" w:rsidP="00C3279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CE7">
        <w:rPr>
          <w:rFonts w:ascii="Times New Roman" w:eastAsia="Times New Roman" w:hAnsi="Times New Roman" w:cs="Times New Roman"/>
          <w:sz w:val="28"/>
          <w:szCs w:val="28"/>
        </w:rPr>
        <w:t xml:space="preserve">Частью 2 статьи 30.1 </w:t>
      </w:r>
      <w:r w:rsidRPr="00BC1CE7">
        <w:rPr>
          <w:rFonts w:ascii="Times New Roman" w:hAnsi="Times New Roman" w:cs="Times New Roman"/>
          <w:sz w:val="28"/>
          <w:szCs w:val="28"/>
        </w:rPr>
        <w:t>Закона о контрактной системе (введена Федерал</w:t>
      </w:r>
      <w:r w:rsidRPr="00BC1CE7">
        <w:rPr>
          <w:rFonts w:ascii="Times New Roman" w:hAnsi="Times New Roman" w:cs="Times New Roman"/>
          <w:sz w:val="28"/>
          <w:szCs w:val="28"/>
        </w:rPr>
        <w:t>ь</w:t>
      </w:r>
      <w:r w:rsidR="0016397F">
        <w:rPr>
          <w:rFonts w:ascii="Times New Roman" w:hAnsi="Times New Roman" w:cs="Times New Roman"/>
          <w:sz w:val="28"/>
          <w:szCs w:val="28"/>
        </w:rPr>
        <w:t xml:space="preserve">ным законом от 31 июля </w:t>
      </w:r>
      <w:r w:rsidR="00C32791">
        <w:rPr>
          <w:rFonts w:ascii="Times New Roman" w:hAnsi="Times New Roman" w:cs="Times New Roman"/>
          <w:sz w:val="28"/>
          <w:szCs w:val="28"/>
        </w:rPr>
        <w:t xml:space="preserve">2020 года № 249-ФЗ) установлено, что по итогам года заказчик до 1 апреля года, следующего за отчетным составляет отчет об объеме закупок российских товаров, в том числе </w:t>
      </w:r>
      <w:r w:rsidRPr="00BC1CE7">
        <w:rPr>
          <w:rFonts w:ascii="Times New Roman" w:hAnsi="Times New Roman" w:cs="Times New Roman"/>
          <w:sz w:val="28"/>
          <w:szCs w:val="28"/>
        </w:rPr>
        <w:t>товаров, поставляемых при выполн</w:t>
      </w:r>
      <w:r w:rsidRPr="00BC1CE7">
        <w:rPr>
          <w:rFonts w:ascii="Times New Roman" w:hAnsi="Times New Roman" w:cs="Times New Roman"/>
          <w:sz w:val="28"/>
          <w:szCs w:val="28"/>
        </w:rPr>
        <w:t>е</w:t>
      </w:r>
      <w:r w:rsidRPr="00BC1CE7">
        <w:rPr>
          <w:rFonts w:ascii="Times New Roman" w:hAnsi="Times New Roman" w:cs="Times New Roman"/>
          <w:sz w:val="28"/>
          <w:szCs w:val="28"/>
        </w:rPr>
        <w:t>нии закупаемых работ, оказании закупаемых услуг</w:t>
      </w:r>
      <w:r w:rsidR="005133FB" w:rsidRPr="00BC1CE7">
        <w:rPr>
          <w:rFonts w:ascii="Times New Roman" w:hAnsi="Times New Roman" w:cs="Times New Roman"/>
          <w:sz w:val="28"/>
          <w:szCs w:val="28"/>
        </w:rPr>
        <w:t xml:space="preserve"> (далее – Отчет об объеме закупок российских товаров)</w:t>
      </w:r>
      <w:r w:rsidRPr="00BC1CE7">
        <w:rPr>
          <w:rFonts w:ascii="Times New Roman" w:hAnsi="Times New Roman" w:cs="Times New Roman"/>
          <w:sz w:val="28"/>
          <w:szCs w:val="28"/>
        </w:rPr>
        <w:t>, осуществлённых в целях выполнения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обязанн</w:t>
      </w:r>
      <w:r w:rsidRPr="00BC1CE7">
        <w:rPr>
          <w:rFonts w:ascii="Times New Roman" w:hAnsi="Times New Roman" w:cs="Times New Roman"/>
          <w:sz w:val="28"/>
          <w:szCs w:val="28"/>
        </w:rPr>
        <w:t>о</w:t>
      </w:r>
      <w:r w:rsidRPr="00BC1CE7">
        <w:rPr>
          <w:rFonts w:ascii="Times New Roman" w:hAnsi="Times New Roman" w:cs="Times New Roman"/>
          <w:sz w:val="28"/>
          <w:szCs w:val="28"/>
        </w:rPr>
        <w:t>сти, предусмотренных частью 1 настоящей статьи</w:t>
      </w:r>
      <w:r w:rsidR="00C32791">
        <w:rPr>
          <w:rFonts w:ascii="Times New Roman" w:hAnsi="Times New Roman" w:cs="Times New Roman"/>
          <w:sz w:val="28"/>
          <w:szCs w:val="28"/>
        </w:rPr>
        <w:t xml:space="preserve">, и размещает </w:t>
      </w:r>
      <w:r w:rsidR="00C32791" w:rsidRPr="00BC1CE7">
        <w:rPr>
          <w:rFonts w:ascii="Times New Roman" w:hAnsi="Times New Roman" w:cs="Times New Roman"/>
          <w:sz w:val="28"/>
          <w:szCs w:val="28"/>
        </w:rPr>
        <w:t>Отчет об объ</w:t>
      </w:r>
      <w:r w:rsidR="00C32791" w:rsidRPr="00BC1CE7">
        <w:rPr>
          <w:rFonts w:ascii="Times New Roman" w:hAnsi="Times New Roman" w:cs="Times New Roman"/>
          <w:sz w:val="28"/>
          <w:szCs w:val="28"/>
        </w:rPr>
        <w:t>е</w:t>
      </w:r>
      <w:r w:rsidR="00C32791" w:rsidRPr="00BC1CE7">
        <w:rPr>
          <w:rFonts w:ascii="Times New Roman" w:hAnsi="Times New Roman" w:cs="Times New Roman"/>
          <w:sz w:val="28"/>
          <w:szCs w:val="28"/>
        </w:rPr>
        <w:t>ме закупок российских товаров</w:t>
      </w:r>
      <w:r w:rsidR="00C32791">
        <w:rPr>
          <w:rFonts w:ascii="Times New Roman" w:hAnsi="Times New Roman" w:cs="Times New Roman"/>
          <w:sz w:val="28"/>
          <w:szCs w:val="28"/>
        </w:rPr>
        <w:t xml:space="preserve"> в ЕИС</w:t>
      </w:r>
      <w:r w:rsidRPr="00BC1CE7">
        <w:rPr>
          <w:rFonts w:ascii="Times New Roman" w:hAnsi="Times New Roman" w:cs="Times New Roman"/>
          <w:sz w:val="28"/>
          <w:szCs w:val="28"/>
        </w:rPr>
        <w:t>.</w:t>
      </w:r>
    </w:p>
    <w:p w:rsidR="00DC1D5C" w:rsidRPr="00BC1CE7" w:rsidRDefault="00DC1D5C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C1CE7">
        <w:rPr>
          <w:rFonts w:ascii="Times New Roman" w:eastAsia="Times New Roman" w:hAnsi="Times New Roman" w:cs="Times New Roman"/>
          <w:sz w:val="28"/>
          <w:szCs w:val="28"/>
        </w:rPr>
        <w:t>Согласно пункту 1 части 4 вышеука</w:t>
      </w:r>
      <w:r w:rsidR="007C0965" w:rsidRPr="00BC1CE7">
        <w:rPr>
          <w:rFonts w:ascii="Times New Roman" w:eastAsia="Times New Roman" w:hAnsi="Times New Roman" w:cs="Times New Roman"/>
          <w:sz w:val="28"/>
          <w:szCs w:val="28"/>
        </w:rPr>
        <w:t>занной статьи, Правительством Р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о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с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 xml:space="preserve">сийской </w:t>
      </w:r>
      <w:r w:rsidR="007C0965" w:rsidRPr="00BC1CE7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327E00" w:rsidRPr="00BC1CE7">
        <w:rPr>
          <w:rFonts w:ascii="Times New Roman" w:eastAsia="Times New Roman" w:hAnsi="Times New Roman" w:cs="Times New Roman"/>
          <w:sz w:val="28"/>
          <w:szCs w:val="28"/>
        </w:rPr>
        <w:t xml:space="preserve"> определяю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тся требования к содержанию и форме отчета, указанного в части 2 настоящей статьи, а также порядок его подготовки и ра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мещения в ЕИС.</w:t>
      </w:r>
    </w:p>
    <w:p w:rsidR="007C0965" w:rsidRPr="00BC1CE7" w:rsidRDefault="007C0965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E7">
        <w:rPr>
          <w:rFonts w:ascii="Times New Roman" w:hAnsi="Times New Roman" w:cs="Times New Roman"/>
          <w:sz w:val="28"/>
          <w:szCs w:val="28"/>
        </w:rPr>
        <w:t>Так, постановлением Правительства Р</w:t>
      </w:r>
      <w:r w:rsidR="00D33A9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 w:rsidR="00D33A94">
        <w:rPr>
          <w:rFonts w:ascii="Times New Roman" w:hAnsi="Times New Roman" w:cs="Times New Roman"/>
          <w:sz w:val="28"/>
          <w:szCs w:val="28"/>
        </w:rPr>
        <w:t>едерации</w:t>
      </w:r>
      <w:r w:rsidRPr="00BC1CE7">
        <w:rPr>
          <w:rFonts w:ascii="Times New Roman" w:hAnsi="Times New Roman" w:cs="Times New Roman"/>
          <w:sz w:val="28"/>
          <w:szCs w:val="28"/>
        </w:rPr>
        <w:t xml:space="preserve"> от 3 декабря 2020 года № 2014 «О минимальной обязательной доле закупок российских т</w:t>
      </w:r>
      <w:r w:rsidRPr="00BC1CE7">
        <w:rPr>
          <w:rFonts w:ascii="Times New Roman" w:hAnsi="Times New Roman" w:cs="Times New Roman"/>
          <w:sz w:val="28"/>
          <w:szCs w:val="28"/>
        </w:rPr>
        <w:t>о</w:t>
      </w:r>
      <w:r w:rsidRPr="00BC1CE7">
        <w:rPr>
          <w:rFonts w:ascii="Times New Roman" w:hAnsi="Times New Roman" w:cs="Times New Roman"/>
          <w:sz w:val="28"/>
          <w:szCs w:val="28"/>
        </w:rPr>
        <w:lastRenderedPageBreak/>
        <w:t>варов и ее достижении заказчиком» (далее – постановление Правительства Р</w:t>
      </w:r>
      <w:r w:rsidR="00D33A94">
        <w:rPr>
          <w:rFonts w:ascii="Times New Roman" w:hAnsi="Times New Roman" w:cs="Times New Roman"/>
          <w:sz w:val="28"/>
          <w:szCs w:val="28"/>
        </w:rPr>
        <w:t>о</w:t>
      </w:r>
      <w:r w:rsidR="00D33A94">
        <w:rPr>
          <w:rFonts w:ascii="Times New Roman" w:hAnsi="Times New Roman" w:cs="Times New Roman"/>
          <w:sz w:val="28"/>
          <w:szCs w:val="28"/>
        </w:rPr>
        <w:t>с</w:t>
      </w:r>
      <w:r w:rsidR="00D33A94">
        <w:rPr>
          <w:rFonts w:ascii="Times New Roman" w:hAnsi="Times New Roman" w:cs="Times New Roman"/>
          <w:sz w:val="28"/>
          <w:szCs w:val="28"/>
        </w:rPr>
        <w:t xml:space="preserve">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 w:rsidR="00D33A94">
        <w:rPr>
          <w:rFonts w:ascii="Times New Roman" w:hAnsi="Times New Roman" w:cs="Times New Roman"/>
          <w:sz w:val="28"/>
          <w:szCs w:val="28"/>
        </w:rPr>
        <w:t>едерации</w:t>
      </w:r>
      <w:r w:rsidR="00F240B3" w:rsidRPr="00BC1CE7">
        <w:rPr>
          <w:rFonts w:ascii="Times New Roman" w:hAnsi="Times New Roman" w:cs="Times New Roman"/>
          <w:sz w:val="28"/>
          <w:szCs w:val="28"/>
        </w:rPr>
        <w:t xml:space="preserve"> № 2014</w:t>
      </w:r>
      <w:r w:rsidRPr="00BC1CE7">
        <w:rPr>
          <w:rFonts w:ascii="Times New Roman" w:hAnsi="Times New Roman" w:cs="Times New Roman"/>
          <w:sz w:val="28"/>
          <w:szCs w:val="28"/>
        </w:rPr>
        <w:t>) утвержде</w:t>
      </w:r>
      <w:r w:rsidR="00CB0DF3" w:rsidRPr="00BC1CE7">
        <w:rPr>
          <w:rFonts w:ascii="Times New Roman" w:hAnsi="Times New Roman" w:cs="Times New Roman"/>
          <w:sz w:val="28"/>
          <w:szCs w:val="28"/>
        </w:rPr>
        <w:t>ны соответствующие</w:t>
      </w:r>
      <w:r w:rsidRPr="00BC1CE7">
        <w:rPr>
          <w:rFonts w:ascii="Times New Roman" w:hAnsi="Times New Roman" w:cs="Times New Roman"/>
          <w:sz w:val="28"/>
          <w:szCs w:val="28"/>
        </w:rPr>
        <w:t xml:space="preserve"> 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требования к с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BC1CE7">
        <w:rPr>
          <w:rFonts w:ascii="Times New Roman" w:eastAsia="Times New Roman" w:hAnsi="Times New Roman" w:cs="Times New Roman"/>
          <w:sz w:val="28"/>
          <w:szCs w:val="28"/>
        </w:rPr>
        <w:t>держанию и форме отчета</w:t>
      </w:r>
      <w:r w:rsidR="00F240B3" w:rsidRPr="00BC1CE7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7C0965" w:rsidRDefault="00F240B3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BC1CE7">
        <w:rPr>
          <w:rFonts w:ascii="Times New Roman" w:hAnsi="Times New Roman" w:cs="Times New Roman"/>
          <w:sz w:val="28"/>
          <w:szCs w:val="28"/>
        </w:rPr>
        <w:t>В соответствии с пунктом 1 постановления Правительства Р</w:t>
      </w:r>
      <w:r w:rsidR="00D33A9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BC1CE7">
        <w:rPr>
          <w:rFonts w:ascii="Times New Roman" w:hAnsi="Times New Roman" w:cs="Times New Roman"/>
          <w:sz w:val="28"/>
          <w:szCs w:val="28"/>
        </w:rPr>
        <w:t>Ф</w:t>
      </w:r>
      <w:r w:rsidR="00D33A94">
        <w:rPr>
          <w:rFonts w:ascii="Times New Roman" w:hAnsi="Times New Roman" w:cs="Times New Roman"/>
          <w:sz w:val="28"/>
          <w:szCs w:val="28"/>
        </w:rPr>
        <w:t>едерации</w:t>
      </w:r>
      <w:r w:rsidR="00FE3D3B">
        <w:rPr>
          <w:rFonts w:ascii="Times New Roman" w:hAnsi="Times New Roman" w:cs="Times New Roman"/>
          <w:sz w:val="28"/>
          <w:szCs w:val="28"/>
        </w:rPr>
        <w:t xml:space="preserve"> № 2014 приложением к настоящему постановлению установлена</w:t>
      </w:r>
      <w:r w:rsidRPr="00BC1CE7">
        <w:rPr>
          <w:rFonts w:ascii="Times New Roman" w:hAnsi="Times New Roman" w:cs="Times New Roman"/>
          <w:sz w:val="28"/>
          <w:szCs w:val="28"/>
        </w:rPr>
        <w:t xml:space="preserve"> минимальная обязательная доля закупок российских товаров (в том числе тов</w:t>
      </w:r>
      <w:r w:rsidRPr="00BC1CE7">
        <w:rPr>
          <w:rFonts w:ascii="Times New Roman" w:hAnsi="Times New Roman" w:cs="Times New Roman"/>
          <w:sz w:val="28"/>
          <w:szCs w:val="28"/>
        </w:rPr>
        <w:t>а</w:t>
      </w:r>
      <w:r w:rsidRPr="00BC1CE7">
        <w:rPr>
          <w:rFonts w:ascii="Times New Roman" w:hAnsi="Times New Roman" w:cs="Times New Roman"/>
          <w:sz w:val="28"/>
          <w:szCs w:val="28"/>
        </w:rPr>
        <w:t>ров, поставляемых при выполнении закупаемых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опр</w:t>
      </w:r>
      <w:r w:rsidRPr="00BC1CE7">
        <w:rPr>
          <w:rFonts w:ascii="Times New Roman" w:hAnsi="Times New Roman" w:cs="Times New Roman"/>
          <w:sz w:val="28"/>
          <w:szCs w:val="28"/>
        </w:rPr>
        <w:t>е</w:t>
      </w:r>
      <w:r w:rsidRPr="00BC1CE7">
        <w:rPr>
          <w:rFonts w:ascii="Times New Roman" w:hAnsi="Times New Roman" w:cs="Times New Roman"/>
          <w:sz w:val="28"/>
          <w:szCs w:val="28"/>
        </w:rPr>
        <w:t>деленная в процентном отношении к объему закупок товаров (в том числе т</w:t>
      </w:r>
      <w:r w:rsidRPr="00BC1CE7">
        <w:rPr>
          <w:rFonts w:ascii="Times New Roman" w:hAnsi="Times New Roman" w:cs="Times New Roman"/>
          <w:sz w:val="28"/>
          <w:szCs w:val="28"/>
        </w:rPr>
        <w:t>о</w:t>
      </w:r>
      <w:r w:rsidRPr="00BC1CE7">
        <w:rPr>
          <w:rFonts w:ascii="Times New Roman" w:hAnsi="Times New Roman" w:cs="Times New Roman"/>
          <w:sz w:val="28"/>
          <w:szCs w:val="28"/>
        </w:rPr>
        <w:t>варов, закупаемых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работ, </w:t>
      </w:r>
      <w:proofErr w:type="gramStart"/>
      <w:r w:rsidRPr="00BC1CE7">
        <w:rPr>
          <w:rFonts w:ascii="Times New Roman" w:hAnsi="Times New Roman" w:cs="Times New Roman"/>
          <w:sz w:val="28"/>
          <w:szCs w:val="28"/>
        </w:rPr>
        <w:t>оказании</w:t>
      </w:r>
      <w:proofErr w:type="gramEnd"/>
      <w:r w:rsidRPr="00BC1CE7">
        <w:rPr>
          <w:rFonts w:ascii="Times New Roman" w:hAnsi="Times New Roman" w:cs="Times New Roman"/>
          <w:sz w:val="28"/>
          <w:szCs w:val="28"/>
        </w:rPr>
        <w:t xml:space="preserve"> закупаемых услуг) соответствующего вида, осуществленных заказчиком в отчетном году.</w:t>
      </w:r>
    </w:p>
    <w:p w:rsidR="00D33A94" w:rsidRDefault="00D33A94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117C6"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="00FE3D3B">
        <w:rPr>
          <w:rFonts w:ascii="Times New Roman" w:hAnsi="Times New Roman" w:cs="Times New Roman"/>
          <w:sz w:val="28"/>
          <w:szCs w:val="28"/>
        </w:rPr>
        <w:t xml:space="preserve">положениями </w:t>
      </w:r>
      <w:r w:rsidRPr="00F117C6">
        <w:rPr>
          <w:rFonts w:ascii="Times New Roman" w:hAnsi="Times New Roman" w:cs="Times New Roman"/>
          <w:sz w:val="28"/>
          <w:szCs w:val="28"/>
        </w:rPr>
        <w:t xml:space="preserve">пункта 4 </w:t>
      </w:r>
      <w:r>
        <w:rPr>
          <w:rFonts w:ascii="Times New Roman" w:hAnsi="Times New Roman" w:cs="Times New Roman"/>
          <w:bCs/>
          <w:sz w:val="28"/>
          <w:szCs w:val="28"/>
        </w:rPr>
        <w:t xml:space="preserve">Положения </w:t>
      </w:r>
      <w:r w:rsidRPr="00F14F43">
        <w:rPr>
          <w:rFonts w:ascii="Times New Roman" w:hAnsi="Times New Roman" w:cs="Times New Roman"/>
          <w:bCs/>
          <w:sz w:val="28"/>
          <w:szCs w:val="28"/>
        </w:rPr>
        <w:t>о требованиях к с</w:t>
      </w:r>
      <w:r w:rsidRPr="00F14F43">
        <w:rPr>
          <w:rFonts w:ascii="Times New Roman" w:hAnsi="Times New Roman" w:cs="Times New Roman"/>
          <w:bCs/>
          <w:sz w:val="28"/>
          <w:szCs w:val="28"/>
        </w:rPr>
        <w:t>о</w:t>
      </w:r>
      <w:r w:rsidRPr="00F14F43">
        <w:rPr>
          <w:rFonts w:ascii="Times New Roman" w:hAnsi="Times New Roman" w:cs="Times New Roman"/>
          <w:bCs/>
          <w:sz w:val="28"/>
          <w:szCs w:val="28"/>
        </w:rPr>
        <w:t>держанию и форме отчета об объеме закупок российских товаров, в том числе товаров, поставляемых при выполнении закупаемых работ, оказании закупа</w:t>
      </w:r>
      <w:r w:rsidRPr="00F14F43">
        <w:rPr>
          <w:rFonts w:ascii="Times New Roman" w:hAnsi="Times New Roman" w:cs="Times New Roman"/>
          <w:bCs/>
          <w:sz w:val="28"/>
          <w:szCs w:val="28"/>
        </w:rPr>
        <w:t>е</w:t>
      </w:r>
      <w:r w:rsidRPr="00F14F43">
        <w:rPr>
          <w:rFonts w:ascii="Times New Roman" w:hAnsi="Times New Roman" w:cs="Times New Roman"/>
          <w:bCs/>
          <w:sz w:val="28"/>
          <w:szCs w:val="28"/>
        </w:rPr>
        <w:t>мых услуг, осуществленных в целях достижения заказчиком минимальной об</w:t>
      </w:r>
      <w:r w:rsidRPr="00F14F43">
        <w:rPr>
          <w:rFonts w:ascii="Times New Roman" w:hAnsi="Times New Roman" w:cs="Times New Roman"/>
          <w:bCs/>
          <w:sz w:val="28"/>
          <w:szCs w:val="28"/>
        </w:rPr>
        <w:t>я</w:t>
      </w:r>
      <w:r w:rsidRPr="00F14F43">
        <w:rPr>
          <w:rFonts w:ascii="Times New Roman" w:hAnsi="Times New Roman" w:cs="Times New Roman"/>
          <w:bCs/>
          <w:sz w:val="28"/>
          <w:szCs w:val="28"/>
        </w:rPr>
        <w:t>зательной доли закупок, о требованиях к содержанию обоснования невозмо</w:t>
      </w:r>
      <w:r w:rsidRPr="00F14F43">
        <w:rPr>
          <w:rFonts w:ascii="Times New Roman" w:hAnsi="Times New Roman" w:cs="Times New Roman"/>
          <w:bCs/>
          <w:sz w:val="28"/>
          <w:szCs w:val="28"/>
        </w:rPr>
        <w:t>ж</w:t>
      </w:r>
      <w:r w:rsidRPr="00F14F43">
        <w:rPr>
          <w:rFonts w:ascii="Times New Roman" w:hAnsi="Times New Roman" w:cs="Times New Roman"/>
          <w:bCs/>
          <w:sz w:val="28"/>
          <w:szCs w:val="28"/>
        </w:rPr>
        <w:t>ности достижения заказчиком минимальной обязательной доли закупок ро</w:t>
      </w:r>
      <w:r w:rsidRPr="00F14F43">
        <w:rPr>
          <w:rFonts w:ascii="Times New Roman" w:hAnsi="Times New Roman" w:cs="Times New Roman"/>
          <w:bCs/>
          <w:sz w:val="28"/>
          <w:szCs w:val="28"/>
        </w:rPr>
        <w:t>с</w:t>
      </w:r>
      <w:r w:rsidRPr="00F14F43">
        <w:rPr>
          <w:rFonts w:ascii="Times New Roman" w:hAnsi="Times New Roman" w:cs="Times New Roman"/>
          <w:bCs/>
          <w:sz w:val="28"/>
          <w:szCs w:val="28"/>
        </w:rPr>
        <w:t>сийских товаров (в том числе товаров, поставляемых при</w:t>
      </w:r>
      <w:proofErr w:type="gramEnd"/>
      <w:r w:rsidRPr="00F14F43">
        <w:rPr>
          <w:rFonts w:ascii="Times New Roman" w:hAnsi="Times New Roman" w:cs="Times New Roman"/>
          <w:bCs/>
          <w:sz w:val="28"/>
          <w:szCs w:val="28"/>
        </w:rPr>
        <w:t xml:space="preserve"> </w:t>
      </w:r>
      <w:proofErr w:type="gramStart"/>
      <w:r w:rsidRPr="00F14F43">
        <w:rPr>
          <w:rFonts w:ascii="Times New Roman" w:hAnsi="Times New Roman" w:cs="Times New Roman"/>
          <w:bCs/>
          <w:sz w:val="28"/>
          <w:szCs w:val="28"/>
        </w:rPr>
        <w:t>выполнении закупа</w:t>
      </w:r>
      <w:r w:rsidRPr="00F14F43">
        <w:rPr>
          <w:rFonts w:ascii="Times New Roman" w:hAnsi="Times New Roman" w:cs="Times New Roman"/>
          <w:bCs/>
          <w:sz w:val="28"/>
          <w:szCs w:val="28"/>
        </w:rPr>
        <w:t>е</w:t>
      </w:r>
      <w:r w:rsidRPr="00F14F43">
        <w:rPr>
          <w:rFonts w:ascii="Times New Roman" w:hAnsi="Times New Roman" w:cs="Times New Roman"/>
          <w:bCs/>
          <w:sz w:val="28"/>
          <w:szCs w:val="28"/>
        </w:rPr>
        <w:t>мых работ, оказании закупаемых услуг) отдельных видов, при осуществлении закупок которых установлены ограничения допуска товаров, происходящих из иностранных государств, о порядке подготовки и размещения в единой инфо</w:t>
      </w:r>
      <w:r w:rsidRPr="00F14F43">
        <w:rPr>
          <w:rFonts w:ascii="Times New Roman" w:hAnsi="Times New Roman" w:cs="Times New Roman"/>
          <w:bCs/>
          <w:sz w:val="28"/>
          <w:szCs w:val="28"/>
        </w:rPr>
        <w:t>р</w:t>
      </w:r>
      <w:r w:rsidRPr="00F14F43">
        <w:rPr>
          <w:rFonts w:ascii="Times New Roman" w:hAnsi="Times New Roman" w:cs="Times New Roman"/>
          <w:bCs/>
          <w:sz w:val="28"/>
          <w:szCs w:val="28"/>
        </w:rPr>
        <w:t>мационной системе в сфере закупок таких отчета и обоснования</w:t>
      </w:r>
      <w:r>
        <w:rPr>
          <w:rFonts w:ascii="Times New Roman" w:hAnsi="Times New Roman" w:cs="Times New Roman"/>
          <w:sz w:val="28"/>
          <w:szCs w:val="28"/>
        </w:rPr>
        <w:t>, утвержденн</w:t>
      </w:r>
      <w:r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117C6">
        <w:rPr>
          <w:rFonts w:ascii="Times New Roman" w:hAnsi="Times New Roman" w:cs="Times New Roman"/>
          <w:sz w:val="28"/>
          <w:szCs w:val="28"/>
        </w:rPr>
        <w:t>постановле</w:t>
      </w:r>
      <w:r>
        <w:rPr>
          <w:rFonts w:ascii="Times New Roman" w:hAnsi="Times New Roman" w:cs="Times New Roman"/>
          <w:sz w:val="28"/>
          <w:szCs w:val="28"/>
        </w:rPr>
        <w:t xml:space="preserve">нием </w:t>
      </w:r>
      <w:r w:rsidRPr="00F117C6">
        <w:rPr>
          <w:rFonts w:ascii="Times New Roman" w:hAnsi="Times New Roman" w:cs="Times New Roman"/>
          <w:sz w:val="28"/>
          <w:szCs w:val="28"/>
        </w:rPr>
        <w:t>Правительства</w:t>
      </w:r>
      <w:r>
        <w:rPr>
          <w:rFonts w:ascii="Times New Roman" w:hAnsi="Times New Roman" w:cs="Times New Roman"/>
          <w:sz w:val="28"/>
          <w:szCs w:val="28"/>
        </w:rPr>
        <w:t xml:space="preserve"> Российской Федерации </w:t>
      </w:r>
      <w:r w:rsidRPr="00F117C6">
        <w:rPr>
          <w:rFonts w:ascii="Times New Roman" w:hAnsi="Times New Roman" w:cs="Times New Roman"/>
          <w:sz w:val="28"/>
          <w:szCs w:val="28"/>
        </w:rPr>
        <w:t xml:space="preserve">№ 2014, заказчик не позднее 1 апреля года, следующего за отчетным подписывает вышеназванный отчет </w:t>
      </w:r>
      <w:r>
        <w:rPr>
          <w:rFonts w:ascii="Times New Roman" w:hAnsi="Times New Roman" w:cs="Times New Roman"/>
          <w:sz w:val="28"/>
          <w:szCs w:val="28"/>
        </w:rPr>
        <w:t xml:space="preserve">ЭЦП </w:t>
      </w:r>
      <w:r w:rsidRPr="00F117C6">
        <w:rPr>
          <w:rFonts w:ascii="Times New Roman" w:hAnsi="Times New Roman" w:cs="Times New Roman"/>
          <w:sz w:val="28"/>
          <w:szCs w:val="28"/>
        </w:rPr>
        <w:t>лица, имеющего право действовать от</w:t>
      </w:r>
      <w:proofErr w:type="gramEnd"/>
      <w:r w:rsidRPr="00F117C6">
        <w:rPr>
          <w:rFonts w:ascii="Times New Roman" w:hAnsi="Times New Roman" w:cs="Times New Roman"/>
          <w:sz w:val="28"/>
          <w:szCs w:val="28"/>
        </w:rPr>
        <w:t xml:space="preserve"> имени заказчика. </w:t>
      </w:r>
    </w:p>
    <w:p w:rsidR="007C0965" w:rsidRPr="00E37CDB" w:rsidRDefault="005133FB" w:rsidP="00DC1D5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1CE7">
        <w:rPr>
          <w:rFonts w:ascii="Times New Roman" w:hAnsi="Times New Roman" w:cs="Times New Roman"/>
          <w:sz w:val="28"/>
          <w:szCs w:val="28"/>
        </w:rPr>
        <w:t>Таким образом, Отчет</w:t>
      </w:r>
      <w:r w:rsidR="00CA560D" w:rsidRPr="00BC1CE7">
        <w:rPr>
          <w:rFonts w:ascii="Times New Roman" w:hAnsi="Times New Roman" w:cs="Times New Roman"/>
          <w:sz w:val="28"/>
          <w:szCs w:val="28"/>
        </w:rPr>
        <w:t>ы</w:t>
      </w:r>
      <w:r w:rsidRPr="00BC1CE7">
        <w:rPr>
          <w:rFonts w:ascii="Times New Roman" w:hAnsi="Times New Roman" w:cs="Times New Roman"/>
          <w:sz w:val="28"/>
          <w:szCs w:val="28"/>
        </w:rPr>
        <w:t xml:space="preserve"> об объеме закупок</w:t>
      </w:r>
      <w:r w:rsidR="00CB0DF3" w:rsidRPr="00BC1CE7">
        <w:rPr>
          <w:rFonts w:ascii="Times New Roman" w:hAnsi="Times New Roman" w:cs="Times New Roman"/>
          <w:sz w:val="28"/>
          <w:szCs w:val="28"/>
        </w:rPr>
        <w:t xml:space="preserve"> российских товаров </w:t>
      </w:r>
      <w:r w:rsidR="00A3343C">
        <w:rPr>
          <w:rFonts w:ascii="Times New Roman" w:hAnsi="Times New Roman" w:cs="Times New Roman"/>
          <w:sz w:val="28"/>
          <w:szCs w:val="28"/>
        </w:rPr>
        <w:br/>
      </w:r>
      <w:r w:rsidR="00CB0DF3" w:rsidRPr="00BC1CE7">
        <w:rPr>
          <w:rFonts w:ascii="Times New Roman" w:hAnsi="Times New Roman" w:cs="Times New Roman"/>
          <w:sz w:val="28"/>
          <w:szCs w:val="28"/>
        </w:rPr>
        <w:t>за 2021 год</w:t>
      </w:r>
      <w:r w:rsidR="004474DA" w:rsidRPr="00BC1CE7">
        <w:rPr>
          <w:rFonts w:ascii="Times New Roman" w:hAnsi="Times New Roman" w:cs="Times New Roman"/>
          <w:sz w:val="28"/>
          <w:szCs w:val="28"/>
        </w:rPr>
        <w:t xml:space="preserve"> и 2022 год</w:t>
      </w:r>
      <w:r w:rsidRPr="00BC1CE7">
        <w:rPr>
          <w:rFonts w:ascii="Times New Roman" w:hAnsi="Times New Roman" w:cs="Times New Roman"/>
          <w:sz w:val="28"/>
          <w:szCs w:val="28"/>
        </w:rPr>
        <w:t xml:space="preserve"> с указанием в них всех необ</w:t>
      </w:r>
      <w:r w:rsidR="00CB0DF3" w:rsidRPr="00BC1CE7">
        <w:rPr>
          <w:rFonts w:ascii="Times New Roman" w:hAnsi="Times New Roman" w:cs="Times New Roman"/>
          <w:sz w:val="28"/>
          <w:szCs w:val="28"/>
        </w:rPr>
        <w:t>ходимых сведений подлеж</w:t>
      </w:r>
      <w:r w:rsidR="00CB0DF3" w:rsidRPr="00BC1CE7">
        <w:rPr>
          <w:rFonts w:ascii="Times New Roman" w:hAnsi="Times New Roman" w:cs="Times New Roman"/>
          <w:sz w:val="28"/>
          <w:szCs w:val="28"/>
        </w:rPr>
        <w:t>а</w:t>
      </w:r>
      <w:r w:rsidR="00CB0DF3" w:rsidRPr="00BC1CE7">
        <w:rPr>
          <w:rFonts w:ascii="Times New Roman" w:hAnsi="Times New Roman" w:cs="Times New Roman"/>
          <w:sz w:val="28"/>
          <w:szCs w:val="28"/>
        </w:rPr>
        <w:t>л</w:t>
      </w:r>
      <w:r w:rsidR="00FE3D3B">
        <w:rPr>
          <w:rFonts w:ascii="Times New Roman" w:hAnsi="Times New Roman" w:cs="Times New Roman"/>
          <w:sz w:val="28"/>
          <w:szCs w:val="28"/>
        </w:rPr>
        <w:t>и</w:t>
      </w:r>
      <w:r w:rsidRPr="00BC1CE7">
        <w:rPr>
          <w:rFonts w:ascii="Times New Roman" w:hAnsi="Times New Roman" w:cs="Times New Roman"/>
          <w:sz w:val="28"/>
          <w:szCs w:val="28"/>
        </w:rPr>
        <w:t xml:space="preserve"> размещению в ЕИС не позднее соответственно 31 марта 2022 года</w:t>
      </w:r>
      <w:r w:rsidR="004474DA" w:rsidRPr="00BC1CE7">
        <w:rPr>
          <w:rFonts w:ascii="Times New Roman" w:hAnsi="Times New Roman" w:cs="Times New Roman"/>
          <w:sz w:val="28"/>
          <w:szCs w:val="28"/>
        </w:rPr>
        <w:t xml:space="preserve"> и </w:t>
      </w:r>
      <w:r w:rsidR="00A3343C">
        <w:rPr>
          <w:rFonts w:ascii="Times New Roman" w:hAnsi="Times New Roman" w:cs="Times New Roman"/>
          <w:sz w:val="28"/>
          <w:szCs w:val="28"/>
        </w:rPr>
        <w:br/>
      </w:r>
      <w:r w:rsidR="004474DA" w:rsidRPr="00BC1CE7">
        <w:rPr>
          <w:rFonts w:ascii="Times New Roman" w:hAnsi="Times New Roman" w:cs="Times New Roman"/>
          <w:sz w:val="28"/>
          <w:szCs w:val="28"/>
        </w:rPr>
        <w:t>31 марта 2023 года</w:t>
      </w:r>
      <w:r w:rsidRPr="00BC1CE7">
        <w:rPr>
          <w:rFonts w:ascii="Times New Roman" w:hAnsi="Times New Roman" w:cs="Times New Roman"/>
          <w:sz w:val="28"/>
          <w:szCs w:val="28"/>
        </w:rPr>
        <w:t>.</w:t>
      </w:r>
    </w:p>
    <w:p w:rsidR="00D43D53" w:rsidRDefault="00D43D53" w:rsidP="00D43D5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117C6">
        <w:rPr>
          <w:rFonts w:ascii="Times New Roman" w:hAnsi="Times New Roman" w:cs="Times New Roman"/>
          <w:sz w:val="28"/>
          <w:szCs w:val="28"/>
        </w:rPr>
        <w:t>Пр</w:t>
      </w:r>
      <w:r>
        <w:rPr>
          <w:rFonts w:ascii="Times New Roman" w:hAnsi="Times New Roman" w:cs="Times New Roman"/>
          <w:sz w:val="28"/>
          <w:szCs w:val="28"/>
        </w:rPr>
        <w:t>и проверке соблюдения Заказчиком</w:t>
      </w:r>
      <w:r w:rsidRPr="00F117C6">
        <w:rPr>
          <w:rFonts w:ascii="Times New Roman" w:hAnsi="Times New Roman" w:cs="Times New Roman"/>
          <w:sz w:val="28"/>
          <w:szCs w:val="28"/>
        </w:rPr>
        <w:t xml:space="preserve"> требований частей 1 и 2 </w:t>
      </w:r>
      <w:r w:rsidR="00D33A94">
        <w:rPr>
          <w:rFonts w:ascii="Times New Roman" w:hAnsi="Times New Roman" w:cs="Times New Roman"/>
          <w:sz w:val="28"/>
          <w:szCs w:val="28"/>
        </w:rPr>
        <w:br/>
      </w:r>
      <w:r w:rsidRPr="00F117C6">
        <w:rPr>
          <w:rFonts w:ascii="Times New Roman" w:hAnsi="Times New Roman" w:cs="Times New Roman"/>
          <w:sz w:val="28"/>
          <w:szCs w:val="28"/>
        </w:rPr>
        <w:t>статьи 30.1 Закона о контрактной системе, пункта 1 постановления Правител</w:t>
      </w:r>
      <w:r w:rsidRPr="00F117C6">
        <w:rPr>
          <w:rFonts w:ascii="Times New Roman" w:hAnsi="Times New Roman" w:cs="Times New Roman"/>
          <w:sz w:val="28"/>
          <w:szCs w:val="28"/>
        </w:rPr>
        <w:t>ь</w:t>
      </w:r>
      <w:r w:rsidRPr="00F117C6">
        <w:rPr>
          <w:rFonts w:ascii="Times New Roman" w:hAnsi="Times New Roman" w:cs="Times New Roman"/>
          <w:sz w:val="28"/>
          <w:szCs w:val="28"/>
        </w:rPr>
        <w:t>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едерации</w:t>
      </w:r>
      <w:r w:rsidRPr="00F117C6">
        <w:rPr>
          <w:rFonts w:ascii="Times New Roman" w:hAnsi="Times New Roman" w:cs="Times New Roman"/>
          <w:sz w:val="28"/>
          <w:szCs w:val="28"/>
        </w:rPr>
        <w:t xml:space="preserve"> № 2014 по выполнению объема закупок росси</w:t>
      </w:r>
      <w:r w:rsidRPr="00F117C6">
        <w:rPr>
          <w:rFonts w:ascii="Times New Roman" w:hAnsi="Times New Roman" w:cs="Times New Roman"/>
          <w:sz w:val="28"/>
          <w:szCs w:val="28"/>
        </w:rPr>
        <w:t>й</w:t>
      </w:r>
      <w:r w:rsidRPr="00F117C6">
        <w:rPr>
          <w:rFonts w:ascii="Times New Roman" w:hAnsi="Times New Roman" w:cs="Times New Roman"/>
          <w:sz w:val="28"/>
          <w:szCs w:val="28"/>
        </w:rPr>
        <w:t>ских товаров в проверяемом периоде установлено следующее.</w:t>
      </w:r>
    </w:p>
    <w:p w:rsidR="00D43D53" w:rsidRPr="00E3212A" w:rsidRDefault="00D43D53" w:rsidP="00D43D5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164980">
        <w:rPr>
          <w:rFonts w:ascii="Times New Roman" w:eastAsia="Times New Roman" w:hAnsi="Times New Roman" w:cs="Times New Roman"/>
          <w:sz w:val="28"/>
          <w:szCs w:val="28"/>
        </w:rPr>
        <w:t>Согласно информации, полученной из от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крытой части ЕИС, Отчет </w:t>
      </w:r>
      <w:r w:rsidR="00CD1643"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>об объеме закупок российских товаров за 2021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 размещен в ЕИС </w:t>
      </w:r>
      <w:r>
        <w:rPr>
          <w:rFonts w:ascii="Times New Roman" w:eastAsia="Times New Roman" w:hAnsi="Times New Roman" w:cs="Times New Roman"/>
          <w:sz w:val="28"/>
          <w:szCs w:val="28"/>
        </w:rPr>
        <w:t>–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24 марта </w:t>
      </w:r>
      <w:r>
        <w:rPr>
          <w:rFonts w:ascii="Times New Roman" w:eastAsia="Times New Roman" w:hAnsi="Times New Roman" w:cs="Times New Roman"/>
          <w:sz w:val="28"/>
          <w:szCs w:val="28"/>
        </w:rPr>
        <w:br/>
        <w:t>2022 года, Отчет об объеме закупок российских товаров за 2022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– 23 марта 2023 года, </w:t>
      </w:r>
      <w:r w:rsidRPr="00164980">
        <w:rPr>
          <w:rFonts w:ascii="Times New Roman" w:eastAsia="Times New Roman" w:hAnsi="Times New Roman" w:cs="Times New Roman"/>
          <w:sz w:val="28"/>
          <w:szCs w:val="28"/>
        </w:rPr>
        <w:t xml:space="preserve">то есть в установленный Законом о контрактной системе срок.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м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е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>сте с тем,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отчетном периоде </w:t>
      </w:r>
      <w:r>
        <w:rPr>
          <w:rFonts w:ascii="Times New Roman" w:hAnsi="Times New Roman" w:cs="Times New Roman"/>
          <w:sz w:val="28"/>
          <w:szCs w:val="28"/>
        </w:rPr>
        <w:t>Заказчиком</w:t>
      </w:r>
      <w:r w:rsidRPr="00F117C6">
        <w:rPr>
          <w:rFonts w:ascii="Times New Roman" w:hAnsi="Times New Roman" w:cs="Times New Roman"/>
          <w:sz w:val="28"/>
          <w:szCs w:val="28"/>
        </w:rPr>
        <w:t xml:space="preserve"> не осуществлялась приемка товаров, указанных в приложении к постановлению Правительства Р</w:t>
      </w:r>
      <w:r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hAnsi="Times New Roman" w:cs="Times New Roman"/>
          <w:sz w:val="28"/>
          <w:szCs w:val="28"/>
        </w:rPr>
        <w:t>Ф</w:t>
      </w:r>
      <w:r>
        <w:rPr>
          <w:rFonts w:ascii="Times New Roman" w:hAnsi="Times New Roman" w:cs="Times New Roman"/>
          <w:sz w:val="28"/>
          <w:szCs w:val="28"/>
        </w:rPr>
        <w:t>едер</w:t>
      </w:r>
      <w:r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ции</w:t>
      </w:r>
      <w:r w:rsidRPr="00F117C6">
        <w:rPr>
          <w:rFonts w:ascii="Times New Roman" w:hAnsi="Times New Roman" w:cs="Times New Roman"/>
          <w:sz w:val="28"/>
          <w:szCs w:val="28"/>
        </w:rPr>
        <w:t xml:space="preserve"> № 2014.</w:t>
      </w:r>
    </w:p>
    <w:p w:rsidR="00D15B81" w:rsidRPr="009239C9" w:rsidRDefault="00FF67FB" w:rsidP="003363F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239C9">
        <w:rPr>
          <w:rFonts w:ascii="Times New Roman" w:eastAsia="Times New Roman" w:hAnsi="Times New Roman" w:cs="Times New Roman"/>
          <w:sz w:val="28"/>
          <w:szCs w:val="28"/>
        </w:rPr>
        <w:t>4</w:t>
      </w:r>
      <w:r w:rsidR="002D326F" w:rsidRPr="009239C9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В проверяемом периоде закупочная деятельность </w:t>
      </w:r>
      <w:r w:rsidR="00B76CF7">
        <w:rPr>
          <w:rFonts w:ascii="Times New Roman" w:eastAsia="Times New Roman" w:hAnsi="Times New Roman" w:cs="Times New Roman"/>
          <w:sz w:val="28"/>
          <w:szCs w:val="28"/>
        </w:rPr>
        <w:t>Заказчика</w:t>
      </w:r>
      <w:r w:rsidR="000C2292" w:rsidRPr="009239C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осущест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в</w:t>
      </w:r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>лялась в соответствии</w:t>
      </w:r>
      <w:r w:rsidR="00FE3D3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FE3D3B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="003363F2" w:rsidRPr="009239C9"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2020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2021 и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2020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lastRenderedPageBreak/>
        <w:t>планом-графиком закупок товаров, работ, услуг на 2021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2022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2021 финансовый год);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2022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2023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2022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</w:p>
    <w:p w:rsidR="00A37C71" w:rsidRPr="00F117C6" w:rsidRDefault="00A37C71" w:rsidP="00A37C7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планом-графиком закупок товаров, работ, услуг на 2023 финансовый год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 на плановый период 2024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и 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DE1132">
        <w:rPr>
          <w:rFonts w:ascii="Times New Roman" w:eastAsia="Times New Roman" w:hAnsi="Times New Roman" w:cs="Times New Roman"/>
          <w:sz w:val="28"/>
          <w:szCs w:val="28"/>
        </w:rPr>
        <w:t xml:space="preserve"> годов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(далее -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план-график закупок товаров, работ, услуг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 2023 финансовый год)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B5264" w:rsidRPr="00F117C6" w:rsidRDefault="002D326F" w:rsidP="008B526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Согласно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част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 xml:space="preserve"> 1 статьи 16 Закона о контрактной системе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</w:t>
      </w:r>
      <w:r w:rsidR="008B5264" w:rsidRPr="00F117C6">
        <w:rPr>
          <w:rFonts w:ascii="Times New Roman" w:eastAsia="Times New Roman" w:hAnsi="Times New Roman" w:cs="Times New Roman"/>
          <w:sz w:val="28"/>
          <w:szCs w:val="28"/>
        </w:rPr>
        <w:t>акупки, не предусмотренные планами-графиками, не могут быть осуществлены.</w:t>
      </w:r>
    </w:p>
    <w:p w:rsidR="008B5264" w:rsidRPr="00F117C6" w:rsidRDefault="008B5264" w:rsidP="002D32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3 статьи 16 Закона о контрактной системе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требования к форме планов-графиков, порядок формирования, утверждения и размещения в ЕИС планов-графиков, внесения изменений в такие планы-графики устанавл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ваются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Правительством Р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3343C" w:rsidRDefault="00962C30" w:rsidP="00A3343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Так, п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остановлением Правительства Р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 xml:space="preserve">оссийской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Ф</w:t>
      </w:r>
      <w:r w:rsidR="00D33A94">
        <w:rPr>
          <w:rFonts w:ascii="Times New Roman" w:eastAsia="Times New Roman" w:hAnsi="Times New Roman" w:cs="Times New Roman"/>
          <w:sz w:val="28"/>
          <w:szCs w:val="28"/>
        </w:rPr>
        <w:t>едерации</w:t>
      </w:r>
      <w:r w:rsidR="00914C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от 30 сентя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б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>ря 2019 года № 1279</w:t>
      </w:r>
      <w:r w:rsidR="005B640E" w:rsidRPr="00F117C6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B80D60">
        <w:rPr>
          <w:rFonts w:ascii="Times New Roman" w:eastAsia="Times New Roman" w:hAnsi="Times New Roman" w:cs="Times New Roman"/>
          <w:sz w:val="28"/>
          <w:szCs w:val="28"/>
        </w:rPr>
        <w:t xml:space="preserve">«О планах-графиках закупок и о признании </w:t>
      </w:r>
      <w:r w:rsidR="002D326F" w:rsidRPr="00F117C6">
        <w:rPr>
          <w:rFonts w:ascii="Times New Roman" w:eastAsia="Times New Roman" w:hAnsi="Times New Roman" w:cs="Times New Roman"/>
          <w:sz w:val="28"/>
          <w:szCs w:val="28"/>
        </w:rPr>
        <w:t xml:space="preserve">утратившими силу отдельных решений Правительства Российской Федерации» </w:t>
      </w:r>
      <w:r w:rsidR="008078E6" w:rsidRPr="00F117C6">
        <w:rPr>
          <w:rFonts w:ascii="Times New Roman" w:eastAsia="Times New Roman" w:hAnsi="Times New Roman" w:cs="Times New Roman"/>
          <w:sz w:val="28"/>
          <w:szCs w:val="28"/>
        </w:rPr>
        <w:t>утвержден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 xml:space="preserve">о </w:t>
      </w:r>
      <w:hyperlink r:id="rId10" w:anchor="/document/72826254/entry/1000" w:history="1">
        <w:r w:rsidR="00A3343C" w:rsidRPr="00A3343C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Положение</w:t>
        </w:r>
      </w:hyperlink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 о порядке формирования, утверждения планов-графиков закупок, внесения изменений в такие планы-графики, размещения планов-графиков з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 xml:space="preserve">купок </w:t>
      </w:r>
      <w:r w:rsidR="00A3343C">
        <w:rPr>
          <w:rFonts w:ascii="Times New Roman" w:eastAsia="Times New Roman" w:hAnsi="Times New Roman" w:cs="Times New Roman"/>
          <w:sz w:val="28"/>
          <w:szCs w:val="28"/>
        </w:rPr>
        <w:t>в ЕИС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, на официальном сайте такой системы в информаци</w:t>
      </w:r>
      <w:r w:rsidR="004A36FD">
        <w:rPr>
          <w:rFonts w:ascii="Times New Roman" w:eastAsia="Times New Roman" w:hAnsi="Times New Roman" w:cs="Times New Roman"/>
          <w:sz w:val="28"/>
          <w:szCs w:val="28"/>
        </w:rPr>
        <w:t>онно-телекоммуникационной сети «Интернет»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, об особенностях включения инфо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р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мации в такие планы-графики и планирования</w:t>
      </w:r>
      <w:proofErr w:type="gramEnd"/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 xml:space="preserve"> закупок заказчиком, осущест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в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ляющим деятельность на территории иностранного государства, а также о тр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е</w:t>
      </w:r>
      <w:r w:rsidR="00A3343C" w:rsidRPr="00A3343C">
        <w:rPr>
          <w:rFonts w:ascii="Times New Roman" w:eastAsia="Times New Roman" w:hAnsi="Times New Roman" w:cs="Times New Roman"/>
          <w:sz w:val="28"/>
          <w:szCs w:val="28"/>
        </w:rPr>
        <w:t>бованиях к форме планов-графиков закупок</w:t>
      </w:r>
      <w:r w:rsidR="004A36FD">
        <w:rPr>
          <w:rFonts w:ascii="Times New Roman" w:eastAsia="Times New Roman" w:hAnsi="Times New Roman" w:cs="Times New Roman"/>
          <w:sz w:val="28"/>
          <w:szCs w:val="28"/>
        </w:rPr>
        <w:t xml:space="preserve"> (далее - Порядок).</w:t>
      </w:r>
    </w:p>
    <w:p w:rsidR="003051E3" w:rsidRPr="00E54F8D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E54F8D">
        <w:rPr>
          <w:rFonts w:ascii="Times New Roman" w:eastAsia="Times New Roman" w:hAnsi="Times New Roman"/>
          <w:sz w:val="28"/>
          <w:szCs w:val="28"/>
        </w:rPr>
        <w:t>Согласно части 7 статьи 16 Закона о контрактной системе, подпункту «б» пункта 12 По</w:t>
      </w:r>
      <w:r w:rsidR="00FE3D3B">
        <w:rPr>
          <w:rFonts w:ascii="Times New Roman" w:eastAsia="Times New Roman" w:hAnsi="Times New Roman"/>
          <w:sz w:val="28"/>
          <w:szCs w:val="28"/>
        </w:rPr>
        <w:t xml:space="preserve">рядка план-график утверждается </w:t>
      </w:r>
      <w:r w:rsidRPr="00E54F8D">
        <w:rPr>
          <w:rFonts w:ascii="Times New Roman" w:eastAsia="Times New Roman" w:hAnsi="Times New Roman"/>
          <w:sz w:val="28"/>
          <w:szCs w:val="28"/>
        </w:rPr>
        <w:t>заказчиком в течение 10 рабочих дней</w:t>
      </w:r>
      <w:r w:rsidRPr="00E54F8D">
        <w:rPr>
          <w:color w:val="22272F"/>
          <w:sz w:val="23"/>
          <w:szCs w:val="23"/>
          <w:shd w:val="clear" w:color="auto" w:fill="FFFFFF"/>
        </w:rPr>
        <w:t xml:space="preserve"> </w:t>
      </w:r>
      <w:r w:rsidRPr="00E54F8D">
        <w:rPr>
          <w:rFonts w:ascii="Times New Roman" w:eastAsia="Times New Roman" w:hAnsi="Times New Roman"/>
          <w:sz w:val="28"/>
          <w:szCs w:val="28"/>
        </w:rPr>
        <w:t>со дня, следующего за днем утверждения плана финансово-хозяйственной деятельности учреждения (далее - ПФХД).</w:t>
      </w:r>
    </w:p>
    <w:p w:rsidR="003051E3" w:rsidRPr="00E54F8D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E54F8D">
        <w:rPr>
          <w:rFonts w:ascii="Times New Roman" w:eastAsia="Times New Roman" w:hAnsi="Times New Roman" w:cs="Times New Roman"/>
          <w:sz w:val="28"/>
          <w:szCs w:val="28"/>
        </w:rPr>
        <w:t>В соответствии с пунктом 20 Порядка заказчики и лица, указанные в по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д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пунктах «е» - «к» пункта 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2 Порядка, за исключением случаев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, предусмотренн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ых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пунктами 25 и 26 Порядка, формируют, утверждают и размещают планы-графики в ЕИС или посредством информационного взаимодействия ЕИС с р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гиональными и муниципальными информационными системами в сфере зак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пок.</w:t>
      </w:r>
    </w:p>
    <w:p w:rsidR="003051E3" w:rsidRPr="00E54F8D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E54F8D">
        <w:rPr>
          <w:rFonts w:ascii="Times New Roman" w:eastAsia="Times New Roman" w:hAnsi="Times New Roman" w:cs="Times New Roman"/>
          <w:sz w:val="28"/>
          <w:szCs w:val="28"/>
        </w:rPr>
        <w:t>Согласно пункту 21 Порядка размещение (за и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сключением случаев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, преду</w:t>
      </w:r>
      <w:r w:rsidR="00962C30">
        <w:rPr>
          <w:rFonts w:ascii="Times New Roman" w:eastAsia="Times New Roman" w:hAnsi="Times New Roman" w:cs="Times New Roman"/>
          <w:sz w:val="28"/>
          <w:szCs w:val="28"/>
        </w:rPr>
        <w:t>смотренных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hyperlink r:id="rId11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пунктами 25</w:t>
        </w:r>
      </w:hyperlink>
      <w:r w:rsidRPr="00E54F8D">
        <w:rPr>
          <w:rStyle w:val="ad"/>
          <w:rFonts w:ascii="Times New Roman" w:eastAsia="Times New Roman" w:hAnsi="Times New Roman" w:cs="Times New Roman"/>
          <w:color w:val="auto"/>
          <w:sz w:val="28"/>
          <w:szCs w:val="28"/>
          <w:u w:val="none"/>
        </w:rPr>
        <w:t xml:space="preserve"> и 26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Порядка) плана-графика в ЕИС осущест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ляется автоматически после осуществления контроля в </w:t>
      </w:r>
      <w:hyperlink r:id="rId12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порядке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, установленном в соответствии с </w:t>
      </w:r>
      <w:hyperlink r:id="rId13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частью 6 статьи 99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Закона о контрактной системе, в случае с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ответствия контролируемой информации требованиям </w:t>
      </w:r>
      <w:hyperlink r:id="rId14" w:history="1">
        <w:r w:rsidRPr="00E54F8D">
          <w:rPr>
            <w:rStyle w:val="ad"/>
            <w:rFonts w:ascii="Times New Roman" w:eastAsia="Times New Roman" w:hAnsi="Times New Roman" w:cs="Times New Roman"/>
            <w:color w:val="auto"/>
            <w:sz w:val="28"/>
            <w:szCs w:val="28"/>
            <w:u w:val="none"/>
          </w:rPr>
          <w:t>части 5</w:t>
        </w:r>
      </w:hyperlink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статьи 99 Закона о контрактной системе, а также форматно-логической проверки информации, содержащейся в плане-графике, на соответствие</w:t>
      </w:r>
      <w:proofErr w:type="gramEnd"/>
      <w:r w:rsidRPr="00E54F8D">
        <w:rPr>
          <w:rFonts w:ascii="Times New Roman" w:eastAsia="Times New Roman" w:hAnsi="Times New Roman" w:cs="Times New Roman"/>
          <w:sz w:val="28"/>
          <w:szCs w:val="28"/>
        </w:rPr>
        <w:t xml:space="preserve"> Порядку. План-график, разм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е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щаемый в ЕИС, должен быть подписан усиленной квалифицированной эле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к</w:t>
      </w:r>
      <w:r w:rsidRPr="00E54F8D">
        <w:rPr>
          <w:rFonts w:ascii="Times New Roman" w:eastAsia="Times New Roman" w:hAnsi="Times New Roman" w:cs="Times New Roman"/>
          <w:sz w:val="28"/>
          <w:szCs w:val="28"/>
        </w:rPr>
        <w:t>тронной подписью лица, имеющего право действовать от имени заказчика.</w:t>
      </w:r>
    </w:p>
    <w:p w:rsidR="003051E3" w:rsidRPr="00450C1C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Согласно представленной информации</w:t>
      </w:r>
      <w:r w:rsidRPr="00450C1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ПФХД на 2021, 2022, </w:t>
      </w:r>
      <w:r w:rsidRPr="00727652">
        <w:rPr>
          <w:rFonts w:ascii="Times New Roman" w:eastAsia="Times New Roman" w:hAnsi="Times New Roman" w:cs="Times New Roman"/>
          <w:sz w:val="28"/>
          <w:szCs w:val="28"/>
        </w:rPr>
        <w:t xml:space="preserve">2023 года утверждены Заказчиком соответственно </w:t>
      </w:r>
      <w:r w:rsidRPr="00062618">
        <w:rPr>
          <w:rFonts w:ascii="Times New Roman" w:eastAsia="Times New Roman" w:hAnsi="Times New Roman" w:cs="Times New Roman"/>
          <w:sz w:val="28"/>
          <w:szCs w:val="28"/>
        </w:rPr>
        <w:t xml:space="preserve">14 января 2021 года, 14 января </w:t>
      </w:r>
      <w:r w:rsidRPr="00062618">
        <w:rPr>
          <w:rFonts w:ascii="Times New Roman" w:eastAsia="Times New Roman" w:hAnsi="Times New Roman" w:cs="Times New Roman"/>
          <w:sz w:val="28"/>
          <w:szCs w:val="28"/>
        </w:rPr>
        <w:br/>
        <w:t xml:space="preserve">2022 года, </w:t>
      </w:r>
      <w:r>
        <w:rPr>
          <w:rFonts w:ascii="Times New Roman" w:eastAsia="Times New Roman" w:hAnsi="Times New Roman" w:cs="Times New Roman"/>
          <w:sz w:val="28"/>
          <w:szCs w:val="28"/>
        </w:rPr>
        <w:t>30 декабря</w:t>
      </w:r>
      <w:r w:rsidRPr="00062618">
        <w:rPr>
          <w:rFonts w:ascii="Times New Roman" w:eastAsia="Times New Roman" w:hAnsi="Times New Roman" w:cs="Times New Roman"/>
          <w:sz w:val="28"/>
          <w:szCs w:val="28"/>
        </w:rPr>
        <w:t xml:space="preserve"> 2022 года.</w:t>
      </w:r>
    </w:p>
    <w:p w:rsidR="003051E3" w:rsidRPr="00800301" w:rsidRDefault="003051E3" w:rsidP="003051E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Согласно информации из открытой части ЕИС, планы-графики закупок товаров, работ, услуг на 2021 год, 2022 год и 2023 год (далее – планы-графики) утверждены соответственно </w:t>
      </w:r>
      <w:r w:rsidR="00800301" w:rsidRPr="00800301">
        <w:rPr>
          <w:rFonts w:ascii="Times New Roman" w:eastAsia="Times New Roman" w:hAnsi="Times New Roman" w:cs="Times New Roman"/>
          <w:sz w:val="28"/>
          <w:szCs w:val="28"/>
        </w:rPr>
        <w:t>15</w:t>
      </w:r>
      <w:r w:rsidRPr="00800301">
        <w:rPr>
          <w:rFonts w:ascii="Times New Roman" w:eastAsia="Times New Roman" w:hAnsi="Times New Roman" w:cs="Times New Roman"/>
          <w:sz w:val="28"/>
          <w:szCs w:val="28"/>
        </w:rPr>
        <w:t xml:space="preserve"> января 2021 года,</w:t>
      </w:r>
      <w:r w:rsidR="00800301" w:rsidRPr="00D33A94">
        <w:rPr>
          <w:rFonts w:ascii="Times New Roman" w:eastAsia="Times New Roman" w:hAnsi="Times New Roman" w:cs="Times New Roman"/>
          <w:sz w:val="28"/>
          <w:szCs w:val="28"/>
        </w:rPr>
        <w:t xml:space="preserve"> 21</w:t>
      </w:r>
      <w:r w:rsidRPr="00D33A94">
        <w:rPr>
          <w:rFonts w:ascii="Times New Roman" w:eastAsia="Times New Roman" w:hAnsi="Times New Roman" w:cs="Times New Roman"/>
          <w:sz w:val="28"/>
          <w:szCs w:val="28"/>
        </w:rPr>
        <w:t xml:space="preserve"> января 2022 года </w:t>
      </w:r>
      <w:r w:rsidRPr="00D138F6">
        <w:rPr>
          <w:rFonts w:ascii="Times New Roman" w:eastAsia="Times New Roman" w:hAnsi="Times New Roman" w:cs="Times New Roman"/>
          <w:sz w:val="28"/>
          <w:szCs w:val="28"/>
        </w:rPr>
        <w:t xml:space="preserve">и </w:t>
      </w:r>
      <w:r w:rsidRPr="003051E3">
        <w:rPr>
          <w:rFonts w:ascii="Times New Roman" w:eastAsia="Times New Roman" w:hAnsi="Times New Roman" w:cs="Times New Roman"/>
          <w:color w:val="FF0000"/>
          <w:sz w:val="28"/>
          <w:szCs w:val="28"/>
        </w:rPr>
        <w:br/>
      </w:r>
      <w:r w:rsidRPr="00800301">
        <w:rPr>
          <w:rFonts w:ascii="Times New Roman" w:eastAsia="Times New Roman" w:hAnsi="Times New Roman" w:cs="Times New Roman"/>
          <w:sz w:val="28"/>
          <w:szCs w:val="28"/>
        </w:rPr>
        <w:t>17 января 2023 года.</w:t>
      </w:r>
    </w:p>
    <w:p w:rsidR="008B5264" w:rsidRPr="00B94CD3" w:rsidRDefault="008B5264" w:rsidP="008B526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94CD3">
        <w:rPr>
          <w:color w:val="auto"/>
          <w:sz w:val="28"/>
          <w:szCs w:val="28"/>
        </w:rPr>
        <w:t xml:space="preserve">Таким образом, утверждение </w:t>
      </w:r>
      <w:r w:rsidR="0016397F">
        <w:rPr>
          <w:color w:val="auto"/>
          <w:sz w:val="28"/>
          <w:szCs w:val="28"/>
        </w:rPr>
        <w:t xml:space="preserve">проверяемых </w:t>
      </w:r>
      <w:r w:rsidR="00A8279D" w:rsidRPr="00B94CD3">
        <w:rPr>
          <w:color w:val="auto"/>
          <w:sz w:val="28"/>
          <w:szCs w:val="28"/>
        </w:rPr>
        <w:t>п</w:t>
      </w:r>
      <w:r w:rsidRPr="00B94CD3">
        <w:rPr>
          <w:color w:val="auto"/>
          <w:sz w:val="28"/>
          <w:szCs w:val="28"/>
        </w:rPr>
        <w:t>лан</w:t>
      </w:r>
      <w:r w:rsidR="00A8279D" w:rsidRPr="00B94CD3">
        <w:rPr>
          <w:color w:val="auto"/>
          <w:sz w:val="28"/>
          <w:szCs w:val="28"/>
        </w:rPr>
        <w:t>ов</w:t>
      </w:r>
      <w:r w:rsidRPr="00B94CD3">
        <w:rPr>
          <w:color w:val="auto"/>
          <w:sz w:val="28"/>
          <w:szCs w:val="28"/>
        </w:rPr>
        <w:t>-график</w:t>
      </w:r>
      <w:r w:rsidR="00A8279D" w:rsidRPr="00B94CD3">
        <w:rPr>
          <w:color w:val="auto"/>
          <w:sz w:val="28"/>
          <w:szCs w:val="28"/>
        </w:rPr>
        <w:t>ов</w:t>
      </w:r>
      <w:r w:rsidR="00DA0290" w:rsidRPr="00B94CD3">
        <w:rPr>
          <w:color w:val="auto"/>
          <w:sz w:val="28"/>
          <w:szCs w:val="28"/>
        </w:rPr>
        <w:t xml:space="preserve"> произведено Заказчиком</w:t>
      </w:r>
      <w:r w:rsidR="00A8279D" w:rsidRPr="00B94CD3">
        <w:rPr>
          <w:color w:val="auto"/>
          <w:sz w:val="28"/>
          <w:szCs w:val="28"/>
        </w:rPr>
        <w:t xml:space="preserve"> в</w:t>
      </w:r>
      <w:r w:rsidRPr="00B94CD3">
        <w:rPr>
          <w:color w:val="auto"/>
          <w:sz w:val="28"/>
          <w:szCs w:val="28"/>
        </w:rPr>
        <w:t xml:space="preserve"> установленн</w:t>
      </w:r>
      <w:r w:rsidR="00A8279D" w:rsidRPr="00B94CD3">
        <w:rPr>
          <w:color w:val="auto"/>
          <w:sz w:val="28"/>
          <w:szCs w:val="28"/>
        </w:rPr>
        <w:t>ый</w:t>
      </w:r>
      <w:r w:rsidRPr="00B94CD3">
        <w:rPr>
          <w:color w:val="auto"/>
          <w:sz w:val="28"/>
          <w:szCs w:val="28"/>
        </w:rPr>
        <w:t xml:space="preserve"> Законом о контрактной системе срок.</w:t>
      </w:r>
    </w:p>
    <w:p w:rsidR="00104D5F" w:rsidRPr="00D33A94" w:rsidRDefault="00CB0DF3" w:rsidP="00D33A9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33A94">
        <w:rPr>
          <w:color w:val="auto"/>
          <w:sz w:val="28"/>
          <w:szCs w:val="28"/>
        </w:rPr>
        <w:t xml:space="preserve">Согласно представленным реестрам заключенных контрактов всего </w:t>
      </w:r>
      <w:r w:rsidR="00286C34" w:rsidRPr="00D33A94">
        <w:rPr>
          <w:color w:val="auto"/>
          <w:sz w:val="28"/>
          <w:szCs w:val="28"/>
        </w:rPr>
        <w:t>в пр</w:t>
      </w:r>
      <w:r w:rsidR="00DA0290" w:rsidRPr="00D33A94">
        <w:rPr>
          <w:color w:val="auto"/>
          <w:sz w:val="28"/>
          <w:szCs w:val="28"/>
        </w:rPr>
        <w:t>оверяемом периоде Заказчиком</w:t>
      </w:r>
      <w:r w:rsidRPr="00D33A94">
        <w:rPr>
          <w:color w:val="auto"/>
          <w:sz w:val="28"/>
          <w:szCs w:val="28"/>
        </w:rPr>
        <w:t xml:space="preserve"> заключено</w:t>
      </w:r>
      <w:r w:rsidR="004B3C7B" w:rsidRPr="00D33A94">
        <w:rPr>
          <w:color w:val="auto"/>
          <w:sz w:val="28"/>
          <w:szCs w:val="28"/>
        </w:rPr>
        <w:t xml:space="preserve"> </w:t>
      </w:r>
      <w:r w:rsidR="00D33A94" w:rsidRPr="00D33A94">
        <w:rPr>
          <w:color w:val="auto"/>
          <w:sz w:val="28"/>
          <w:szCs w:val="28"/>
        </w:rPr>
        <w:t>212 контрактов</w:t>
      </w:r>
      <w:r w:rsidRPr="00D33A94">
        <w:rPr>
          <w:color w:val="auto"/>
          <w:sz w:val="28"/>
          <w:szCs w:val="28"/>
        </w:rPr>
        <w:t xml:space="preserve"> на общую сумму </w:t>
      </w:r>
      <w:r w:rsidR="00D33A94" w:rsidRPr="00D33A94">
        <w:rPr>
          <w:color w:val="auto"/>
          <w:sz w:val="28"/>
          <w:szCs w:val="28"/>
        </w:rPr>
        <w:t>3 234 642,02</w:t>
      </w:r>
      <w:r w:rsidR="00812235" w:rsidRPr="00D33A94">
        <w:rPr>
          <w:color w:val="auto"/>
          <w:sz w:val="28"/>
          <w:szCs w:val="28"/>
        </w:rPr>
        <w:t xml:space="preserve"> </w:t>
      </w:r>
      <w:r w:rsidR="00050012" w:rsidRPr="00D33A94">
        <w:rPr>
          <w:color w:val="auto"/>
          <w:sz w:val="28"/>
          <w:szCs w:val="28"/>
        </w:rPr>
        <w:t>руб., в том числе:</w:t>
      </w:r>
    </w:p>
    <w:p w:rsidR="0088741C" w:rsidRPr="00E37CDB" w:rsidRDefault="00050012" w:rsidP="0088741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CDB">
        <w:rPr>
          <w:sz w:val="28"/>
          <w:szCs w:val="28"/>
        </w:rPr>
        <w:t xml:space="preserve">в </w:t>
      </w:r>
      <w:r w:rsidR="008E506A" w:rsidRPr="00E37CDB">
        <w:rPr>
          <w:sz w:val="28"/>
          <w:szCs w:val="28"/>
        </w:rPr>
        <w:t xml:space="preserve">проверяемом периоде </w:t>
      </w:r>
      <w:r w:rsidR="00CA560D" w:rsidRPr="00E37CDB">
        <w:rPr>
          <w:sz w:val="28"/>
          <w:szCs w:val="28"/>
        </w:rPr>
        <w:t>2020 года</w:t>
      </w:r>
      <w:r w:rsidRPr="00E37CDB">
        <w:rPr>
          <w:sz w:val="28"/>
          <w:szCs w:val="28"/>
        </w:rPr>
        <w:t xml:space="preserve"> заключено </w:t>
      </w:r>
      <w:r w:rsidR="0088741C" w:rsidRPr="00E37CDB">
        <w:rPr>
          <w:sz w:val="28"/>
          <w:szCs w:val="28"/>
        </w:rPr>
        <w:t xml:space="preserve">5 контрактов по пункту 4 </w:t>
      </w:r>
      <w:r w:rsidR="008E506A" w:rsidRPr="00E37CDB">
        <w:rPr>
          <w:sz w:val="28"/>
          <w:szCs w:val="28"/>
        </w:rPr>
        <w:t xml:space="preserve">части 1 статьи 93 Закона о контрактной системе </w:t>
      </w:r>
      <w:r w:rsidR="00A37C71" w:rsidRPr="00E37CDB">
        <w:rPr>
          <w:sz w:val="28"/>
          <w:szCs w:val="28"/>
        </w:rPr>
        <w:t>на сум</w:t>
      </w:r>
      <w:r w:rsidR="008E506A" w:rsidRPr="00E37CDB">
        <w:rPr>
          <w:sz w:val="28"/>
          <w:szCs w:val="28"/>
        </w:rPr>
        <w:t xml:space="preserve">му </w:t>
      </w:r>
      <w:r w:rsidR="00E37CDB" w:rsidRPr="00E37CDB">
        <w:rPr>
          <w:sz w:val="28"/>
          <w:szCs w:val="28"/>
        </w:rPr>
        <w:t>73 207,32</w:t>
      </w:r>
      <w:r w:rsidR="00E37CDB">
        <w:rPr>
          <w:sz w:val="28"/>
          <w:szCs w:val="28"/>
        </w:rPr>
        <w:t xml:space="preserve"> руб.</w:t>
      </w:r>
      <w:r w:rsidR="0088741C" w:rsidRPr="00E37CDB">
        <w:rPr>
          <w:sz w:val="28"/>
          <w:szCs w:val="28"/>
        </w:rPr>
        <w:t>;</w:t>
      </w:r>
    </w:p>
    <w:p w:rsidR="0088741C" w:rsidRPr="00E37CDB" w:rsidRDefault="0088741C" w:rsidP="00812F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37CDB">
        <w:rPr>
          <w:sz w:val="28"/>
          <w:szCs w:val="28"/>
        </w:rPr>
        <w:t xml:space="preserve">в 2021 году </w:t>
      </w:r>
      <w:r w:rsidR="00E37CDB" w:rsidRPr="00E37CDB">
        <w:rPr>
          <w:sz w:val="28"/>
          <w:szCs w:val="28"/>
        </w:rPr>
        <w:t>заключено 57</w:t>
      </w:r>
      <w:r w:rsidR="002050CB" w:rsidRPr="00E37CDB">
        <w:rPr>
          <w:sz w:val="28"/>
          <w:szCs w:val="28"/>
        </w:rPr>
        <w:t xml:space="preserve"> контрактов по пункту 4 части 1 статьи 93 Зак</w:t>
      </w:r>
      <w:r w:rsidR="002050CB" w:rsidRPr="00E37CDB">
        <w:rPr>
          <w:sz w:val="28"/>
          <w:szCs w:val="28"/>
        </w:rPr>
        <w:t>о</w:t>
      </w:r>
      <w:r w:rsidR="002050CB" w:rsidRPr="00E37CDB">
        <w:rPr>
          <w:sz w:val="28"/>
          <w:szCs w:val="28"/>
        </w:rPr>
        <w:t>на о контрак</w:t>
      </w:r>
      <w:r w:rsidR="00E37CDB" w:rsidRPr="00E37CDB">
        <w:rPr>
          <w:sz w:val="28"/>
          <w:szCs w:val="28"/>
        </w:rPr>
        <w:t>тной системе на сумму 1 083 379,91</w:t>
      </w:r>
      <w:r w:rsidR="002050CB" w:rsidRPr="00E37CDB">
        <w:rPr>
          <w:sz w:val="28"/>
          <w:szCs w:val="28"/>
        </w:rPr>
        <w:t xml:space="preserve"> руб.</w:t>
      </w:r>
      <w:r w:rsidR="00E37CDB">
        <w:rPr>
          <w:sz w:val="28"/>
          <w:szCs w:val="28"/>
        </w:rPr>
        <w:t>;</w:t>
      </w:r>
      <w:r w:rsidR="002050CB" w:rsidRPr="00E37CDB">
        <w:rPr>
          <w:sz w:val="28"/>
          <w:szCs w:val="28"/>
        </w:rPr>
        <w:t xml:space="preserve"> </w:t>
      </w:r>
    </w:p>
    <w:p w:rsidR="0088741C" w:rsidRPr="00D33A94" w:rsidRDefault="002050CB" w:rsidP="00812F2E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33A94">
        <w:rPr>
          <w:sz w:val="28"/>
          <w:szCs w:val="28"/>
        </w:rPr>
        <w:t>в 2022 году</w:t>
      </w:r>
      <w:r w:rsidR="00EC041C" w:rsidRPr="00D33A94">
        <w:rPr>
          <w:sz w:val="28"/>
          <w:szCs w:val="28"/>
        </w:rPr>
        <w:t xml:space="preserve"> заключено </w:t>
      </w:r>
      <w:r w:rsidR="00E37CDB" w:rsidRPr="00D33A94">
        <w:rPr>
          <w:sz w:val="28"/>
          <w:szCs w:val="28"/>
        </w:rPr>
        <w:t>89</w:t>
      </w:r>
      <w:r w:rsidR="00F64C52" w:rsidRPr="00D33A94">
        <w:rPr>
          <w:sz w:val="28"/>
          <w:szCs w:val="28"/>
        </w:rPr>
        <w:t xml:space="preserve"> контрактов по пункту 4 части 1 статьи 93 Зак</w:t>
      </w:r>
      <w:r w:rsidR="00F64C52" w:rsidRPr="00D33A94">
        <w:rPr>
          <w:sz w:val="28"/>
          <w:szCs w:val="28"/>
        </w:rPr>
        <w:t>о</w:t>
      </w:r>
      <w:r w:rsidR="00F64C52" w:rsidRPr="00D33A94">
        <w:rPr>
          <w:sz w:val="28"/>
          <w:szCs w:val="28"/>
        </w:rPr>
        <w:t>на о конт</w:t>
      </w:r>
      <w:r w:rsidR="00120EB2" w:rsidRPr="00D33A94">
        <w:rPr>
          <w:sz w:val="28"/>
          <w:szCs w:val="28"/>
        </w:rPr>
        <w:t xml:space="preserve">рактной системе на сумму </w:t>
      </w:r>
      <w:r w:rsidR="00D33A94" w:rsidRPr="00D33A94">
        <w:rPr>
          <w:sz w:val="28"/>
          <w:szCs w:val="28"/>
        </w:rPr>
        <w:t>1 234 357,75</w:t>
      </w:r>
      <w:r w:rsidR="00F64C52" w:rsidRPr="00D33A94">
        <w:rPr>
          <w:sz w:val="28"/>
          <w:szCs w:val="28"/>
        </w:rPr>
        <w:t xml:space="preserve"> руб.</w:t>
      </w:r>
      <w:r w:rsidR="00E274B8" w:rsidRPr="00D33A94">
        <w:rPr>
          <w:sz w:val="28"/>
          <w:szCs w:val="28"/>
        </w:rPr>
        <w:t>;</w:t>
      </w:r>
    </w:p>
    <w:p w:rsidR="002050CB" w:rsidRPr="00D138F6" w:rsidRDefault="00C2736D" w:rsidP="008E506A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D138F6">
        <w:rPr>
          <w:color w:val="auto"/>
          <w:sz w:val="28"/>
          <w:szCs w:val="28"/>
        </w:rPr>
        <w:t xml:space="preserve">в периоде, относящемся к 2023 году, заключено </w:t>
      </w:r>
      <w:r w:rsidR="00D138F6" w:rsidRPr="00D138F6">
        <w:rPr>
          <w:color w:val="auto"/>
          <w:sz w:val="28"/>
          <w:szCs w:val="28"/>
        </w:rPr>
        <w:t>6</w:t>
      </w:r>
      <w:r w:rsidR="00447D62" w:rsidRPr="00D138F6">
        <w:rPr>
          <w:color w:val="auto"/>
          <w:sz w:val="28"/>
          <w:szCs w:val="28"/>
        </w:rPr>
        <w:t xml:space="preserve">1 контракт </w:t>
      </w:r>
      <w:r w:rsidR="00C27E5B" w:rsidRPr="00D138F6">
        <w:rPr>
          <w:color w:val="auto"/>
          <w:sz w:val="28"/>
          <w:szCs w:val="28"/>
        </w:rPr>
        <w:t>по пункту 4 части 1 статьи 93 Закона о контрак</w:t>
      </w:r>
      <w:r w:rsidR="00D138F6" w:rsidRPr="00D138F6">
        <w:rPr>
          <w:color w:val="auto"/>
          <w:sz w:val="28"/>
          <w:szCs w:val="28"/>
        </w:rPr>
        <w:t>тной системе на сумму 843 697,04</w:t>
      </w:r>
      <w:r w:rsidR="00C27E5B" w:rsidRPr="00D138F6">
        <w:rPr>
          <w:color w:val="auto"/>
          <w:sz w:val="28"/>
          <w:szCs w:val="28"/>
        </w:rPr>
        <w:t xml:space="preserve"> руб.</w:t>
      </w:r>
    </w:p>
    <w:p w:rsidR="00426A52" w:rsidRPr="00555188" w:rsidRDefault="00426A52" w:rsidP="00426A52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Следует отметить, что </w:t>
      </w:r>
      <w:r w:rsidR="0080030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не 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проведение в течение всего проверяемого пер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ода </w:t>
      </w:r>
      <w:r w:rsidR="00800301">
        <w:rPr>
          <w:rFonts w:ascii="Times New Roman" w:eastAsia="Times New Roman" w:hAnsi="Times New Roman" w:cs="Times New Roman"/>
          <w:kern w:val="36"/>
          <w:sz w:val="28"/>
          <w:szCs w:val="28"/>
        </w:rPr>
        <w:t>конкурентных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процедур определения поставщика (подрядчика, </w:t>
      </w:r>
      <w:r w:rsidR="00AC72C1">
        <w:rPr>
          <w:rFonts w:ascii="Times New Roman" w:eastAsia="Times New Roman" w:hAnsi="Times New Roman" w:cs="Times New Roman"/>
          <w:kern w:val="36"/>
          <w:sz w:val="28"/>
          <w:szCs w:val="28"/>
        </w:rPr>
        <w:br/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исполнителя) свидетельствует о несоблюдении Заказчиком принципа обеспеч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е</w:t>
      </w:r>
      <w:r w:rsidRPr="00555188">
        <w:rPr>
          <w:rFonts w:ascii="Times New Roman" w:eastAsia="Times New Roman" w:hAnsi="Times New Roman" w:cs="Times New Roman"/>
          <w:kern w:val="36"/>
          <w:sz w:val="28"/>
          <w:szCs w:val="28"/>
        </w:rPr>
        <w:t>ния конкуренции, определенного статьей  8 Закона о контрактной системе.</w:t>
      </w:r>
    </w:p>
    <w:p w:rsidR="00D9627C" w:rsidRDefault="00D9627C" w:rsidP="001736E7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kern w:val="36"/>
          <w:sz w:val="28"/>
          <w:szCs w:val="28"/>
        </w:rPr>
      </w:pPr>
      <w:proofErr w:type="gramStart"/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Кроме того, считаем необходимым обратить внимание, что распоряжен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ем главы администрации (губернатора) Краснодарс</w:t>
      </w:r>
      <w:r w:rsidR="00A527FF">
        <w:rPr>
          <w:rFonts w:ascii="Times New Roman" w:eastAsia="Times New Roman" w:hAnsi="Times New Roman" w:cs="Times New Roman"/>
          <w:kern w:val="36"/>
          <w:sz w:val="28"/>
          <w:szCs w:val="28"/>
        </w:rPr>
        <w:t>кого края от 28 сентября 2018 года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№ 255-р «Об утверждении Программы оздоровления государстве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н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ных финансов Краснодарского края» (далее – Распоряжение № 255-р) на 2021 год и 2022 год предусмотрена необходимость осуществления не менее 60 % з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а</w:t>
      </w:r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купок (на 2023 год – 65 %, 2024 год - 65 %, 2025 год – 65 %) по пунктам 4 и 5 части 1</w:t>
      </w:r>
      <w:proofErr w:type="gramEnd"/>
      <w:r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статьи 93 Закона № 44-ФЗ посредством региональной информационной системы Краснодарского края, используемой в сфере закупок для обеспечения государственных и муниципальных нужд, на электронных площадках, а также в соответствии с положениями части 12 статьи 93 Закона № 44-ФЗ.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 За период 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br/>
        <w:t xml:space="preserve">2021 года и 2022 года доля таких закупок </w:t>
      </w:r>
      <w:r w:rsidR="00AC72C1">
        <w:rPr>
          <w:rFonts w:ascii="Times New Roman" w:eastAsia="Times New Roman" w:hAnsi="Times New Roman" w:cs="Times New Roman"/>
          <w:kern w:val="36"/>
          <w:sz w:val="28"/>
          <w:szCs w:val="28"/>
        </w:rPr>
        <w:t xml:space="preserve">осуществленных Заказчиком 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состав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и</w:t>
      </w:r>
      <w:r w:rsidR="001736E7" w:rsidRPr="00C27E5B">
        <w:rPr>
          <w:rFonts w:ascii="Times New Roman" w:eastAsia="Times New Roman" w:hAnsi="Times New Roman" w:cs="Times New Roman"/>
          <w:kern w:val="36"/>
          <w:sz w:val="28"/>
          <w:szCs w:val="28"/>
        </w:rPr>
        <w:t>ла 0,00 %.</w:t>
      </w:r>
    </w:p>
    <w:p w:rsidR="000059CB" w:rsidRPr="00F117C6" w:rsidRDefault="00AC72C1" w:rsidP="000059CB">
      <w:pPr>
        <w:widowControl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="000059CB" w:rsidRPr="00F117C6">
        <w:rPr>
          <w:rFonts w:ascii="Times New Roman" w:hAnsi="Times New Roman" w:cs="Times New Roman"/>
          <w:sz w:val="28"/>
          <w:szCs w:val="28"/>
        </w:rPr>
        <w:t>Проверка осуществлялась по докум</w:t>
      </w:r>
      <w:r w:rsidR="000059CB">
        <w:rPr>
          <w:rFonts w:ascii="Times New Roman" w:hAnsi="Times New Roman" w:cs="Times New Roman"/>
          <w:sz w:val="28"/>
          <w:szCs w:val="28"/>
        </w:rPr>
        <w:t>ентам, представленным Заказчиком</w:t>
      </w:r>
      <w:r w:rsidR="000059CB" w:rsidRPr="00F117C6">
        <w:rPr>
          <w:rFonts w:ascii="Times New Roman" w:hAnsi="Times New Roman" w:cs="Times New Roman"/>
          <w:sz w:val="28"/>
          <w:szCs w:val="28"/>
        </w:rPr>
        <w:t xml:space="preserve">, а также на основании информации, размещенной на официальном сайте единой информационной системы в сфере закупок по адресу: </w:t>
      </w:r>
      <w:hyperlink r:id="rId15" w:history="1">
        <w:r w:rsidR="000059CB" w:rsidRPr="00F117C6">
          <w:rPr>
            <w:rFonts w:ascii="Times New Roman" w:hAnsi="Times New Roman" w:cs="Times New Roman"/>
            <w:sz w:val="28"/>
            <w:szCs w:val="28"/>
          </w:rPr>
          <w:t>www.zakupki.gov.ru</w:t>
        </w:r>
      </w:hyperlink>
      <w:r w:rsidR="000059CB">
        <w:rPr>
          <w:rFonts w:ascii="Times New Roman" w:hAnsi="Times New Roman" w:cs="Times New Roman"/>
          <w:sz w:val="28"/>
          <w:szCs w:val="28"/>
        </w:rPr>
        <w:t xml:space="preserve"> </w:t>
      </w:r>
      <w:r w:rsidR="000059CB">
        <w:rPr>
          <w:rFonts w:ascii="Times New Roman" w:hAnsi="Times New Roman" w:cs="Times New Roman"/>
          <w:sz w:val="28"/>
          <w:szCs w:val="28"/>
        </w:rPr>
        <w:br/>
      </w:r>
      <w:r w:rsidR="000059CB" w:rsidRPr="00F117C6">
        <w:rPr>
          <w:rFonts w:ascii="Times New Roman" w:hAnsi="Times New Roman" w:cs="Times New Roman"/>
          <w:sz w:val="28"/>
          <w:szCs w:val="28"/>
        </w:rPr>
        <w:t>(далее - ЕИС), в два этапа.</w:t>
      </w:r>
    </w:p>
    <w:p w:rsidR="00CD1643" w:rsidRDefault="000059CB" w:rsidP="000059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>По результатам первого этапа плановой проверки, на котором проверке подлежали закупки, находящиеся в стадии определения поставщика (подрядч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и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ка, исполнителя), комиссией установлено отсутствие у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Заказчика таких 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зак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>у</w:t>
      </w: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пок. </w:t>
      </w:r>
    </w:p>
    <w:p w:rsidR="000059CB" w:rsidRPr="000059CB" w:rsidRDefault="000059CB" w:rsidP="000059CB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117C6">
        <w:rPr>
          <w:rFonts w:ascii="Times New Roman" w:eastAsia="Times New Roman" w:hAnsi="Times New Roman" w:cs="Times New Roman"/>
          <w:sz w:val="28"/>
          <w:szCs w:val="28"/>
        </w:rPr>
        <w:t xml:space="preserve">На втором этапе плановой проверки комиссией проводилась проверка в отношении закупок, контракты по которым заключены. </w:t>
      </w:r>
    </w:p>
    <w:p w:rsidR="0077383C" w:rsidRPr="00F117C6" w:rsidRDefault="0077383C" w:rsidP="0077383C">
      <w:pPr>
        <w:pStyle w:val="a5"/>
        <w:tabs>
          <w:tab w:val="left" w:pos="993"/>
        </w:tabs>
        <w:ind w:firstLine="709"/>
        <w:jc w:val="both"/>
        <w:rPr>
          <w:rFonts w:ascii="Times New Roman" w:hAnsi="Times New Roman"/>
          <w:sz w:val="28"/>
          <w:szCs w:val="28"/>
        </w:rPr>
      </w:pPr>
      <w:r w:rsidRPr="00F117C6">
        <w:rPr>
          <w:rFonts w:ascii="Times New Roman" w:hAnsi="Times New Roman"/>
          <w:sz w:val="28"/>
          <w:szCs w:val="28"/>
        </w:rPr>
        <w:lastRenderedPageBreak/>
        <w:t xml:space="preserve">В ходе проверки заключенных контрактов установлено следующее. </w:t>
      </w:r>
    </w:p>
    <w:p w:rsidR="001E1430" w:rsidRDefault="00AC72C1" w:rsidP="001E14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1624BE" w:rsidRPr="009239C9">
        <w:rPr>
          <w:rFonts w:ascii="Times New Roman" w:eastAsia="Times New Roman" w:hAnsi="Times New Roman" w:cs="Times New Roman"/>
          <w:sz w:val="28"/>
          <w:szCs w:val="28"/>
        </w:rPr>
        <w:t xml:space="preserve">.1. 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 отношении закупо</w:t>
      </w:r>
      <w:r w:rsidR="00A65B09">
        <w:rPr>
          <w:rFonts w:ascii="Times New Roman" w:eastAsia="Times New Roman" w:hAnsi="Times New Roman" w:cs="Times New Roman"/>
          <w:sz w:val="28"/>
          <w:szCs w:val="28"/>
        </w:rPr>
        <w:t>к, осуществленных Заказчиком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 xml:space="preserve"> у единственного поставщика (подрядчика, исполнителя) в соответствии с пунктом 4 части 1 ст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а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тьи 93 Закона о контрактной системе, нарушений в части превышения устано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в</w:t>
      </w:r>
      <w:r w:rsidR="001E1430">
        <w:rPr>
          <w:rFonts w:ascii="Times New Roman" w:eastAsia="Times New Roman" w:hAnsi="Times New Roman" w:cs="Times New Roman"/>
          <w:sz w:val="28"/>
          <w:szCs w:val="28"/>
        </w:rPr>
        <w:t>ленной предельной цены контрактов не установлено.</w:t>
      </w:r>
    </w:p>
    <w:p w:rsidR="0001582D" w:rsidRPr="00945D29" w:rsidRDefault="00AC72C1" w:rsidP="0034456F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="00C95CEC" w:rsidRPr="00945D29">
        <w:rPr>
          <w:rFonts w:ascii="Times New Roman" w:eastAsia="Times New Roman" w:hAnsi="Times New Roman" w:cs="Times New Roman"/>
          <w:sz w:val="28"/>
          <w:szCs w:val="28"/>
        </w:rPr>
        <w:t>.2</w:t>
      </w:r>
      <w:r w:rsidR="0077383C" w:rsidRPr="00945D29">
        <w:rPr>
          <w:rFonts w:ascii="Times New Roman" w:eastAsia="Times New Roman" w:hAnsi="Times New Roman" w:cs="Times New Roman"/>
          <w:sz w:val="28"/>
          <w:szCs w:val="28"/>
        </w:rPr>
        <w:t>.</w:t>
      </w:r>
      <w:r w:rsidR="0034456F" w:rsidRPr="00945D29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 xml:space="preserve">Согласно части 1 статьи 2 Закона о контрактной системе </w:t>
      </w:r>
      <w:proofErr w:type="gramStart"/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>законод</w:t>
      </w:r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>а</w:t>
      </w:r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>тельство</w:t>
      </w:r>
      <w:proofErr w:type="gramEnd"/>
      <w:r w:rsidR="0001582D" w:rsidRPr="00945D29">
        <w:rPr>
          <w:rFonts w:ascii="Times New Roman" w:eastAsia="Times New Roman" w:hAnsi="Times New Roman" w:cs="Times New Roman"/>
          <w:sz w:val="28"/>
          <w:szCs w:val="28"/>
        </w:rPr>
        <w:t xml:space="preserve"> о контрактной системе в сфере закупок основывается, в том числе, на положениях Гражданского Кодекса Российской Федерации (далее – ГК РФ).</w:t>
      </w:r>
    </w:p>
    <w:p w:rsidR="0001582D" w:rsidRPr="00945D29" w:rsidRDefault="0001582D" w:rsidP="0001582D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945D29">
        <w:rPr>
          <w:rFonts w:ascii="Times New Roman" w:eastAsia="Times New Roman" w:hAnsi="Times New Roman"/>
          <w:bCs/>
          <w:sz w:val="28"/>
          <w:szCs w:val="28"/>
        </w:rPr>
        <w:t>Согласно статье 432 ГК РФ договор считается заключенным, если между сторонами, в требуемой в подлежащих случаях форме, достигнуто соглашение по всем существенным условиям договора.</w:t>
      </w:r>
    </w:p>
    <w:p w:rsidR="00F33D55" w:rsidRPr="00945D29" w:rsidRDefault="00F33D55" w:rsidP="00F33D55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bookmarkStart w:id="1" w:name="sub_4320"/>
      <w:r w:rsidRPr="00945D29">
        <w:rPr>
          <w:rFonts w:ascii="Times New Roman" w:eastAsia="Times New Roman" w:hAnsi="Times New Roman"/>
          <w:bCs/>
          <w:sz w:val="28"/>
          <w:szCs w:val="28"/>
        </w:rPr>
        <w:t>Существенными являются условия о предмете договора, условия, кот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о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рые названы в законе или иных правовых актах как существенные или необх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о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димые для договоров данного вида, а также все те условия, относительно кот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о</w:t>
      </w:r>
      <w:r w:rsidRPr="00945D29">
        <w:rPr>
          <w:rFonts w:ascii="Times New Roman" w:eastAsia="Times New Roman" w:hAnsi="Times New Roman"/>
          <w:bCs/>
          <w:sz w:val="28"/>
          <w:szCs w:val="28"/>
        </w:rPr>
        <w:t>рых по заявлению одной из сторон должно быть достигнуто соглашение.</w:t>
      </w:r>
    </w:p>
    <w:bookmarkEnd w:id="1"/>
    <w:p w:rsidR="003012D2" w:rsidRPr="009A3DCB" w:rsidRDefault="00AC72C1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945D29" w:rsidRPr="009A3DCB">
        <w:rPr>
          <w:rFonts w:ascii="Times New Roman" w:eastAsia="Times New Roman" w:hAnsi="Times New Roman"/>
          <w:bCs/>
          <w:sz w:val="28"/>
          <w:szCs w:val="28"/>
        </w:rPr>
        <w:t>.2</w:t>
      </w:r>
      <w:r w:rsidR="00FF61E1" w:rsidRPr="009A3DCB">
        <w:rPr>
          <w:rFonts w:ascii="Times New Roman" w:eastAsia="Times New Roman" w:hAnsi="Times New Roman"/>
          <w:bCs/>
          <w:sz w:val="28"/>
          <w:szCs w:val="28"/>
        </w:rPr>
        <w:t>.</w:t>
      </w:r>
      <w:r w:rsidR="00436925" w:rsidRPr="009A3DCB">
        <w:rPr>
          <w:rFonts w:ascii="Times New Roman" w:eastAsia="Times New Roman" w:hAnsi="Times New Roman"/>
          <w:bCs/>
          <w:sz w:val="28"/>
          <w:szCs w:val="28"/>
        </w:rPr>
        <w:t xml:space="preserve">1. 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В соответствии со статьей 506 ГК РФ по договору поставки п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о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ставщик обязуется передать покупателю товар в обусловленный срок. Следов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>а</w:t>
      </w:r>
      <w:r w:rsidR="003012D2" w:rsidRPr="009A3DCB">
        <w:rPr>
          <w:rFonts w:ascii="Times New Roman" w:eastAsia="Times New Roman" w:hAnsi="Times New Roman"/>
          <w:bCs/>
          <w:sz w:val="28"/>
          <w:szCs w:val="28"/>
        </w:rPr>
        <w:t xml:space="preserve">тельно, </w:t>
      </w:r>
      <w:r w:rsidR="003012D2" w:rsidRPr="009A3DCB">
        <w:rPr>
          <w:rFonts w:ascii="Times New Roman" w:eastAsia="Times New Roman" w:hAnsi="Times New Roman" w:cs="Times New Roman"/>
          <w:sz w:val="28"/>
          <w:szCs w:val="28"/>
        </w:rPr>
        <w:t>в договоре п</w:t>
      </w:r>
      <w:r>
        <w:rPr>
          <w:rFonts w:ascii="Times New Roman" w:eastAsia="Times New Roman" w:hAnsi="Times New Roman" w:cs="Times New Roman"/>
          <w:sz w:val="28"/>
          <w:szCs w:val="28"/>
        </w:rPr>
        <w:t>оставки условие о сроке поставки</w:t>
      </w:r>
      <w:r w:rsidR="003012D2" w:rsidRPr="009A3DCB">
        <w:rPr>
          <w:rFonts w:ascii="Times New Roman" w:eastAsia="Times New Roman" w:hAnsi="Times New Roman" w:cs="Times New Roman"/>
          <w:sz w:val="28"/>
          <w:szCs w:val="28"/>
        </w:rPr>
        <w:t xml:space="preserve"> является существенным условием.</w:t>
      </w:r>
    </w:p>
    <w:p w:rsidR="00CA101C" w:rsidRPr="009A3DCB" w:rsidRDefault="003012D2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DCB">
        <w:rPr>
          <w:rFonts w:ascii="Times New Roman" w:eastAsia="Times New Roman" w:hAnsi="Times New Roman" w:cs="Times New Roman"/>
          <w:sz w:val="28"/>
          <w:szCs w:val="28"/>
        </w:rPr>
        <w:t>В ходе проверки выявлен</w:t>
      </w:r>
      <w:r w:rsidR="001B38B5" w:rsidRPr="009A3DCB">
        <w:rPr>
          <w:rFonts w:ascii="Times New Roman" w:eastAsia="Times New Roman" w:hAnsi="Times New Roman" w:cs="Times New Roman"/>
          <w:sz w:val="28"/>
          <w:szCs w:val="28"/>
        </w:rPr>
        <w:t xml:space="preserve">ы случаи нарушения Заказчиком </w:t>
      </w:r>
      <w:r w:rsidR="00CA101C" w:rsidRPr="009A3DCB">
        <w:rPr>
          <w:rFonts w:ascii="Times New Roman" w:eastAsia="Times New Roman" w:hAnsi="Times New Roman" w:cs="Times New Roman"/>
          <w:sz w:val="28"/>
          <w:szCs w:val="28"/>
        </w:rPr>
        <w:t>вышеуказа</w:t>
      </w:r>
      <w:r w:rsidR="00CA101C" w:rsidRPr="009A3DCB">
        <w:rPr>
          <w:rFonts w:ascii="Times New Roman" w:eastAsia="Times New Roman" w:hAnsi="Times New Roman" w:cs="Times New Roman"/>
          <w:sz w:val="28"/>
          <w:szCs w:val="28"/>
        </w:rPr>
        <w:t>н</w:t>
      </w:r>
      <w:r w:rsidR="00CA101C" w:rsidRPr="009A3DCB">
        <w:rPr>
          <w:rFonts w:ascii="Times New Roman" w:eastAsia="Times New Roman" w:hAnsi="Times New Roman" w:cs="Times New Roman"/>
          <w:sz w:val="28"/>
          <w:szCs w:val="28"/>
        </w:rPr>
        <w:t>ных положений статей 432, 506 ГК РФ: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 xml:space="preserve"> отсутствие в заключенных контрактах, которые, исходя из предмета контракта, являются договорами поставки, усл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9A3DCB">
        <w:rPr>
          <w:rFonts w:ascii="Times New Roman" w:eastAsia="Times New Roman" w:hAnsi="Times New Roman" w:cs="Times New Roman"/>
          <w:sz w:val="28"/>
          <w:szCs w:val="28"/>
        </w:rPr>
        <w:t>вий о сроках поставки закупаемых товаров</w:t>
      </w:r>
      <w:r w:rsidR="00CA101C" w:rsidRPr="009A3DCB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3012D2" w:rsidRPr="009A3DCB" w:rsidRDefault="00CA101C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A3DCB">
        <w:rPr>
          <w:rFonts w:ascii="Times New Roman" w:eastAsia="Times New Roman" w:hAnsi="Times New Roman" w:cs="Times New Roman"/>
          <w:sz w:val="28"/>
          <w:szCs w:val="28"/>
        </w:rPr>
        <w:t>Так, существенное условие о сроке поставки отсутствует:</w:t>
      </w:r>
    </w:p>
    <w:p w:rsidR="00EC3880" w:rsidRPr="009A3DCB" w:rsidRDefault="009A3DCB" w:rsidP="003012D2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в контракте № 7 от 31 января 2022 года на сумму 11 500,00</w:t>
      </w:r>
      <w:r w:rsidR="00EC3880" w:rsidRPr="009A3DCB">
        <w:rPr>
          <w:rFonts w:ascii="Times New Roman" w:eastAsia="Times New Roman" w:hAnsi="Times New Roman" w:cs="Times New Roman"/>
          <w:sz w:val="28"/>
          <w:szCs w:val="28"/>
        </w:rPr>
        <w:t xml:space="preserve"> руб., закл</w:t>
      </w:r>
      <w:r w:rsidR="00EC3880" w:rsidRPr="009A3DCB">
        <w:rPr>
          <w:rFonts w:ascii="Times New Roman" w:eastAsia="Times New Roman" w:hAnsi="Times New Roman" w:cs="Times New Roman"/>
          <w:sz w:val="28"/>
          <w:szCs w:val="28"/>
        </w:rPr>
        <w:t>ю</w:t>
      </w:r>
      <w:r w:rsidR="00EC3880" w:rsidRPr="009A3DCB">
        <w:rPr>
          <w:rFonts w:ascii="Times New Roman" w:eastAsia="Times New Roman" w:hAnsi="Times New Roman" w:cs="Times New Roman"/>
          <w:sz w:val="28"/>
          <w:szCs w:val="28"/>
        </w:rPr>
        <w:t>чен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ном с ИП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Кубасовой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Е.С. </w:t>
      </w:r>
      <w:r w:rsidR="00EC3880" w:rsidRPr="009A3DCB">
        <w:rPr>
          <w:rFonts w:ascii="Times New Roman" w:eastAsia="Times New Roman" w:hAnsi="Times New Roman" w:cs="Times New Roman"/>
          <w:sz w:val="28"/>
          <w:szCs w:val="28"/>
        </w:rPr>
        <w:t>на поставку канцелярских товаров;</w:t>
      </w:r>
    </w:p>
    <w:p w:rsidR="00945D29" w:rsidRPr="00945D29" w:rsidRDefault="0090703F" w:rsidP="0004120A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- в контракте № 101 от 29 декабря 2021 года на сумму 600,00 руб., закл</w:t>
      </w:r>
      <w:r>
        <w:rPr>
          <w:rFonts w:ascii="Times New Roman" w:eastAsia="Times New Roman" w:hAnsi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/>
          <w:bCs/>
          <w:sz w:val="28"/>
          <w:szCs w:val="28"/>
        </w:rPr>
        <w:t xml:space="preserve">ченном с ИП </w:t>
      </w:r>
      <w:proofErr w:type="spellStart"/>
      <w:r>
        <w:rPr>
          <w:rFonts w:ascii="Times New Roman" w:eastAsia="Times New Roman" w:hAnsi="Times New Roman"/>
          <w:bCs/>
          <w:sz w:val="28"/>
          <w:szCs w:val="28"/>
        </w:rPr>
        <w:t>Носак</w:t>
      </w:r>
      <w:proofErr w:type="spellEnd"/>
      <w:r>
        <w:rPr>
          <w:rFonts w:ascii="Times New Roman" w:eastAsia="Times New Roman" w:hAnsi="Times New Roman"/>
          <w:bCs/>
          <w:sz w:val="28"/>
          <w:szCs w:val="28"/>
        </w:rPr>
        <w:t xml:space="preserve"> С.И. </w:t>
      </w:r>
      <w:r w:rsidR="00C81025" w:rsidRPr="009A3DCB">
        <w:rPr>
          <w:rFonts w:ascii="Times New Roman" w:eastAsia="Times New Roman" w:hAnsi="Times New Roman" w:cs="Times New Roman"/>
          <w:sz w:val="28"/>
          <w:szCs w:val="28"/>
        </w:rPr>
        <w:t>на поставку товаров</w:t>
      </w:r>
      <w:r w:rsidR="00C81025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AB176F" w:rsidRPr="000D41FD" w:rsidRDefault="00C32791" w:rsidP="00CD1643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>5</w:t>
      </w:r>
      <w:r w:rsidR="000D41FD">
        <w:rPr>
          <w:rFonts w:ascii="Times New Roman" w:eastAsia="Times New Roman" w:hAnsi="Times New Roman"/>
          <w:bCs/>
          <w:sz w:val="28"/>
          <w:szCs w:val="28"/>
        </w:rPr>
        <w:t>.2</w:t>
      </w:r>
      <w:r w:rsidR="00086D09" w:rsidRPr="000D41FD">
        <w:rPr>
          <w:rFonts w:ascii="Times New Roman" w:eastAsia="Times New Roman" w:hAnsi="Times New Roman"/>
          <w:bCs/>
          <w:sz w:val="28"/>
          <w:szCs w:val="28"/>
        </w:rPr>
        <w:t>.2. В случае заключения контракта на оказание услуг необходимо предусмотреть сроки оказания услуг (п. 1</w:t>
      </w:r>
      <w:r w:rsidR="00CD1643">
        <w:rPr>
          <w:rFonts w:ascii="Times New Roman" w:eastAsia="Times New Roman" w:hAnsi="Times New Roman"/>
          <w:bCs/>
          <w:sz w:val="28"/>
          <w:szCs w:val="28"/>
        </w:rPr>
        <w:t xml:space="preserve"> ст. 708, 783 ГК РФ). Отсутствуе</w:t>
      </w:r>
      <w:r w:rsidR="00086D09" w:rsidRPr="000D41FD">
        <w:rPr>
          <w:rFonts w:ascii="Times New Roman" w:eastAsia="Times New Roman" w:hAnsi="Times New Roman"/>
          <w:bCs/>
          <w:sz w:val="28"/>
          <w:szCs w:val="28"/>
        </w:rPr>
        <w:t>т ср</w:t>
      </w:r>
      <w:r w:rsidR="00086D09" w:rsidRPr="000D41FD">
        <w:rPr>
          <w:rFonts w:ascii="Times New Roman" w:eastAsia="Times New Roman" w:hAnsi="Times New Roman"/>
          <w:bCs/>
          <w:sz w:val="28"/>
          <w:szCs w:val="28"/>
        </w:rPr>
        <w:t>о</w:t>
      </w:r>
      <w:r w:rsidR="00CD1643">
        <w:rPr>
          <w:rFonts w:ascii="Times New Roman" w:eastAsia="Times New Roman" w:hAnsi="Times New Roman"/>
          <w:bCs/>
          <w:sz w:val="28"/>
          <w:szCs w:val="28"/>
        </w:rPr>
        <w:t xml:space="preserve">к </w:t>
      </w:r>
      <w:r w:rsidR="00086D09" w:rsidRPr="000D41FD">
        <w:rPr>
          <w:rFonts w:ascii="Times New Roman" w:eastAsia="Times New Roman" w:hAnsi="Times New Roman"/>
          <w:bCs/>
          <w:sz w:val="28"/>
          <w:szCs w:val="28"/>
        </w:rPr>
        <w:t xml:space="preserve">оказания услуг в </w:t>
      </w:r>
      <w:r w:rsidR="00EC3880" w:rsidRPr="000D41FD">
        <w:rPr>
          <w:rFonts w:ascii="Times New Roman" w:eastAsia="Times New Roman" w:hAnsi="Times New Roman"/>
          <w:sz w:val="28"/>
          <w:szCs w:val="28"/>
        </w:rPr>
        <w:t xml:space="preserve">контракте № </w:t>
      </w:r>
      <w:r w:rsidR="000D41FD" w:rsidRPr="000D41FD">
        <w:rPr>
          <w:rFonts w:ascii="Times New Roman" w:eastAsia="Times New Roman" w:hAnsi="Times New Roman"/>
          <w:sz w:val="28"/>
          <w:szCs w:val="28"/>
        </w:rPr>
        <w:t xml:space="preserve">14/22В от 29 апреля 2022 года на сумму </w:t>
      </w:r>
      <w:r w:rsidR="00CD1643">
        <w:rPr>
          <w:rFonts w:ascii="Times New Roman" w:eastAsia="Times New Roman" w:hAnsi="Times New Roman"/>
          <w:sz w:val="28"/>
          <w:szCs w:val="28"/>
        </w:rPr>
        <w:br/>
      </w:r>
      <w:r w:rsidR="000D41FD" w:rsidRPr="000D41FD">
        <w:rPr>
          <w:rFonts w:ascii="Times New Roman" w:eastAsia="Times New Roman" w:hAnsi="Times New Roman"/>
          <w:sz w:val="28"/>
          <w:szCs w:val="28"/>
        </w:rPr>
        <w:t>8 450,00 руб., заключенном с ИП Масловой А.С. на выполнение работ по р</w:t>
      </w:r>
      <w:r w:rsidR="000D41FD" w:rsidRPr="000D41FD">
        <w:rPr>
          <w:rFonts w:ascii="Times New Roman" w:eastAsia="Times New Roman" w:hAnsi="Times New Roman"/>
          <w:sz w:val="28"/>
          <w:szCs w:val="28"/>
        </w:rPr>
        <w:t>е</w:t>
      </w:r>
      <w:r w:rsidR="000D41FD" w:rsidRPr="000D41FD">
        <w:rPr>
          <w:rFonts w:ascii="Times New Roman" w:eastAsia="Times New Roman" w:hAnsi="Times New Roman"/>
          <w:sz w:val="28"/>
          <w:szCs w:val="28"/>
        </w:rPr>
        <w:t>монту систем ви</w:t>
      </w:r>
      <w:r w:rsidR="00D33A94">
        <w:rPr>
          <w:rFonts w:ascii="Times New Roman" w:eastAsia="Times New Roman" w:hAnsi="Times New Roman"/>
          <w:sz w:val="28"/>
          <w:szCs w:val="28"/>
        </w:rPr>
        <w:t>деонаблюдения.</w:t>
      </w:r>
    </w:p>
    <w:p w:rsidR="00D63E24" w:rsidRPr="00945D29" w:rsidRDefault="00AC72C1" w:rsidP="00945D2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945D29" w:rsidRPr="00945D29">
        <w:rPr>
          <w:rFonts w:ascii="Times New Roman" w:eastAsia="Times New Roman" w:hAnsi="Times New Roman"/>
          <w:sz w:val="28"/>
          <w:szCs w:val="28"/>
        </w:rPr>
        <w:t>.2</w:t>
      </w:r>
      <w:r w:rsidR="00FF61E1" w:rsidRPr="00945D29">
        <w:rPr>
          <w:rFonts w:ascii="Times New Roman" w:eastAsia="Times New Roman" w:hAnsi="Times New Roman"/>
          <w:sz w:val="28"/>
          <w:szCs w:val="28"/>
        </w:rPr>
        <w:t>.</w:t>
      </w:r>
      <w:r w:rsidR="009257F8" w:rsidRPr="00945D29">
        <w:rPr>
          <w:rFonts w:ascii="Times New Roman" w:eastAsia="Times New Roman" w:hAnsi="Times New Roman"/>
          <w:sz w:val="28"/>
          <w:szCs w:val="28"/>
        </w:rPr>
        <w:t xml:space="preserve">3. </w:t>
      </w:r>
      <w:proofErr w:type="gramStart"/>
      <w:r w:rsidR="009739D3" w:rsidRPr="00945D29">
        <w:rPr>
          <w:rFonts w:ascii="Times New Roman" w:eastAsia="Times New Roman" w:hAnsi="Times New Roman"/>
          <w:sz w:val="28"/>
          <w:szCs w:val="28"/>
        </w:rPr>
        <w:t xml:space="preserve">В </w:t>
      </w:r>
      <w:r w:rsidR="00945D29">
        <w:rPr>
          <w:rFonts w:ascii="Times New Roman" w:eastAsia="Times New Roman" w:hAnsi="Times New Roman"/>
          <w:bCs/>
          <w:sz w:val="28"/>
          <w:szCs w:val="28"/>
        </w:rPr>
        <w:t>контракте № 1 от 18 января 2023 года на сумму 4 200</w:t>
      </w:r>
      <w:r w:rsidR="009739D3" w:rsidRPr="00945D29">
        <w:rPr>
          <w:rFonts w:ascii="Times New Roman" w:eastAsia="Times New Roman" w:hAnsi="Times New Roman"/>
          <w:bCs/>
          <w:sz w:val="28"/>
          <w:szCs w:val="28"/>
        </w:rPr>
        <w:t>,00 руб.</w:t>
      </w:r>
      <w:r w:rsidR="00020B64" w:rsidRPr="00945D29">
        <w:rPr>
          <w:rFonts w:ascii="Times New Roman" w:eastAsia="Times New Roman" w:hAnsi="Times New Roman"/>
          <w:bCs/>
          <w:sz w:val="28"/>
          <w:szCs w:val="28"/>
        </w:rPr>
        <w:t>, з</w:t>
      </w:r>
      <w:r w:rsidR="00020B64" w:rsidRPr="00945D29">
        <w:rPr>
          <w:rFonts w:ascii="Times New Roman" w:eastAsia="Times New Roman" w:hAnsi="Times New Roman"/>
          <w:bCs/>
          <w:sz w:val="28"/>
          <w:szCs w:val="28"/>
        </w:rPr>
        <w:t>а</w:t>
      </w:r>
      <w:r w:rsidR="00020B64" w:rsidRPr="00945D29">
        <w:rPr>
          <w:rFonts w:ascii="Times New Roman" w:eastAsia="Times New Roman" w:hAnsi="Times New Roman"/>
          <w:bCs/>
          <w:sz w:val="28"/>
          <w:szCs w:val="28"/>
        </w:rPr>
        <w:t xml:space="preserve">ключенном с </w:t>
      </w:r>
      <w:r w:rsidR="00945D29">
        <w:rPr>
          <w:rFonts w:ascii="Times New Roman" w:eastAsia="Times New Roman" w:hAnsi="Times New Roman"/>
          <w:bCs/>
          <w:sz w:val="28"/>
          <w:szCs w:val="28"/>
        </w:rPr>
        <w:t>ИП Федосовым Г.Е. на поставку бумаги для принтера</w:t>
      </w:r>
      <w:r w:rsidR="00020B64" w:rsidRPr="00945D29">
        <w:rPr>
          <w:rFonts w:ascii="Times New Roman" w:eastAsia="Times New Roman" w:hAnsi="Times New Roman"/>
          <w:bCs/>
          <w:sz w:val="28"/>
          <w:szCs w:val="28"/>
        </w:rPr>
        <w:t xml:space="preserve">, 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предусмо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т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 xml:space="preserve">рена ответственность сторон за неисполнение или ненадлежащее исполнение обязательств, предусмотренных контрактом, в соответствии с постановлением Правительства Российской Федерации от 30 августа 2017 года № 1042 </w:t>
      </w:r>
      <w:r w:rsidR="00D33A94">
        <w:rPr>
          <w:rFonts w:ascii="Times New Roman" w:eastAsia="Times New Roman" w:hAnsi="Times New Roman"/>
          <w:sz w:val="28"/>
          <w:szCs w:val="28"/>
        </w:rPr>
        <w:br/>
      </w:r>
      <w:r w:rsidR="00D63E24" w:rsidRPr="00945D29">
        <w:rPr>
          <w:rFonts w:ascii="Times New Roman" w:eastAsia="Times New Roman" w:hAnsi="Times New Roman"/>
          <w:sz w:val="28"/>
          <w:szCs w:val="28"/>
        </w:rPr>
        <w:t>«Об утверждении Правил определения размера штрафа, начисляемого в случае ненадлежащего исполнения заказчиком</w:t>
      </w:r>
      <w:proofErr w:type="gramEnd"/>
      <w:r w:rsidR="00D63E24" w:rsidRPr="00945D29">
        <w:rPr>
          <w:rFonts w:ascii="Times New Roman" w:eastAsia="Times New Roman" w:hAnsi="Times New Roman"/>
          <w:sz w:val="28"/>
          <w:szCs w:val="28"/>
        </w:rPr>
        <w:t xml:space="preserve">, </w:t>
      </w:r>
      <w:proofErr w:type="gramStart"/>
      <w:r w:rsidR="00D63E24" w:rsidRPr="00945D29">
        <w:rPr>
          <w:rFonts w:ascii="Times New Roman" w:eastAsia="Times New Roman" w:hAnsi="Times New Roman"/>
          <w:sz w:val="28"/>
          <w:szCs w:val="28"/>
        </w:rPr>
        <w:t>неисполнения или ненадлежащего и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с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полнения поставщиком (подрядчиком, исполнителем) обязательств, пред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у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 xml:space="preserve">смотренных контрактом (за исключением просрочки исполнения обязательств заказчиком, поставщиком (подрядчиком, исполнителем) о внесении изменений в постановление Правительства Российской Федерации от 15 мая 2017 года </w:t>
      </w:r>
      <w:r w:rsidR="00D33A94">
        <w:rPr>
          <w:rFonts w:ascii="Times New Roman" w:eastAsia="Times New Roman" w:hAnsi="Times New Roman"/>
          <w:sz w:val="28"/>
          <w:szCs w:val="28"/>
        </w:rPr>
        <w:br/>
      </w:r>
      <w:r w:rsidR="00D63E24" w:rsidRPr="00945D29">
        <w:rPr>
          <w:rFonts w:ascii="Times New Roman" w:eastAsia="Times New Roman" w:hAnsi="Times New Roman"/>
          <w:sz w:val="28"/>
          <w:szCs w:val="28"/>
        </w:rPr>
        <w:t>№ 570 и признании утратившим силу постановления</w:t>
      </w:r>
      <w:r w:rsidR="00996799" w:rsidRPr="00945D29">
        <w:rPr>
          <w:rFonts w:ascii="Times New Roman" w:eastAsia="Times New Roman" w:hAnsi="Times New Roman"/>
          <w:sz w:val="28"/>
          <w:szCs w:val="28"/>
        </w:rPr>
        <w:t xml:space="preserve"> </w:t>
      </w:r>
      <w:r w:rsidR="00D63E24" w:rsidRPr="00945D29">
        <w:rPr>
          <w:rFonts w:ascii="Times New Roman" w:eastAsia="Times New Roman" w:hAnsi="Times New Roman"/>
          <w:sz w:val="28"/>
          <w:szCs w:val="28"/>
        </w:rPr>
        <w:t>Правительства Российской Федерации от 25 ноября 2013 года № 1063» (далее – Постановление № 1042).</w:t>
      </w:r>
      <w:proofErr w:type="gramEnd"/>
    </w:p>
    <w:p w:rsidR="00D63E24" w:rsidRPr="00945D29" w:rsidRDefault="00D63E24" w:rsidP="00D63E24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29">
        <w:rPr>
          <w:sz w:val="28"/>
          <w:szCs w:val="28"/>
        </w:rPr>
        <w:lastRenderedPageBreak/>
        <w:t>При этом п</w:t>
      </w:r>
      <w:r w:rsidR="00945D29">
        <w:rPr>
          <w:sz w:val="28"/>
          <w:szCs w:val="28"/>
        </w:rPr>
        <w:t>унктами 5.4 и 5.5</w:t>
      </w:r>
      <w:r w:rsidR="00266208" w:rsidRPr="00945D29">
        <w:rPr>
          <w:sz w:val="28"/>
          <w:szCs w:val="28"/>
        </w:rPr>
        <w:t xml:space="preserve"> вышеуказанного контракта</w:t>
      </w:r>
      <w:r w:rsidRPr="00945D29">
        <w:rPr>
          <w:sz w:val="28"/>
          <w:szCs w:val="28"/>
        </w:rPr>
        <w:t xml:space="preserve"> установлены условия</w:t>
      </w:r>
      <w:r w:rsidR="00945D29">
        <w:rPr>
          <w:sz w:val="28"/>
          <w:szCs w:val="28"/>
        </w:rPr>
        <w:t>, соответственно для поставщика</w:t>
      </w:r>
      <w:r w:rsidRPr="00945D29">
        <w:rPr>
          <w:sz w:val="28"/>
          <w:szCs w:val="28"/>
        </w:rPr>
        <w:t xml:space="preserve"> и заказчика, о </w:t>
      </w:r>
      <w:r w:rsidR="00996799" w:rsidRPr="00945D29">
        <w:rPr>
          <w:sz w:val="28"/>
          <w:szCs w:val="28"/>
        </w:rPr>
        <w:t>не превышении</w:t>
      </w:r>
      <w:r w:rsidRPr="00945D29">
        <w:rPr>
          <w:sz w:val="28"/>
          <w:szCs w:val="28"/>
        </w:rPr>
        <w:t xml:space="preserve"> общей суммы начисленной неустойки (штрафа, пени) цены контракта. Данные усл</w:t>
      </w:r>
      <w:r w:rsidRPr="00945D29">
        <w:rPr>
          <w:sz w:val="28"/>
          <w:szCs w:val="28"/>
        </w:rPr>
        <w:t>о</w:t>
      </w:r>
      <w:r w:rsidR="00020B64" w:rsidRPr="00945D29">
        <w:rPr>
          <w:sz w:val="28"/>
          <w:szCs w:val="28"/>
        </w:rPr>
        <w:t>вия контракта</w:t>
      </w:r>
      <w:r w:rsidRPr="00945D29">
        <w:rPr>
          <w:sz w:val="28"/>
          <w:szCs w:val="28"/>
        </w:rPr>
        <w:t xml:space="preserve"> не соответствуют Постановлению № 1042, так как меры отве</w:t>
      </w:r>
      <w:r w:rsidRPr="00945D29">
        <w:rPr>
          <w:sz w:val="28"/>
          <w:szCs w:val="28"/>
        </w:rPr>
        <w:t>т</w:t>
      </w:r>
      <w:r w:rsidRPr="00945D29">
        <w:rPr>
          <w:sz w:val="28"/>
          <w:szCs w:val="28"/>
        </w:rPr>
        <w:t>ственности к сторонам контракта, установленные данным постановлением, не предусматривают начисления пени.</w:t>
      </w:r>
    </w:p>
    <w:p w:rsidR="00E42AD8" w:rsidRPr="00945D29" w:rsidRDefault="00996799" w:rsidP="00996799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945D29">
        <w:rPr>
          <w:sz w:val="28"/>
          <w:szCs w:val="28"/>
        </w:rPr>
        <w:t>Аналогичные некорректно изложенные условия от</w:t>
      </w:r>
      <w:r w:rsidR="00E26720" w:rsidRPr="00945D29">
        <w:rPr>
          <w:sz w:val="28"/>
          <w:szCs w:val="28"/>
        </w:rPr>
        <w:t>ветственности сторон</w:t>
      </w:r>
      <w:r w:rsidRPr="00945D29">
        <w:rPr>
          <w:sz w:val="28"/>
          <w:szCs w:val="28"/>
        </w:rPr>
        <w:t xml:space="preserve"> установлены в </w:t>
      </w:r>
      <w:r w:rsidR="00E42AD8" w:rsidRPr="00945D29">
        <w:rPr>
          <w:sz w:val="28"/>
          <w:szCs w:val="28"/>
        </w:rPr>
        <w:t xml:space="preserve">следующих </w:t>
      </w:r>
      <w:r w:rsidRPr="00945D29">
        <w:rPr>
          <w:sz w:val="28"/>
          <w:szCs w:val="28"/>
        </w:rPr>
        <w:t>контрактах</w:t>
      </w:r>
      <w:r w:rsidR="00E42AD8" w:rsidRPr="00945D29">
        <w:rPr>
          <w:sz w:val="28"/>
          <w:szCs w:val="28"/>
        </w:rPr>
        <w:t>:</w:t>
      </w:r>
    </w:p>
    <w:p w:rsidR="00945D29" w:rsidRDefault="00B60903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2 от 18 января 2023 года на сумму 6 400,00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33A9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 xml:space="preserve">с </w:t>
      </w:r>
      <w:r>
        <w:rPr>
          <w:rFonts w:ascii="Times New Roman" w:eastAsia="Times New Roman" w:hAnsi="Times New Roman"/>
          <w:bCs/>
          <w:sz w:val="28"/>
          <w:szCs w:val="28"/>
        </w:rPr>
        <w:t>ИП Федосовым Г.Е. на оказание услуг по заправке и приобретению картр</w:t>
      </w:r>
      <w:r>
        <w:rPr>
          <w:rFonts w:ascii="Times New Roman" w:eastAsia="Times New Roman" w:hAnsi="Times New Roman"/>
          <w:bCs/>
          <w:sz w:val="28"/>
          <w:szCs w:val="28"/>
        </w:rPr>
        <w:t>и</w:t>
      </w:r>
      <w:r>
        <w:rPr>
          <w:rFonts w:ascii="Times New Roman" w:eastAsia="Times New Roman" w:hAnsi="Times New Roman"/>
          <w:bCs/>
          <w:sz w:val="28"/>
          <w:szCs w:val="28"/>
        </w:rPr>
        <w:t>джа, ремонту ноутбука и принтера;</w:t>
      </w:r>
    </w:p>
    <w:p w:rsidR="00B60903" w:rsidRDefault="00DF0049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16 от 6 марта 2023 года на сумму 46 800,00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33A9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с ИП Кияшко А.В. на поставку спортивной формы для отделений гандбола и футбола;</w:t>
      </w:r>
    </w:p>
    <w:p w:rsidR="0055625E" w:rsidRDefault="0055625E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330М от 1 декабря 2022 года на сумму 13 415,00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</w:t>
      </w:r>
      <w:r w:rsidR="00D33A94">
        <w:rPr>
          <w:rFonts w:ascii="Times New Roman" w:eastAsia="Times New Roman" w:hAnsi="Times New Roman"/>
          <w:sz w:val="28"/>
          <w:szCs w:val="28"/>
        </w:rPr>
        <w:br/>
      </w:r>
      <w:r>
        <w:rPr>
          <w:rFonts w:ascii="Times New Roman" w:eastAsia="Times New Roman" w:hAnsi="Times New Roman"/>
          <w:sz w:val="28"/>
          <w:szCs w:val="28"/>
        </w:rPr>
        <w:t>с ООО «Пантера-Системы Безопасности» на оказание услуг по модернизации системы ПС (далее – Контракт № 330М);</w:t>
      </w:r>
    </w:p>
    <w:p w:rsidR="0055625E" w:rsidRDefault="003F7630" w:rsidP="00E14D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 xml:space="preserve">- № 327М от 20 декабря 2022 года на сумму 24 720,00 руб., </w:t>
      </w:r>
      <w:proofErr w:type="gramStart"/>
      <w:r>
        <w:rPr>
          <w:rFonts w:ascii="Times New Roman" w:eastAsia="Times New Roman" w:hAnsi="Times New Roman"/>
          <w:sz w:val="28"/>
          <w:szCs w:val="28"/>
        </w:rPr>
        <w:t>заключенном</w:t>
      </w:r>
      <w:proofErr w:type="gramEnd"/>
      <w:r>
        <w:rPr>
          <w:rFonts w:ascii="Times New Roman" w:eastAsia="Times New Roman" w:hAnsi="Times New Roman"/>
          <w:sz w:val="28"/>
          <w:szCs w:val="28"/>
        </w:rPr>
        <w:t xml:space="preserve"> с ООО «Пантера-Системы Безопасности» на оказание услуг по модернизации систе</w:t>
      </w:r>
      <w:r w:rsidR="00C81025">
        <w:rPr>
          <w:rFonts w:ascii="Times New Roman" w:eastAsia="Times New Roman" w:hAnsi="Times New Roman"/>
          <w:sz w:val="28"/>
          <w:szCs w:val="28"/>
        </w:rPr>
        <w:t>мы ПС (далее – Контракт № 327М).</w:t>
      </w:r>
    </w:p>
    <w:p w:rsidR="00E14D7E" w:rsidRPr="0055625E" w:rsidRDefault="00AC72C1" w:rsidP="00C81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5</w:t>
      </w:r>
      <w:r w:rsidR="00022427" w:rsidRPr="00C81025">
        <w:rPr>
          <w:rFonts w:ascii="Times New Roman" w:eastAsia="Times New Roman" w:hAnsi="Times New Roman"/>
          <w:sz w:val="28"/>
          <w:szCs w:val="28"/>
        </w:rPr>
        <w:t>.</w:t>
      </w:r>
      <w:r w:rsidR="00B60903" w:rsidRPr="00C81025">
        <w:rPr>
          <w:rFonts w:ascii="Times New Roman" w:eastAsia="Times New Roman" w:hAnsi="Times New Roman"/>
          <w:sz w:val="28"/>
          <w:szCs w:val="28"/>
        </w:rPr>
        <w:t>2</w:t>
      </w:r>
      <w:r w:rsidR="00E14D7E" w:rsidRPr="00C81025">
        <w:rPr>
          <w:rFonts w:ascii="Times New Roman" w:eastAsia="Times New Roman" w:hAnsi="Times New Roman"/>
          <w:sz w:val="28"/>
          <w:szCs w:val="28"/>
        </w:rPr>
        <w:t>.</w:t>
      </w:r>
      <w:r w:rsidR="003636CD" w:rsidRPr="00C81025">
        <w:rPr>
          <w:rFonts w:ascii="Times New Roman" w:eastAsia="Times New Roman" w:hAnsi="Times New Roman"/>
          <w:sz w:val="28"/>
          <w:szCs w:val="28"/>
        </w:rPr>
        <w:t>4</w:t>
      </w:r>
      <w:r w:rsidR="00C81025">
        <w:rPr>
          <w:rFonts w:ascii="Times New Roman" w:eastAsia="Times New Roman" w:hAnsi="Times New Roman"/>
          <w:sz w:val="28"/>
          <w:szCs w:val="28"/>
        </w:rPr>
        <w:t xml:space="preserve">. </w:t>
      </w:r>
      <w:proofErr w:type="gramStart"/>
      <w:r w:rsidR="00E14D7E" w:rsidRPr="0055625E">
        <w:rPr>
          <w:rFonts w:ascii="Times New Roman" w:eastAsia="Times New Roman" w:hAnsi="Times New Roman"/>
          <w:sz w:val="28"/>
          <w:szCs w:val="28"/>
        </w:rPr>
        <w:t>В соответствии с пунктом 2 части 13.1</w:t>
      </w:r>
      <w:r w:rsidR="00C81025">
        <w:rPr>
          <w:rFonts w:ascii="Times New Roman" w:eastAsia="Times New Roman" w:hAnsi="Times New Roman"/>
          <w:sz w:val="28"/>
          <w:szCs w:val="28"/>
        </w:rPr>
        <w:t xml:space="preserve"> статьи 34</w:t>
      </w:r>
      <w:r w:rsidR="00E14D7E" w:rsidRPr="0055625E">
        <w:rPr>
          <w:rFonts w:ascii="Times New Roman" w:eastAsia="Times New Roman" w:hAnsi="Times New Roman"/>
          <w:sz w:val="28"/>
          <w:szCs w:val="28"/>
        </w:rPr>
        <w:t xml:space="preserve"> Закона о контрак</w:t>
      </w:r>
      <w:r w:rsidR="00E14D7E" w:rsidRPr="0055625E">
        <w:rPr>
          <w:rFonts w:ascii="Times New Roman" w:eastAsia="Times New Roman" w:hAnsi="Times New Roman"/>
          <w:sz w:val="28"/>
          <w:szCs w:val="28"/>
        </w:rPr>
        <w:t>т</w:t>
      </w:r>
      <w:r w:rsidR="00E14D7E" w:rsidRPr="0055625E">
        <w:rPr>
          <w:rFonts w:ascii="Times New Roman" w:eastAsia="Times New Roman" w:hAnsi="Times New Roman"/>
          <w:sz w:val="28"/>
          <w:szCs w:val="28"/>
        </w:rPr>
        <w:t>ной систе</w:t>
      </w:r>
      <w:r w:rsidR="00C81025">
        <w:rPr>
          <w:rFonts w:ascii="Times New Roman" w:eastAsia="Times New Roman" w:hAnsi="Times New Roman"/>
          <w:sz w:val="28"/>
          <w:szCs w:val="28"/>
        </w:rPr>
        <w:t xml:space="preserve">ме </w:t>
      </w:r>
      <w:r w:rsidR="00E14D7E" w:rsidRPr="0055625E">
        <w:rPr>
          <w:rFonts w:ascii="Times New Roman" w:eastAsia="Times New Roman" w:hAnsi="Times New Roman"/>
          <w:sz w:val="28"/>
          <w:szCs w:val="28"/>
        </w:rPr>
        <w:t>с 1 июля 2022 года для муниципальных заказчиков срок оплаты поставленного товара, выполненной работы (ее результатов), оказанной услуги, отдельных этапов исполнения контракта, предусмотренный контрактом, по к</w:t>
      </w:r>
      <w:r w:rsidR="00E14D7E" w:rsidRPr="0055625E">
        <w:rPr>
          <w:rFonts w:ascii="Times New Roman" w:eastAsia="Times New Roman" w:hAnsi="Times New Roman"/>
          <w:sz w:val="28"/>
          <w:szCs w:val="28"/>
        </w:rPr>
        <w:t>о</w:t>
      </w:r>
      <w:r w:rsidR="00E14D7E" w:rsidRPr="0055625E">
        <w:rPr>
          <w:rFonts w:ascii="Times New Roman" w:eastAsia="Times New Roman" w:hAnsi="Times New Roman"/>
          <w:sz w:val="28"/>
          <w:szCs w:val="28"/>
        </w:rPr>
        <w:t xml:space="preserve">торым оформление документа о приемке осуществляется без </w:t>
      </w:r>
      <w:proofErr w:type="spellStart"/>
      <w:r w:rsidR="00E14D7E" w:rsidRPr="0055625E">
        <w:rPr>
          <w:rFonts w:ascii="Times New Roman" w:eastAsia="Times New Roman" w:hAnsi="Times New Roman"/>
          <w:sz w:val="28"/>
          <w:szCs w:val="28"/>
        </w:rPr>
        <w:t>использовани</w:t>
      </w:r>
      <w:r w:rsidR="00E14D7E" w:rsidRPr="0055625E">
        <w:rPr>
          <w:rFonts w:ascii="Times New Roman" w:eastAsia="Times New Roman" w:hAnsi="Times New Roman"/>
          <w:sz w:val="28"/>
          <w:szCs w:val="28"/>
        </w:rPr>
        <w:t>я</w:t>
      </w:r>
      <w:r>
        <w:rPr>
          <w:rFonts w:ascii="Times New Roman" w:eastAsia="Times New Roman" w:hAnsi="Times New Roman"/>
          <w:sz w:val="28"/>
          <w:szCs w:val="28"/>
        </w:rPr>
        <w:t>ЕИС</w:t>
      </w:r>
      <w:proofErr w:type="spellEnd"/>
      <w:r w:rsidR="00E14D7E" w:rsidRPr="0055625E">
        <w:rPr>
          <w:rFonts w:ascii="Times New Roman" w:eastAsia="Times New Roman" w:hAnsi="Times New Roman"/>
          <w:sz w:val="28"/>
          <w:szCs w:val="28"/>
        </w:rPr>
        <w:t>, составляет не более десяти рабочих дней с даты подписания документа о приемке, предусмотренного </w:t>
      </w:r>
      <w:hyperlink r:id="rId16" w:anchor="/document/76800893/entry/947" w:history="1">
        <w:r w:rsidR="00E14D7E" w:rsidRPr="0055625E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>частью</w:t>
        </w:r>
        <w:proofErr w:type="gramEnd"/>
        <w:r w:rsidR="00E14D7E" w:rsidRPr="0055625E">
          <w:rPr>
            <w:rStyle w:val="ad"/>
            <w:rFonts w:ascii="Times New Roman" w:eastAsia="Times New Roman" w:hAnsi="Times New Roman"/>
            <w:color w:val="auto"/>
            <w:sz w:val="28"/>
            <w:szCs w:val="28"/>
            <w:u w:val="none"/>
          </w:rPr>
          <w:t xml:space="preserve"> 7 статьи 94</w:t>
        </w:r>
      </w:hyperlink>
      <w:r w:rsidR="00E14D7E" w:rsidRPr="0055625E">
        <w:rPr>
          <w:rFonts w:ascii="Times New Roman" w:eastAsia="Times New Roman" w:hAnsi="Times New Roman"/>
          <w:sz w:val="28"/>
          <w:szCs w:val="28"/>
        </w:rPr>
        <w:t xml:space="preserve"> Закона о контрактной системе.</w:t>
      </w:r>
    </w:p>
    <w:p w:rsidR="00E14D7E" w:rsidRPr="00B60903" w:rsidRDefault="00E14D7E" w:rsidP="00E14D7E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B60903">
        <w:rPr>
          <w:rFonts w:ascii="Times New Roman" w:eastAsia="Times New Roman" w:hAnsi="Times New Roman"/>
          <w:sz w:val="28"/>
          <w:szCs w:val="28"/>
        </w:rPr>
        <w:t>При проверке выявлены случаи несоблюдения Заказчиком вышеуказа</w:t>
      </w:r>
      <w:r w:rsidRPr="00B60903">
        <w:rPr>
          <w:rFonts w:ascii="Times New Roman" w:eastAsia="Times New Roman" w:hAnsi="Times New Roman"/>
          <w:sz w:val="28"/>
          <w:szCs w:val="28"/>
        </w:rPr>
        <w:t>н</w:t>
      </w:r>
      <w:r w:rsidRPr="00B60903">
        <w:rPr>
          <w:rFonts w:ascii="Times New Roman" w:eastAsia="Times New Roman" w:hAnsi="Times New Roman"/>
          <w:sz w:val="28"/>
          <w:szCs w:val="28"/>
        </w:rPr>
        <w:t>ного требования Закона о контрактной системе. Так</w:t>
      </w:r>
      <w:r w:rsidR="00AC72C1">
        <w:rPr>
          <w:rFonts w:ascii="Times New Roman" w:eastAsia="Times New Roman" w:hAnsi="Times New Roman"/>
          <w:sz w:val="28"/>
          <w:szCs w:val="28"/>
        </w:rPr>
        <w:t xml:space="preserve"> </w:t>
      </w:r>
      <w:r w:rsidR="00AC72C1">
        <w:rPr>
          <w:rFonts w:ascii="Times New Roman" w:eastAsia="Times New Roman" w:hAnsi="Times New Roman"/>
          <w:bCs/>
          <w:sz w:val="28"/>
          <w:szCs w:val="28"/>
        </w:rPr>
        <w:t>срок оплаты оказанной услуги в следующих контрактах составляет</w:t>
      </w:r>
      <w:r w:rsidRPr="00B60903">
        <w:rPr>
          <w:rFonts w:ascii="Times New Roman" w:eastAsia="Times New Roman" w:hAnsi="Times New Roman"/>
          <w:sz w:val="28"/>
          <w:szCs w:val="28"/>
        </w:rPr>
        <w:t>:</w:t>
      </w:r>
    </w:p>
    <w:p w:rsidR="00B60903" w:rsidRDefault="00B36872" w:rsidP="00E14D7E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B60903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3F7630">
        <w:rPr>
          <w:rFonts w:ascii="Times New Roman" w:eastAsia="Times New Roman" w:hAnsi="Times New Roman"/>
          <w:bCs/>
          <w:sz w:val="28"/>
          <w:szCs w:val="28"/>
        </w:rPr>
        <w:t xml:space="preserve">в Контракте № 330М </w:t>
      </w:r>
      <w:r w:rsidR="00AC72C1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55625E">
        <w:rPr>
          <w:rFonts w:ascii="Times New Roman" w:eastAsia="Times New Roman" w:hAnsi="Times New Roman"/>
          <w:bCs/>
          <w:sz w:val="28"/>
          <w:szCs w:val="28"/>
        </w:rPr>
        <w:t>не более тридцати календарных дней</w:t>
      </w:r>
      <w:r w:rsidR="003F7630">
        <w:rPr>
          <w:rFonts w:ascii="Times New Roman" w:eastAsia="Times New Roman" w:hAnsi="Times New Roman"/>
          <w:bCs/>
          <w:sz w:val="28"/>
          <w:szCs w:val="28"/>
        </w:rPr>
        <w:t xml:space="preserve"> (вместо д</w:t>
      </w:r>
      <w:r w:rsidR="003F7630">
        <w:rPr>
          <w:rFonts w:ascii="Times New Roman" w:eastAsia="Times New Roman" w:hAnsi="Times New Roman"/>
          <w:bCs/>
          <w:sz w:val="28"/>
          <w:szCs w:val="28"/>
        </w:rPr>
        <w:t>е</w:t>
      </w:r>
      <w:r w:rsidR="003F7630">
        <w:rPr>
          <w:rFonts w:ascii="Times New Roman" w:eastAsia="Times New Roman" w:hAnsi="Times New Roman"/>
          <w:bCs/>
          <w:sz w:val="28"/>
          <w:szCs w:val="28"/>
        </w:rPr>
        <w:t>сяти рабочих дней)</w:t>
      </w:r>
      <w:r w:rsidR="0055625E">
        <w:rPr>
          <w:rFonts w:ascii="Times New Roman" w:eastAsia="Times New Roman" w:hAnsi="Times New Roman"/>
          <w:bCs/>
          <w:sz w:val="28"/>
          <w:szCs w:val="28"/>
        </w:rPr>
        <w:t xml:space="preserve"> </w:t>
      </w:r>
      <w:proofErr w:type="gramStart"/>
      <w:r w:rsidR="0055625E">
        <w:rPr>
          <w:rFonts w:ascii="Times New Roman" w:eastAsia="Times New Roman" w:hAnsi="Times New Roman"/>
          <w:bCs/>
          <w:sz w:val="28"/>
          <w:szCs w:val="28"/>
        </w:rPr>
        <w:t>с даты подписания</w:t>
      </w:r>
      <w:proofErr w:type="gramEnd"/>
      <w:r w:rsidR="0055625E">
        <w:rPr>
          <w:rFonts w:ascii="Times New Roman" w:eastAsia="Times New Roman" w:hAnsi="Times New Roman"/>
          <w:bCs/>
          <w:sz w:val="28"/>
          <w:szCs w:val="28"/>
        </w:rPr>
        <w:t xml:space="preserve"> Заказчиком документа о приемке;</w:t>
      </w:r>
    </w:p>
    <w:p w:rsidR="003F7630" w:rsidRDefault="000D41FD" w:rsidP="003F7630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3F7630">
        <w:rPr>
          <w:rFonts w:ascii="Times New Roman" w:eastAsia="Times New Roman" w:hAnsi="Times New Roman"/>
          <w:bCs/>
          <w:sz w:val="28"/>
          <w:szCs w:val="28"/>
        </w:rPr>
        <w:t xml:space="preserve">в Контракте № 327М </w:t>
      </w:r>
      <w:r w:rsidR="00AC72C1">
        <w:rPr>
          <w:rFonts w:ascii="Times New Roman" w:eastAsia="Times New Roman" w:hAnsi="Times New Roman"/>
          <w:bCs/>
          <w:sz w:val="28"/>
          <w:szCs w:val="28"/>
        </w:rPr>
        <w:t xml:space="preserve">- </w:t>
      </w:r>
      <w:r w:rsidR="003F7630">
        <w:rPr>
          <w:rFonts w:ascii="Times New Roman" w:eastAsia="Times New Roman" w:hAnsi="Times New Roman"/>
          <w:bCs/>
          <w:sz w:val="28"/>
          <w:szCs w:val="28"/>
        </w:rPr>
        <w:t>не более тридцати календарных дней (вместо д</w:t>
      </w:r>
      <w:r w:rsidR="003F7630">
        <w:rPr>
          <w:rFonts w:ascii="Times New Roman" w:eastAsia="Times New Roman" w:hAnsi="Times New Roman"/>
          <w:bCs/>
          <w:sz w:val="28"/>
          <w:szCs w:val="28"/>
        </w:rPr>
        <w:t>е</w:t>
      </w:r>
      <w:r w:rsidR="003F7630">
        <w:rPr>
          <w:rFonts w:ascii="Times New Roman" w:eastAsia="Times New Roman" w:hAnsi="Times New Roman"/>
          <w:bCs/>
          <w:sz w:val="28"/>
          <w:szCs w:val="28"/>
        </w:rPr>
        <w:t xml:space="preserve">сяти рабочих дней) </w:t>
      </w:r>
      <w:proofErr w:type="gramStart"/>
      <w:r w:rsidR="003F7630">
        <w:rPr>
          <w:rFonts w:ascii="Times New Roman" w:eastAsia="Times New Roman" w:hAnsi="Times New Roman"/>
          <w:bCs/>
          <w:sz w:val="28"/>
          <w:szCs w:val="28"/>
        </w:rPr>
        <w:t>с даты подписания</w:t>
      </w:r>
      <w:proofErr w:type="gramEnd"/>
      <w:r w:rsidR="00D33A94">
        <w:rPr>
          <w:rFonts w:ascii="Times New Roman" w:eastAsia="Times New Roman" w:hAnsi="Times New Roman"/>
          <w:bCs/>
          <w:sz w:val="28"/>
          <w:szCs w:val="28"/>
        </w:rPr>
        <w:t xml:space="preserve"> Заказчиком документа о приемке.</w:t>
      </w:r>
    </w:p>
    <w:p w:rsidR="00B36872" w:rsidRPr="0044174E" w:rsidRDefault="00AC72C1" w:rsidP="00B36872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44174E">
        <w:rPr>
          <w:sz w:val="28"/>
          <w:szCs w:val="28"/>
        </w:rPr>
        <w:t>.2</w:t>
      </w:r>
      <w:r w:rsidR="00B36872" w:rsidRPr="0044174E">
        <w:rPr>
          <w:sz w:val="28"/>
          <w:szCs w:val="28"/>
        </w:rPr>
        <w:t>.</w:t>
      </w:r>
      <w:r w:rsidR="00022427" w:rsidRPr="0044174E">
        <w:rPr>
          <w:sz w:val="28"/>
          <w:szCs w:val="28"/>
        </w:rPr>
        <w:t>5</w:t>
      </w:r>
      <w:r w:rsidR="00B36872" w:rsidRPr="0044174E">
        <w:rPr>
          <w:sz w:val="28"/>
          <w:szCs w:val="28"/>
        </w:rPr>
        <w:t>. Согласно части 1 статьи 23 Закона о контрактной системе Индеф</w:t>
      </w:r>
      <w:r w:rsidR="00B36872" w:rsidRPr="0044174E">
        <w:rPr>
          <w:sz w:val="28"/>
          <w:szCs w:val="28"/>
        </w:rPr>
        <w:t>и</w:t>
      </w:r>
      <w:r w:rsidR="00B36872" w:rsidRPr="0044174E">
        <w:rPr>
          <w:sz w:val="28"/>
          <w:szCs w:val="28"/>
        </w:rPr>
        <w:t>кационный код закупки (далее - ИКЗ) указывается в плане-графике, извещении об осуществлении закупки, приглашении принять участие в определении п</w:t>
      </w:r>
      <w:r w:rsidR="00B36872" w:rsidRPr="0044174E">
        <w:rPr>
          <w:sz w:val="28"/>
          <w:szCs w:val="28"/>
        </w:rPr>
        <w:t>о</w:t>
      </w:r>
      <w:r w:rsidR="00B36872" w:rsidRPr="0044174E">
        <w:rPr>
          <w:sz w:val="28"/>
          <w:szCs w:val="28"/>
        </w:rPr>
        <w:t xml:space="preserve">ставщика (подрядчика, исполнителя), осуществляемым закрытым способом, документации о закупке, </w:t>
      </w:r>
      <w:r w:rsidR="00B36872" w:rsidRPr="0044174E">
        <w:rPr>
          <w:sz w:val="28"/>
          <w:szCs w:val="28"/>
          <w:u w:val="single"/>
        </w:rPr>
        <w:t>в контракте</w:t>
      </w:r>
      <w:r w:rsidR="00B36872" w:rsidRPr="0044174E">
        <w:rPr>
          <w:sz w:val="28"/>
          <w:szCs w:val="28"/>
        </w:rPr>
        <w:t>, а также в иных документах, предусмо</w:t>
      </w:r>
      <w:r w:rsidR="00B36872" w:rsidRPr="0044174E">
        <w:rPr>
          <w:sz w:val="28"/>
          <w:szCs w:val="28"/>
        </w:rPr>
        <w:t>т</w:t>
      </w:r>
      <w:r w:rsidR="00B36872" w:rsidRPr="0044174E">
        <w:rPr>
          <w:sz w:val="28"/>
          <w:szCs w:val="28"/>
        </w:rPr>
        <w:t xml:space="preserve">ренных Законом о контрактной системе. При этом в информации и документах, подлежащих в соответствии с Законом о контрактной системе размещению в ЕИС, ИКЗ указывается с использованием </w:t>
      </w:r>
      <w:r>
        <w:rPr>
          <w:sz w:val="28"/>
          <w:szCs w:val="28"/>
        </w:rPr>
        <w:t>ЕИС.</w:t>
      </w:r>
    </w:p>
    <w:p w:rsidR="00B36872" w:rsidRPr="0044174E" w:rsidRDefault="000510FA" w:rsidP="00B36872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t xml:space="preserve">В ходе выборочной проверки </w:t>
      </w:r>
      <w:r w:rsidR="00B36872" w:rsidRPr="0044174E">
        <w:rPr>
          <w:sz w:val="28"/>
          <w:szCs w:val="28"/>
        </w:rPr>
        <w:t>установлено, что ИКЗ сформированный в ЕИС</w:t>
      </w:r>
      <w:r w:rsidR="008C4A5C" w:rsidRPr="0044174E">
        <w:rPr>
          <w:sz w:val="28"/>
          <w:szCs w:val="28"/>
        </w:rPr>
        <w:t xml:space="preserve"> в плане-графике закупок на 2022</w:t>
      </w:r>
      <w:r w:rsidR="00B36872" w:rsidRPr="0044174E">
        <w:rPr>
          <w:sz w:val="28"/>
          <w:szCs w:val="28"/>
        </w:rPr>
        <w:t xml:space="preserve"> </w:t>
      </w:r>
      <w:r w:rsidR="005B1596" w:rsidRPr="0044174E">
        <w:rPr>
          <w:sz w:val="28"/>
          <w:szCs w:val="28"/>
        </w:rPr>
        <w:t>финансовый</w:t>
      </w:r>
      <w:r w:rsidR="00B36872" w:rsidRPr="0044174E">
        <w:rPr>
          <w:sz w:val="28"/>
          <w:szCs w:val="28"/>
        </w:rPr>
        <w:t xml:space="preserve"> год для закупок в соотве</w:t>
      </w:r>
      <w:r w:rsidR="00B36872" w:rsidRPr="0044174E">
        <w:rPr>
          <w:sz w:val="28"/>
          <w:szCs w:val="28"/>
        </w:rPr>
        <w:t>т</w:t>
      </w:r>
      <w:r w:rsidR="00B36872" w:rsidRPr="0044174E">
        <w:rPr>
          <w:sz w:val="28"/>
          <w:szCs w:val="28"/>
        </w:rPr>
        <w:t>ствии с пунктами 4 части 1 статьи 93 Закона о контрактной системе отсутствует в следующих контрактах:</w:t>
      </w:r>
    </w:p>
    <w:p w:rsidR="00B36872" w:rsidRPr="0044174E" w:rsidRDefault="00B36872" w:rsidP="00B36872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lastRenderedPageBreak/>
        <w:t xml:space="preserve">- </w:t>
      </w:r>
      <w:r w:rsidR="00EA609A" w:rsidRPr="0044174E">
        <w:rPr>
          <w:sz w:val="28"/>
          <w:szCs w:val="28"/>
        </w:rPr>
        <w:t>МП ЩР № 37-22 от 1 августа 2022 года на сумму 1 000,00 руб., закл</w:t>
      </w:r>
      <w:r w:rsidR="00EA609A" w:rsidRPr="0044174E">
        <w:rPr>
          <w:sz w:val="28"/>
          <w:szCs w:val="28"/>
        </w:rPr>
        <w:t>ю</w:t>
      </w:r>
      <w:r w:rsidR="00EA609A" w:rsidRPr="0044174E">
        <w:rPr>
          <w:sz w:val="28"/>
          <w:szCs w:val="28"/>
        </w:rPr>
        <w:t>ченном с ООО «Пантера – Системы Безопасности» на проведение противоп</w:t>
      </w:r>
      <w:r w:rsidR="00EA609A" w:rsidRPr="0044174E">
        <w:rPr>
          <w:sz w:val="28"/>
          <w:szCs w:val="28"/>
        </w:rPr>
        <w:t>о</w:t>
      </w:r>
      <w:r w:rsidR="00EA609A" w:rsidRPr="0044174E">
        <w:rPr>
          <w:sz w:val="28"/>
          <w:szCs w:val="28"/>
        </w:rPr>
        <w:t>жарного мониторинга</w:t>
      </w:r>
      <w:r w:rsidRPr="0044174E">
        <w:rPr>
          <w:sz w:val="28"/>
          <w:szCs w:val="28"/>
        </w:rPr>
        <w:t>;</w:t>
      </w:r>
    </w:p>
    <w:p w:rsidR="00EA609A" w:rsidRPr="0044174E" w:rsidRDefault="00EA609A" w:rsidP="00EA609A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t>- МП ЩР № 37-22 от 24 января 2022 года на сумму 6 000,00 руб., закл</w:t>
      </w:r>
      <w:r w:rsidRPr="0044174E">
        <w:rPr>
          <w:sz w:val="28"/>
          <w:szCs w:val="28"/>
        </w:rPr>
        <w:t>ю</w:t>
      </w:r>
      <w:r w:rsidRPr="0044174E">
        <w:rPr>
          <w:sz w:val="28"/>
          <w:szCs w:val="28"/>
        </w:rPr>
        <w:t>ченном с ООО «Пантера – Системы Безопасности» на проведение противоп</w:t>
      </w:r>
      <w:r w:rsidRPr="0044174E">
        <w:rPr>
          <w:sz w:val="28"/>
          <w:szCs w:val="28"/>
        </w:rPr>
        <w:t>о</w:t>
      </w:r>
      <w:r w:rsidRPr="0044174E">
        <w:rPr>
          <w:sz w:val="28"/>
          <w:szCs w:val="28"/>
        </w:rPr>
        <w:t>жарного мониторинга;</w:t>
      </w:r>
    </w:p>
    <w:p w:rsidR="00EA609A" w:rsidRPr="0044174E" w:rsidRDefault="0044174E" w:rsidP="00B36872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t xml:space="preserve">- № 290 от 25 февраля 2022 года на сумму 1 000,00 руб., </w:t>
      </w:r>
      <w:proofErr w:type="gramStart"/>
      <w:r w:rsidRPr="0044174E">
        <w:rPr>
          <w:sz w:val="28"/>
          <w:szCs w:val="28"/>
        </w:rPr>
        <w:t>заключенном</w:t>
      </w:r>
      <w:proofErr w:type="gramEnd"/>
      <w:r w:rsidRPr="0044174E">
        <w:rPr>
          <w:sz w:val="28"/>
          <w:szCs w:val="28"/>
        </w:rPr>
        <w:t xml:space="preserve"> с ЧОУ ДПО «Труд Сервис» на проведение образовательных услуг;</w:t>
      </w:r>
    </w:p>
    <w:p w:rsidR="0044174E" w:rsidRPr="0044174E" w:rsidRDefault="0044174E" w:rsidP="00B36872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t xml:space="preserve">- № 260-22-ТО от 24 января 2022 года на сумму 9 000,00 руб., </w:t>
      </w:r>
      <w:proofErr w:type="gramStart"/>
      <w:r w:rsidRPr="0044174E">
        <w:rPr>
          <w:sz w:val="28"/>
          <w:szCs w:val="28"/>
        </w:rPr>
        <w:t>заключе</w:t>
      </w:r>
      <w:r w:rsidRPr="0044174E">
        <w:rPr>
          <w:sz w:val="28"/>
          <w:szCs w:val="28"/>
        </w:rPr>
        <w:t>н</w:t>
      </w:r>
      <w:r w:rsidRPr="0044174E">
        <w:rPr>
          <w:sz w:val="28"/>
          <w:szCs w:val="28"/>
        </w:rPr>
        <w:t>ном</w:t>
      </w:r>
      <w:proofErr w:type="gramEnd"/>
      <w:r w:rsidRPr="0044174E">
        <w:rPr>
          <w:sz w:val="28"/>
          <w:szCs w:val="28"/>
        </w:rPr>
        <w:t xml:space="preserve"> с ООО «Пантера – Системы Безопасности» на техническое о</w:t>
      </w:r>
      <w:r w:rsidRPr="0044174E">
        <w:rPr>
          <w:sz w:val="28"/>
          <w:szCs w:val="28"/>
        </w:rPr>
        <w:t>б</w:t>
      </w:r>
      <w:r w:rsidRPr="0044174E">
        <w:rPr>
          <w:sz w:val="28"/>
          <w:szCs w:val="28"/>
        </w:rPr>
        <w:t>служивание систем автоматической установки пожарной сигнализации и системы оповещ</w:t>
      </w:r>
      <w:r w:rsidRPr="0044174E">
        <w:rPr>
          <w:sz w:val="28"/>
          <w:szCs w:val="28"/>
        </w:rPr>
        <w:t>е</w:t>
      </w:r>
      <w:r w:rsidRPr="0044174E">
        <w:rPr>
          <w:sz w:val="28"/>
          <w:szCs w:val="28"/>
        </w:rPr>
        <w:t>ния о пожаре и управления эвакуацией.</w:t>
      </w:r>
    </w:p>
    <w:p w:rsidR="007F52F1" w:rsidRPr="0044174E" w:rsidRDefault="007F52F1" w:rsidP="007F52F1">
      <w:pPr>
        <w:spacing w:after="0" w:line="240" w:lineRule="auto"/>
        <w:ind w:firstLine="709"/>
        <w:contextualSpacing/>
        <w:jc w:val="both"/>
        <w:rPr>
          <w:rFonts w:ascii="Times New Roman" w:eastAsia="Times New Roman" w:hAnsi="Times New Roman"/>
          <w:bCs/>
          <w:sz w:val="28"/>
          <w:szCs w:val="28"/>
        </w:rPr>
      </w:pPr>
      <w:r w:rsidRPr="0044174E">
        <w:rPr>
          <w:rFonts w:ascii="Times New Roman" w:eastAsia="Times New Roman" w:hAnsi="Times New Roman"/>
          <w:bCs/>
          <w:sz w:val="28"/>
          <w:szCs w:val="28"/>
        </w:rPr>
        <w:t>На сегодняшний день административная ответственность за данные нарушения не предусмотрена, однако следует обратить внимание на эти факты и впредь не допускать подобных нарушений.</w:t>
      </w:r>
    </w:p>
    <w:p w:rsidR="00B76110" w:rsidRPr="0044174E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44174E">
        <w:rPr>
          <w:sz w:val="28"/>
          <w:szCs w:val="28"/>
        </w:rPr>
        <w:t>На момент проведения проверки исполнение контрактов, указанных в ч</w:t>
      </w:r>
      <w:r w:rsidRPr="0044174E">
        <w:rPr>
          <w:sz w:val="28"/>
          <w:szCs w:val="28"/>
        </w:rPr>
        <w:t>а</w:t>
      </w:r>
      <w:r w:rsidR="00CD1643">
        <w:rPr>
          <w:sz w:val="28"/>
          <w:szCs w:val="28"/>
        </w:rPr>
        <w:t>сти 5</w:t>
      </w:r>
      <w:r w:rsidRPr="0044174E">
        <w:rPr>
          <w:sz w:val="28"/>
          <w:szCs w:val="28"/>
        </w:rPr>
        <w:t xml:space="preserve"> настоящего акта, завершено.</w:t>
      </w:r>
    </w:p>
    <w:p w:rsidR="003F3006" w:rsidRPr="0010170D" w:rsidRDefault="003F3006" w:rsidP="009563DC">
      <w:pPr>
        <w:pStyle w:val="parametervalue"/>
        <w:spacing w:before="0" w:beforeAutospacing="0" w:after="0" w:afterAutospacing="0"/>
        <w:ind w:firstLine="709"/>
        <w:jc w:val="both"/>
        <w:rPr>
          <w:sz w:val="28"/>
          <w:szCs w:val="28"/>
          <w:highlight w:val="yellow"/>
        </w:rPr>
      </w:pPr>
    </w:p>
    <w:p w:rsidR="001F106D" w:rsidRPr="008224EF" w:rsidRDefault="001F106D" w:rsidP="001F106D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8224EF">
        <w:rPr>
          <w:rFonts w:ascii="Times New Roman" w:eastAsia="Times New Roman" w:hAnsi="Times New Roman" w:cs="Times New Roman"/>
          <w:b/>
          <w:sz w:val="28"/>
          <w:szCs w:val="28"/>
        </w:rPr>
        <w:t>Выводы комиссии по результатам проведенной проверки</w:t>
      </w:r>
    </w:p>
    <w:p w:rsidR="00AB0D89" w:rsidRPr="0010170D" w:rsidRDefault="00AB0D89" w:rsidP="001F106D">
      <w:pPr>
        <w:pStyle w:val="Default"/>
        <w:ind w:firstLine="709"/>
        <w:jc w:val="both"/>
        <w:rPr>
          <w:color w:val="auto"/>
          <w:sz w:val="28"/>
          <w:szCs w:val="28"/>
          <w:highlight w:val="yellow"/>
        </w:rPr>
      </w:pPr>
    </w:p>
    <w:p w:rsidR="009239C9" w:rsidRPr="00C8364D" w:rsidRDefault="001F106D" w:rsidP="009239C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C8364D">
        <w:rPr>
          <w:color w:val="auto"/>
          <w:sz w:val="28"/>
          <w:szCs w:val="28"/>
        </w:rPr>
        <w:t xml:space="preserve">В ходе проведения плановой проверки установлены следующие </w:t>
      </w:r>
      <w:r w:rsidR="007A1157" w:rsidRPr="00C8364D">
        <w:rPr>
          <w:color w:val="auto"/>
          <w:sz w:val="28"/>
          <w:szCs w:val="28"/>
        </w:rPr>
        <w:t>наруш</w:t>
      </w:r>
      <w:r w:rsidR="007A1157" w:rsidRPr="00C8364D">
        <w:rPr>
          <w:color w:val="auto"/>
          <w:sz w:val="28"/>
          <w:szCs w:val="28"/>
        </w:rPr>
        <w:t>е</w:t>
      </w:r>
      <w:r w:rsidR="007A1157" w:rsidRPr="00C8364D">
        <w:rPr>
          <w:color w:val="auto"/>
          <w:sz w:val="28"/>
          <w:szCs w:val="28"/>
        </w:rPr>
        <w:t>ния</w:t>
      </w:r>
      <w:r w:rsidRPr="00C8364D">
        <w:rPr>
          <w:color w:val="auto"/>
          <w:sz w:val="28"/>
          <w:szCs w:val="28"/>
        </w:rPr>
        <w:t xml:space="preserve"> и недостатки: </w:t>
      </w:r>
    </w:p>
    <w:p w:rsidR="009C1C76" w:rsidRPr="00B451F9" w:rsidRDefault="00E215BC" w:rsidP="009C1C7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51F9">
        <w:rPr>
          <w:color w:val="auto"/>
          <w:sz w:val="28"/>
          <w:szCs w:val="28"/>
        </w:rPr>
        <w:t>1</w:t>
      </w:r>
      <w:r w:rsidR="001F106D" w:rsidRPr="00B451F9">
        <w:rPr>
          <w:color w:val="auto"/>
          <w:sz w:val="28"/>
          <w:szCs w:val="28"/>
        </w:rPr>
        <w:t xml:space="preserve">. </w:t>
      </w:r>
      <w:r w:rsidR="009C1C76" w:rsidRPr="00B451F9">
        <w:rPr>
          <w:rFonts w:eastAsia="Times New Roman"/>
          <w:color w:val="auto"/>
          <w:sz w:val="28"/>
          <w:szCs w:val="28"/>
        </w:rPr>
        <w:t>Нарушение час</w:t>
      </w:r>
      <w:r w:rsidR="00635F04" w:rsidRPr="00B451F9">
        <w:rPr>
          <w:rFonts w:eastAsia="Times New Roman"/>
          <w:color w:val="auto"/>
          <w:sz w:val="28"/>
          <w:szCs w:val="28"/>
        </w:rPr>
        <w:t>ти 3 статьи 7, част</w:t>
      </w:r>
      <w:r w:rsidR="00B451F9" w:rsidRPr="00B451F9">
        <w:rPr>
          <w:rFonts w:eastAsia="Times New Roman"/>
          <w:color w:val="auto"/>
          <w:sz w:val="28"/>
          <w:szCs w:val="28"/>
        </w:rPr>
        <w:t>и</w:t>
      </w:r>
      <w:r w:rsidR="00635F04" w:rsidRPr="00B451F9">
        <w:rPr>
          <w:rFonts w:eastAsia="Times New Roman"/>
          <w:color w:val="auto"/>
          <w:sz w:val="28"/>
          <w:szCs w:val="28"/>
        </w:rPr>
        <w:t xml:space="preserve"> 4.</w:t>
      </w:r>
      <w:r w:rsidR="009C1C76" w:rsidRPr="00B451F9">
        <w:rPr>
          <w:rFonts w:eastAsia="Times New Roman"/>
          <w:color w:val="auto"/>
          <w:sz w:val="28"/>
          <w:szCs w:val="28"/>
        </w:rPr>
        <w:t>1 статьи 30 Закона о контрактной си</w:t>
      </w:r>
      <w:r w:rsidR="00B451F9" w:rsidRPr="00B451F9">
        <w:rPr>
          <w:rFonts w:eastAsia="Times New Roman"/>
          <w:color w:val="auto"/>
          <w:sz w:val="28"/>
          <w:szCs w:val="28"/>
        </w:rPr>
        <w:t>стеме, пункта</w:t>
      </w:r>
      <w:r w:rsidR="009C1C76" w:rsidRPr="00B451F9">
        <w:rPr>
          <w:rFonts w:eastAsia="Times New Roman"/>
          <w:color w:val="auto"/>
          <w:sz w:val="28"/>
          <w:szCs w:val="28"/>
        </w:rPr>
        <w:t xml:space="preserve"> 2 Требований, выразившееся в размещении в ЕИС От</w:t>
      </w:r>
      <w:r w:rsidR="00B451F9" w:rsidRPr="00B451F9">
        <w:rPr>
          <w:rFonts w:eastAsia="Times New Roman"/>
          <w:color w:val="auto"/>
          <w:sz w:val="28"/>
          <w:szCs w:val="28"/>
        </w:rPr>
        <w:t>че</w:t>
      </w:r>
      <w:r w:rsidR="00B451F9">
        <w:rPr>
          <w:rFonts w:eastAsia="Times New Roman"/>
          <w:color w:val="auto"/>
          <w:sz w:val="28"/>
          <w:szCs w:val="28"/>
        </w:rPr>
        <w:t xml:space="preserve">тов </w:t>
      </w:r>
      <w:r w:rsidR="00CD1643">
        <w:rPr>
          <w:rFonts w:eastAsia="Times New Roman"/>
          <w:color w:val="auto"/>
          <w:sz w:val="28"/>
          <w:szCs w:val="28"/>
        </w:rPr>
        <w:br/>
      </w:r>
      <w:r w:rsidR="00B451F9">
        <w:rPr>
          <w:rFonts w:eastAsia="Times New Roman"/>
          <w:color w:val="auto"/>
          <w:sz w:val="28"/>
          <w:szCs w:val="28"/>
        </w:rPr>
        <w:t>за 2022 и 2020 года</w:t>
      </w:r>
      <w:r w:rsidR="00B451F9" w:rsidRPr="00B451F9">
        <w:rPr>
          <w:rFonts w:eastAsia="Times New Roman"/>
          <w:color w:val="auto"/>
          <w:sz w:val="28"/>
          <w:szCs w:val="28"/>
        </w:rPr>
        <w:t xml:space="preserve">, </w:t>
      </w:r>
      <w:r w:rsidR="00CD1643">
        <w:rPr>
          <w:rFonts w:eastAsia="Times New Roman"/>
          <w:color w:val="auto"/>
          <w:sz w:val="28"/>
          <w:szCs w:val="28"/>
        </w:rPr>
        <w:t>содержащих</w:t>
      </w:r>
      <w:r w:rsidR="009C1C76" w:rsidRPr="00B451F9">
        <w:rPr>
          <w:rFonts w:eastAsia="Times New Roman"/>
          <w:color w:val="auto"/>
          <w:sz w:val="28"/>
          <w:szCs w:val="28"/>
        </w:rPr>
        <w:t xml:space="preserve"> недостоверную информацию.</w:t>
      </w:r>
    </w:p>
    <w:p w:rsidR="001F106D" w:rsidRDefault="001F106D" w:rsidP="001F106D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B451F9">
        <w:rPr>
          <w:color w:val="auto"/>
          <w:sz w:val="28"/>
          <w:szCs w:val="28"/>
        </w:rPr>
        <w:t>Данн</w:t>
      </w:r>
      <w:r w:rsidR="00B451F9" w:rsidRPr="00B451F9">
        <w:rPr>
          <w:color w:val="auto"/>
          <w:sz w:val="28"/>
          <w:szCs w:val="28"/>
        </w:rPr>
        <w:t>ое</w:t>
      </w:r>
      <w:r w:rsidRPr="00B451F9">
        <w:rPr>
          <w:color w:val="auto"/>
          <w:sz w:val="28"/>
          <w:szCs w:val="28"/>
        </w:rPr>
        <w:t xml:space="preserve"> нарушени</w:t>
      </w:r>
      <w:r w:rsidR="00B451F9" w:rsidRPr="00B451F9">
        <w:rPr>
          <w:color w:val="auto"/>
          <w:sz w:val="28"/>
          <w:szCs w:val="28"/>
        </w:rPr>
        <w:t>е</w:t>
      </w:r>
      <w:r w:rsidRPr="00B451F9">
        <w:rPr>
          <w:color w:val="auto"/>
          <w:sz w:val="28"/>
          <w:szCs w:val="28"/>
        </w:rPr>
        <w:t xml:space="preserve"> содерж</w:t>
      </w:r>
      <w:r w:rsidR="00B451F9" w:rsidRPr="00B451F9">
        <w:rPr>
          <w:color w:val="auto"/>
          <w:sz w:val="28"/>
          <w:szCs w:val="28"/>
        </w:rPr>
        <w:t>и</w:t>
      </w:r>
      <w:r w:rsidRPr="00B451F9">
        <w:rPr>
          <w:color w:val="auto"/>
          <w:sz w:val="28"/>
          <w:szCs w:val="28"/>
        </w:rPr>
        <w:t>т признаки состава административного пр</w:t>
      </w:r>
      <w:r w:rsidRPr="00B451F9">
        <w:rPr>
          <w:color w:val="auto"/>
          <w:sz w:val="28"/>
          <w:szCs w:val="28"/>
        </w:rPr>
        <w:t>а</w:t>
      </w:r>
      <w:r w:rsidRPr="00B451F9">
        <w:rPr>
          <w:color w:val="auto"/>
          <w:sz w:val="28"/>
          <w:szCs w:val="28"/>
        </w:rPr>
        <w:t>вона</w:t>
      </w:r>
      <w:r w:rsidR="002B5D21" w:rsidRPr="00B451F9">
        <w:rPr>
          <w:color w:val="auto"/>
          <w:sz w:val="28"/>
          <w:szCs w:val="28"/>
        </w:rPr>
        <w:t xml:space="preserve">рушения, предусмотренного </w:t>
      </w:r>
      <w:r w:rsidRPr="00B451F9">
        <w:rPr>
          <w:color w:val="auto"/>
          <w:sz w:val="28"/>
          <w:szCs w:val="28"/>
        </w:rPr>
        <w:t>частью 1.4 статьи 7.30 КоАП РФ</w:t>
      </w:r>
      <w:r w:rsidR="005D54B7" w:rsidRPr="00B451F9">
        <w:rPr>
          <w:color w:val="auto"/>
          <w:sz w:val="28"/>
          <w:szCs w:val="28"/>
        </w:rPr>
        <w:t>.</w:t>
      </w:r>
    </w:p>
    <w:p w:rsidR="00B451F9" w:rsidRDefault="00B451F9" w:rsidP="00B451F9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8224EF">
        <w:rPr>
          <w:color w:val="auto"/>
          <w:sz w:val="28"/>
          <w:szCs w:val="28"/>
        </w:rPr>
        <w:t xml:space="preserve">В соответствии </w:t>
      </w:r>
      <w:r w:rsidR="00CD1643">
        <w:rPr>
          <w:color w:val="auto"/>
          <w:sz w:val="28"/>
          <w:szCs w:val="28"/>
        </w:rPr>
        <w:t xml:space="preserve">с </w:t>
      </w:r>
      <w:r w:rsidRPr="008224EF">
        <w:rPr>
          <w:color w:val="auto"/>
          <w:sz w:val="28"/>
          <w:szCs w:val="28"/>
        </w:rPr>
        <w:t>частью 1 статьи 4.5 КоАП РФ на момент проведения проверки срок давности привлечения</w:t>
      </w:r>
      <w:r>
        <w:rPr>
          <w:color w:val="auto"/>
          <w:sz w:val="28"/>
          <w:szCs w:val="28"/>
        </w:rPr>
        <w:t xml:space="preserve"> должностного лица Заказчика за разм</w:t>
      </w:r>
      <w:r>
        <w:rPr>
          <w:color w:val="auto"/>
          <w:sz w:val="28"/>
          <w:szCs w:val="28"/>
        </w:rPr>
        <w:t>е</w:t>
      </w:r>
      <w:r>
        <w:rPr>
          <w:color w:val="auto"/>
          <w:sz w:val="28"/>
          <w:szCs w:val="28"/>
        </w:rPr>
        <w:t>щение Отчета за 2020 год, содержащий недостоверную информацию,</w:t>
      </w:r>
      <w:r w:rsidRPr="008224EF">
        <w:rPr>
          <w:color w:val="auto"/>
          <w:sz w:val="28"/>
          <w:szCs w:val="28"/>
        </w:rPr>
        <w:t xml:space="preserve"> к админ</w:t>
      </w:r>
      <w:r w:rsidRPr="008224EF">
        <w:rPr>
          <w:color w:val="auto"/>
          <w:sz w:val="28"/>
          <w:szCs w:val="28"/>
        </w:rPr>
        <w:t>и</w:t>
      </w:r>
      <w:r w:rsidRPr="008224EF">
        <w:rPr>
          <w:color w:val="auto"/>
          <w:sz w:val="28"/>
          <w:szCs w:val="28"/>
        </w:rPr>
        <w:t>стративной ответственности истек.</w:t>
      </w:r>
    </w:p>
    <w:p w:rsidR="003C779B" w:rsidRPr="007B2162" w:rsidRDefault="00B451F9" w:rsidP="007B2162">
      <w:pPr>
        <w:pStyle w:val="Default"/>
        <w:ind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2. </w:t>
      </w:r>
      <w:r w:rsidR="00CA101C" w:rsidRPr="007B2162">
        <w:rPr>
          <w:color w:val="auto"/>
          <w:sz w:val="28"/>
          <w:szCs w:val="28"/>
        </w:rPr>
        <w:t>Н</w:t>
      </w:r>
      <w:r w:rsidR="00CA101C" w:rsidRPr="007B2162">
        <w:rPr>
          <w:rFonts w:eastAsia="Times New Roman"/>
          <w:bCs/>
          <w:color w:val="auto"/>
          <w:sz w:val="28"/>
          <w:szCs w:val="28"/>
        </w:rPr>
        <w:t>арушени</w:t>
      </w:r>
      <w:r w:rsidR="003F26DA" w:rsidRPr="007B2162">
        <w:rPr>
          <w:rFonts w:eastAsia="Times New Roman"/>
          <w:bCs/>
          <w:color w:val="auto"/>
          <w:sz w:val="28"/>
          <w:szCs w:val="28"/>
        </w:rPr>
        <w:t>е</w:t>
      </w:r>
      <w:r w:rsidR="00F624A1" w:rsidRPr="007B2162">
        <w:rPr>
          <w:rFonts w:eastAsia="Times New Roman"/>
          <w:bCs/>
          <w:color w:val="auto"/>
          <w:sz w:val="28"/>
          <w:szCs w:val="28"/>
        </w:rPr>
        <w:t xml:space="preserve"> положений статей 432, </w:t>
      </w:r>
      <w:r w:rsidR="00CA101C" w:rsidRPr="007B2162">
        <w:rPr>
          <w:rFonts w:eastAsia="Times New Roman"/>
          <w:bCs/>
          <w:color w:val="auto"/>
          <w:sz w:val="28"/>
          <w:szCs w:val="28"/>
        </w:rPr>
        <w:t>506</w:t>
      </w:r>
      <w:r w:rsidR="00F54587" w:rsidRPr="007B2162">
        <w:rPr>
          <w:rFonts w:eastAsia="Times New Roman"/>
          <w:bCs/>
          <w:color w:val="auto"/>
          <w:sz w:val="28"/>
          <w:szCs w:val="28"/>
        </w:rPr>
        <w:t>, 708 и 783</w:t>
      </w:r>
      <w:r w:rsidR="00CA101C" w:rsidRPr="007B2162">
        <w:rPr>
          <w:rFonts w:eastAsia="Times New Roman"/>
          <w:bCs/>
          <w:color w:val="auto"/>
          <w:sz w:val="28"/>
          <w:szCs w:val="28"/>
        </w:rPr>
        <w:t xml:space="preserve"> ГК РФ: </w:t>
      </w:r>
      <w:r w:rsidR="00CA101C" w:rsidRPr="007B2162">
        <w:rPr>
          <w:color w:val="auto"/>
          <w:sz w:val="28"/>
          <w:szCs w:val="28"/>
        </w:rPr>
        <w:t>отсутствие в контрактах существенного условия о сроке поставки това</w:t>
      </w:r>
      <w:r w:rsidR="001F06CD" w:rsidRPr="007B2162">
        <w:rPr>
          <w:color w:val="auto"/>
          <w:sz w:val="28"/>
          <w:szCs w:val="28"/>
        </w:rPr>
        <w:t xml:space="preserve">ров </w:t>
      </w:r>
      <w:r w:rsidR="00F624A1" w:rsidRPr="007B2162">
        <w:rPr>
          <w:color w:val="auto"/>
          <w:sz w:val="28"/>
          <w:szCs w:val="28"/>
        </w:rPr>
        <w:t>(договора поста</w:t>
      </w:r>
      <w:r w:rsidR="00F624A1" w:rsidRPr="007B2162">
        <w:rPr>
          <w:color w:val="auto"/>
          <w:sz w:val="28"/>
          <w:szCs w:val="28"/>
        </w:rPr>
        <w:t>в</w:t>
      </w:r>
      <w:r w:rsidR="00F624A1" w:rsidRPr="007B2162">
        <w:rPr>
          <w:color w:val="auto"/>
          <w:sz w:val="28"/>
          <w:szCs w:val="28"/>
        </w:rPr>
        <w:t xml:space="preserve">ки) - </w:t>
      </w:r>
      <w:r w:rsidR="002E0714" w:rsidRPr="007B2162">
        <w:rPr>
          <w:color w:val="auto"/>
          <w:sz w:val="28"/>
          <w:szCs w:val="28"/>
        </w:rPr>
        <w:t>2</w:t>
      </w:r>
      <w:r w:rsidR="007B2162" w:rsidRPr="007B2162">
        <w:rPr>
          <w:color w:val="auto"/>
          <w:sz w:val="28"/>
          <w:szCs w:val="28"/>
        </w:rPr>
        <w:t xml:space="preserve"> факта</w:t>
      </w:r>
      <w:r w:rsidR="00F624A1" w:rsidRPr="007B2162">
        <w:rPr>
          <w:color w:val="auto"/>
          <w:sz w:val="28"/>
          <w:szCs w:val="28"/>
        </w:rPr>
        <w:t xml:space="preserve"> и </w:t>
      </w:r>
      <w:r w:rsidR="002E0714" w:rsidRPr="007B2162">
        <w:rPr>
          <w:color w:val="auto"/>
          <w:sz w:val="28"/>
          <w:szCs w:val="28"/>
        </w:rPr>
        <w:t>срока оказания усл</w:t>
      </w:r>
      <w:r w:rsidR="007B2162" w:rsidRPr="007B2162">
        <w:rPr>
          <w:color w:val="auto"/>
          <w:sz w:val="28"/>
          <w:szCs w:val="28"/>
        </w:rPr>
        <w:t>уг – 1 факт</w:t>
      </w:r>
      <w:r w:rsidR="00F624A1" w:rsidRPr="007B2162">
        <w:rPr>
          <w:color w:val="auto"/>
          <w:sz w:val="28"/>
          <w:szCs w:val="28"/>
        </w:rPr>
        <w:t>.</w:t>
      </w:r>
    </w:p>
    <w:p w:rsidR="002E0714" w:rsidRPr="007B2162" w:rsidRDefault="007B2162" w:rsidP="002E07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B2162">
        <w:rPr>
          <w:color w:val="auto"/>
          <w:sz w:val="28"/>
          <w:szCs w:val="28"/>
        </w:rPr>
        <w:t>3</w:t>
      </w:r>
      <w:r w:rsidR="002E0714" w:rsidRPr="007B2162">
        <w:rPr>
          <w:color w:val="auto"/>
          <w:sz w:val="28"/>
          <w:szCs w:val="28"/>
        </w:rPr>
        <w:t>. Несоответствие условий ответственности сторон, включенных в</w:t>
      </w:r>
      <w:r w:rsidR="002E0714" w:rsidRPr="007B2162">
        <w:rPr>
          <w:color w:val="auto"/>
          <w:sz w:val="28"/>
          <w:szCs w:val="28"/>
        </w:rPr>
        <w:br/>
        <w:t>контракты, Постановлению № 1042, на которое содержится ссылка в контра</w:t>
      </w:r>
      <w:r w:rsidR="002E0714" w:rsidRPr="007B2162">
        <w:rPr>
          <w:color w:val="auto"/>
          <w:sz w:val="28"/>
          <w:szCs w:val="28"/>
        </w:rPr>
        <w:t>к</w:t>
      </w:r>
      <w:r w:rsidRPr="007B2162">
        <w:rPr>
          <w:color w:val="auto"/>
          <w:sz w:val="28"/>
          <w:szCs w:val="28"/>
        </w:rPr>
        <w:t>тах – 5 фактов</w:t>
      </w:r>
      <w:r w:rsidR="002E0714" w:rsidRPr="007B2162">
        <w:rPr>
          <w:color w:val="auto"/>
          <w:sz w:val="28"/>
          <w:szCs w:val="28"/>
        </w:rPr>
        <w:t>.</w:t>
      </w:r>
    </w:p>
    <w:p w:rsidR="007B2162" w:rsidRPr="007B2162" w:rsidRDefault="007B2162" w:rsidP="007B2162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B2162">
        <w:rPr>
          <w:color w:val="auto"/>
          <w:sz w:val="28"/>
          <w:szCs w:val="28"/>
        </w:rPr>
        <w:t>4</w:t>
      </w:r>
      <w:r w:rsidR="002E0714" w:rsidRPr="007B2162">
        <w:rPr>
          <w:color w:val="auto"/>
          <w:sz w:val="28"/>
          <w:szCs w:val="28"/>
        </w:rPr>
        <w:t xml:space="preserve">. </w:t>
      </w:r>
      <w:r w:rsidR="00515F67" w:rsidRPr="007B2162">
        <w:rPr>
          <w:color w:val="auto"/>
          <w:sz w:val="28"/>
          <w:szCs w:val="28"/>
        </w:rPr>
        <w:t>Нарушение требования части 13.1 статьи 34 Закона о контрактной с</w:t>
      </w:r>
      <w:r w:rsidR="00515F67" w:rsidRPr="007B2162">
        <w:rPr>
          <w:color w:val="auto"/>
          <w:sz w:val="28"/>
          <w:szCs w:val="28"/>
        </w:rPr>
        <w:t>и</w:t>
      </w:r>
      <w:r w:rsidR="00515F67" w:rsidRPr="007B2162">
        <w:rPr>
          <w:color w:val="auto"/>
          <w:sz w:val="28"/>
          <w:szCs w:val="28"/>
        </w:rPr>
        <w:t>стеме: установление в контракте срока оплаты оказанной услуги, не соотве</w:t>
      </w:r>
      <w:r w:rsidR="00515F67" w:rsidRPr="007B2162">
        <w:rPr>
          <w:color w:val="auto"/>
          <w:sz w:val="28"/>
          <w:szCs w:val="28"/>
        </w:rPr>
        <w:t>т</w:t>
      </w:r>
      <w:r w:rsidR="00515F67" w:rsidRPr="007B2162">
        <w:rPr>
          <w:color w:val="auto"/>
          <w:sz w:val="28"/>
          <w:szCs w:val="28"/>
        </w:rPr>
        <w:t>ствующего вышеуказанному тре</w:t>
      </w:r>
      <w:r w:rsidR="002D47F9" w:rsidRPr="007B2162">
        <w:rPr>
          <w:color w:val="auto"/>
          <w:sz w:val="28"/>
          <w:szCs w:val="28"/>
        </w:rPr>
        <w:t xml:space="preserve">бованию </w:t>
      </w:r>
      <w:r w:rsidRPr="007B2162">
        <w:rPr>
          <w:color w:val="auto"/>
          <w:sz w:val="28"/>
          <w:szCs w:val="28"/>
        </w:rPr>
        <w:t xml:space="preserve">Закона о контрактной системе – </w:t>
      </w:r>
      <w:r w:rsidR="00CD1643">
        <w:rPr>
          <w:color w:val="auto"/>
          <w:sz w:val="28"/>
          <w:szCs w:val="28"/>
        </w:rPr>
        <w:br/>
      </w:r>
      <w:r w:rsidRPr="007B2162">
        <w:rPr>
          <w:color w:val="auto"/>
          <w:sz w:val="28"/>
          <w:szCs w:val="28"/>
        </w:rPr>
        <w:t>2 факта</w:t>
      </w:r>
      <w:r>
        <w:rPr>
          <w:color w:val="auto"/>
          <w:sz w:val="28"/>
          <w:szCs w:val="28"/>
        </w:rPr>
        <w:t>.</w:t>
      </w:r>
    </w:p>
    <w:p w:rsidR="002E0714" w:rsidRPr="00C32791" w:rsidRDefault="007B2162" w:rsidP="002E0714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B2162">
        <w:rPr>
          <w:color w:val="auto"/>
          <w:sz w:val="28"/>
          <w:szCs w:val="28"/>
        </w:rPr>
        <w:t>5</w:t>
      </w:r>
      <w:r w:rsidR="002E0714" w:rsidRPr="007B2162">
        <w:rPr>
          <w:color w:val="auto"/>
          <w:sz w:val="28"/>
          <w:szCs w:val="28"/>
        </w:rPr>
        <w:t>. Отсутствие ИКЗ, сформированного в ЕИС в плане-графике закупок</w:t>
      </w:r>
      <w:r w:rsidRPr="007B2162">
        <w:rPr>
          <w:color w:val="auto"/>
          <w:sz w:val="28"/>
          <w:szCs w:val="28"/>
        </w:rPr>
        <w:t xml:space="preserve"> на 2022 финансовый год</w:t>
      </w:r>
      <w:r w:rsidR="002E0714" w:rsidRPr="007B2162">
        <w:rPr>
          <w:color w:val="auto"/>
          <w:sz w:val="28"/>
          <w:szCs w:val="28"/>
        </w:rPr>
        <w:t xml:space="preserve"> в соответствии с пунктом 4 части 1 статьи 93 Закона о контрактной системе, в  за</w:t>
      </w:r>
      <w:r w:rsidRPr="007B2162">
        <w:rPr>
          <w:color w:val="auto"/>
          <w:sz w:val="28"/>
          <w:szCs w:val="28"/>
        </w:rPr>
        <w:t>ключенном контракте – 4 факта</w:t>
      </w:r>
      <w:r w:rsidR="002E0714" w:rsidRPr="00C32791">
        <w:rPr>
          <w:color w:val="auto"/>
          <w:sz w:val="28"/>
          <w:szCs w:val="28"/>
        </w:rPr>
        <w:t>.</w:t>
      </w:r>
    </w:p>
    <w:p w:rsidR="00E166F6" w:rsidRPr="007B2162" w:rsidRDefault="007B2162" w:rsidP="00E166F6">
      <w:pPr>
        <w:pStyle w:val="Default"/>
        <w:ind w:firstLine="709"/>
        <w:jc w:val="both"/>
        <w:rPr>
          <w:color w:val="auto"/>
          <w:sz w:val="28"/>
          <w:szCs w:val="28"/>
        </w:rPr>
      </w:pPr>
      <w:r w:rsidRPr="007B2162">
        <w:rPr>
          <w:color w:val="auto"/>
          <w:sz w:val="28"/>
          <w:szCs w:val="28"/>
        </w:rPr>
        <w:t>6</w:t>
      </w:r>
      <w:r w:rsidR="009C1C76" w:rsidRPr="007B2162">
        <w:rPr>
          <w:color w:val="auto"/>
          <w:sz w:val="28"/>
          <w:szCs w:val="28"/>
        </w:rPr>
        <w:t>. Выявленная в ходе плановой проверки информация о нарушениях, кв</w:t>
      </w:r>
      <w:r w:rsidR="009C1C76" w:rsidRPr="007B2162">
        <w:rPr>
          <w:color w:val="auto"/>
          <w:sz w:val="28"/>
          <w:szCs w:val="28"/>
        </w:rPr>
        <w:t>а</w:t>
      </w:r>
      <w:r w:rsidR="009C1C76" w:rsidRPr="007B2162">
        <w:rPr>
          <w:color w:val="auto"/>
          <w:sz w:val="28"/>
          <w:szCs w:val="28"/>
        </w:rPr>
        <w:t>лифицируемых по части 1.4 статьи 7.30 КоАП РФ, подлежит передаче в упо</w:t>
      </w:r>
      <w:r w:rsidR="009C1C76" w:rsidRPr="007B2162">
        <w:rPr>
          <w:color w:val="auto"/>
          <w:sz w:val="28"/>
          <w:szCs w:val="28"/>
        </w:rPr>
        <w:t>л</w:t>
      </w:r>
      <w:r w:rsidRPr="007B2162">
        <w:rPr>
          <w:color w:val="auto"/>
          <w:sz w:val="28"/>
          <w:szCs w:val="28"/>
        </w:rPr>
        <w:lastRenderedPageBreak/>
        <w:t>номоченный орган</w:t>
      </w:r>
      <w:r w:rsidR="009C1C76" w:rsidRPr="007B2162">
        <w:rPr>
          <w:color w:val="auto"/>
          <w:sz w:val="28"/>
          <w:szCs w:val="28"/>
        </w:rPr>
        <w:t xml:space="preserve"> на рассмотрение дел об административных правонарушен</w:t>
      </w:r>
      <w:r w:rsidR="009C1C76" w:rsidRPr="007B2162">
        <w:rPr>
          <w:color w:val="auto"/>
          <w:sz w:val="28"/>
          <w:szCs w:val="28"/>
        </w:rPr>
        <w:t>и</w:t>
      </w:r>
      <w:r w:rsidR="009C1C76" w:rsidRPr="007B2162">
        <w:rPr>
          <w:color w:val="auto"/>
          <w:sz w:val="28"/>
          <w:szCs w:val="28"/>
        </w:rPr>
        <w:t xml:space="preserve">ях (министерство экономики Краснодарского края) для </w:t>
      </w:r>
      <w:r w:rsidR="00E166F6" w:rsidRPr="007B2162">
        <w:rPr>
          <w:color w:val="auto"/>
          <w:sz w:val="28"/>
          <w:szCs w:val="28"/>
        </w:rPr>
        <w:t>рассмотрения вопроса о возбуждении дела об административном правонарушении.</w:t>
      </w:r>
    </w:p>
    <w:p w:rsidR="00E166F6" w:rsidRDefault="00E166F6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D33A94" w:rsidRDefault="00D33A94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7B2162" w:rsidRPr="00F117C6" w:rsidRDefault="007B2162" w:rsidP="006402B7">
      <w:pPr>
        <w:pStyle w:val="Default"/>
        <w:ind w:firstLine="709"/>
        <w:jc w:val="both"/>
        <w:rPr>
          <w:rFonts w:eastAsia="Times New Roman"/>
          <w:color w:val="auto"/>
          <w:sz w:val="28"/>
          <w:szCs w:val="28"/>
        </w:rPr>
      </w:pP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Руководитель комиссии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</w:pPr>
      <w:r w:rsidRPr="00F117C6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>Главный специалист отдела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BB6AC5" w:rsidRPr="00F117C6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</w:t>
      </w:r>
      <w:r w:rsidR="001F06CD" w:rsidRPr="00F117C6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    Л.С. Геращенко</w:t>
      </w:r>
    </w:p>
    <w:p w:rsidR="000510FA" w:rsidRDefault="000510FA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D33A94" w:rsidRDefault="00D33A94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</w:p>
    <w:p w:rsidR="00BB6AC5" w:rsidRPr="002E0714" w:rsidRDefault="002E0714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Начальник </w:t>
      </w:r>
      <w:r w:rsidR="001F06CD" w:rsidRPr="002E0714">
        <w:rPr>
          <w:rFonts w:ascii="Times New Roman" w:eastAsia="Times New Roman" w:hAnsi="Times New Roman" w:cs="Times New Roman"/>
          <w:kern w:val="2"/>
          <w:sz w:val="28"/>
          <w:szCs w:val="28"/>
          <w:lang w:eastAsia="ar-SA"/>
        </w:rPr>
        <w:t xml:space="preserve">отдела </w:t>
      </w:r>
      <w:r w:rsidR="00BB6AC5"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муниципального контроля </w:t>
      </w:r>
    </w:p>
    <w:p w:rsidR="00BB6AC5" w:rsidRPr="002E0714" w:rsidRDefault="00BB6AC5" w:rsidP="00BB6AC5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администрации </w:t>
      </w:r>
      <w:proofErr w:type="gramStart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>муниципального</w:t>
      </w:r>
      <w:proofErr w:type="gramEnd"/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</w:p>
    <w:p w:rsidR="00732702" w:rsidRPr="002E0714" w:rsidRDefault="00BB6AC5" w:rsidP="00E215BC">
      <w:pPr>
        <w:widowControl w:val="0"/>
        <w:suppressAutoHyphens/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образования Щербиновский район   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ab/>
        <w:t xml:space="preserve">                    </w:t>
      </w:r>
      <w:r w:rsid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  </w:t>
      </w:r>
      <w:r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  </w:t>
      </w:r>
      <w:r w:rsidR="002E0714" w:rsidRPr="002E0714">
        <w:rPr>
          <w:rFonts w:ascii="Times New Roman" w:eastAsia="Calibri" w:hAnsi="Times New Roman" w:cs="Times New Roman"/>
          <w:sz w:val="28"/>
          <w:szCs w:val="28"/>
          <w:lang w:eastAsia="ar-SA"/>
        </w:rPr>
        <w:t>Е.С. Белая</w:t>
      </w:r>
    </w:p>
    <w:sectPr w:rsidR="00732702" w:rsidRPr="002E0714" w:rsidSect="00A8307B">
      <w:headerReference w:type="default" r:id="rId17"/>
      <w:pgSz w:w="11906" w:h="16838"/>
      <w:pgMar w:top="964" w:right="567" w:bottom="96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0375" w:rsidRDefault="00030375" w:rsidP="004C54AD">
      <w:pPr>
        <w:spacing w:after="0" w:line="240" w:lineRule="auto"/>
      </w:pPr>
      <w:r>
        <w:separator/>
      </w:r>
    </w:p>
  </w:endnote>
  <w:endnote w:type="continuationSeparator" w:id="0">
    <w:p w:rsidR="00030375" w:rsidRDefault="00030375" w:rsidP="004C54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0375" w:rsidRDefault="00030375" w:rsidP="004C54AD">
      <w:pPr>
        <w:spacing w:after="0" w:line="240" w:lineRule="auto"/>
      </w:pPr>
      <w:r>
        <w:separator/>
      </w:r>
    </w:p>
  </w:footnote>
  <w:footnote w:type="continuationSeparator" w:id="0">
    <w:p w:rsidR="00030375" w:rsidRDefault="00030375" w:rsidP="004C54A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709662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8"/>
        <w:szCs w:val="28"/>
      </w:rPr>
    </w:sdtEndPr>
    <w:sdtContent>
      <w:p w:rsidR="00030375" w:rsidRPr="00942C86" w:rsidRDefault="00030375" w:rsidP="00942C86">
        <w:pPr>
          <w:pStyle w:val="a8"/>
          <w:jc w:val="center"/>
          <w:rPr>
            <w:rFonts w:ascii="Times New Roman" w:hAnsi="Times New Roman" w:cs="Times New Roman"/>
            <w:sz w:val="28"/>
            <w:szCs w:val="28"/>
          </w:rPr>
        </w:pPr>
        <w:r w:rsidRPr="0040494E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40494E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separate"/>
        </w:r>
        <w:r>
          <w:rPr>
            <w:rFonts w:ascii="Times New Roman" w:hAnsi="Times New Roman" w:cs="Times New Roman"/>
            <w:noProof/>
            <w:sz w:val="28"/>
            <w:szCs w:val="28"/>
          </w:rPr>
          <w:t>13</w:t>
        </w:r>
        <w:r w:rsidRPr="0040494E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07C06"/>
    <w:multiLevelType w:val="hybridMultilevel"/>
    <w:tmpl w:val="E8CEA92E"/>
    <w:lvl w:ilvl="0" w:tplc="837A85C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53B458C"/>
    <w:multiLevelType w:val="hybridMultilevel"/>
    <w:tmpl w:val="2B582C36"/>
    <w:lvl w:ilvl="0" w:tplc="8D6A92DA">
      <w:start w:val="1"/>
      <w:numFmt w:val="decimal"/>
      <w:lvlText w:val="%1."/>
      <w:lvlJc w:val="left"/>
      <w:pPr>
        <w:ind w:left="1729" w:hanging="10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0FD04EF3"/>
    <w:multiLevelType w:val="multilevel"/>
    <w:tmpl w:val="E6B44F0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3">
    <w:nsid w:val="1AD63B63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2C84791A"/>
    <w:multiLevelType w:val="hybridMultilevel"/>
    <w:tmpl w:val="4DF2992A"/>
    <w:lvl w:ilvl="0" w:tplc="C3342434">
      <w:numFmt w:val="bullet"/>
      <w:lvlText w:val="-"/>
      <w:lvlJc w:val="left"/>
      <w:pPr>
        <w:ind w:left="1069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5">
    <w:nsid w:val="337C63BE"/>
    <w:multiLevelType w:val="hybridMultilevel"/>
    <w:tmpl w:val="1B70F38E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32D4E95"/>
    <w:multiLevelType w:val="hybridMultilevel"/>
    <w:tmpl w:val="1528F0D0"/>
    <w:lvl w:ilvl="0" w:tplc="703C345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4A2D694E"/>
    <w:multiLevelType w:val="hybridMultilevel"/>
    <w:tmpl w:val="DB363A30"/>
    <w:lvl w:ilvl="0" w:tplc="2320FEA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E5A2202"/>
    <w:multiLevelType w:val="singleLevel"/>
    <w:tmpl w:val="7A241F72"/>
    <w:lvl w:ilvl="0">
      <w:start w:val="1"/>
      <w:numFmt w:val="decimal"/>
      <w:lvlText w:val="%1."/>
      <w:legacy w:legacy="1" w:legacySpace="0" w:legacyIndent="282"/>
      <w:lvlJc w:val="left"/>
      <w:rPr>
        <w:rFonts w:ascii="Times New Roman" w:eastAsia="Times New Roman" w:hAnsi="Times New Roman" w:cs="Times New Roman"/>
      </w:rPr>
    </w:lvl>
  </w:abstractNum>
  <w:abstractNum w:abstractNumId="9">
    <w:nsid w:val="52E30D10"/>
    <w:multiLevelType w:val="hybridMultilevel"/>
    <w:tmpl w:val="1A4AF1A8"/>
    <w:lvl w:ilvl="0" w:tplc="317CD724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55B256C6"/>
    <w:multiLevelType w:val="hybridMultilevel"/>
    <w:tmpl w:val="BD16A082"/>
    <w:lvl w:ilvl="0" w:tplc="48D6BD7C">
      <w:start w:val="1"/>
      <w:numFmt w:val="decimal"/>
      <w:lvlText w:val="%1)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59217D85"/>
    <w:multiLevelType w:val="multilevel"/>
    <w:tmpl w:val="20746154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09" w:hanging="120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09" w:hanging="120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09" w:hanging="120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2">
    <w:nsid w:val="5DF36FAA"/>
    <w:multiLevelType w:val="hybridMultilevel"/>
    <w:tmpl w:val="F2F8AD84"/>
    <w:lvl w:ilvl="0" w:tplc="0419000F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D1147"/>
    <w:multiLevelType w:val="hybridMultilevel"/>
    <w:tmpl w:val="84DC51A0"/>
    <w:lvl w:ilvl="0" w:tplc="9376A0D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629836D8"/>
    <w:multiLevelType w:val="hybridMultilevel"/>
    <w:tmpl w:val="9140ADD4"/>
    <w:lvl w:ilvl="0" w:tplc="BF4A341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63CC4F86"/>
    <w:multiLevelType w:val="hybridMultilevel"/>
    <w:tmpl w:val="EFA883A8"/>
    <w:lvl w:ilvl="0" w:tplc="74B0DF30">
      <w:numFmt w:val="bullet"/>
      <w:lvlText w:val="-"/>
      <w:lvlJc w:val="left"/>
      <w:pPr>
        <w:ind w:left="114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6">
    <w:nsid w:val="647C34A5"/>
    <w:multiLevelType w:val="hybridMultilevel"/>
    <w:tmpl w:val="950EA2BE"/>
    <w:lvl w:ilvl="0" w:tplc="EFB211D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7">
    <w:nsid w:val="648804A7"/>
    <w:multiLevelType w:val="hybridMultilevel"/>
    <w:tmpl w:val="AA26F0C2"/>
    <w:lvl w:ilvl="0" w:tplc="F3E6804E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8">
    <w:nsid w:val="675616BD"/>
    <w:multiLevelType w:val="hybridMultilevel"/>
    <w:tmpl w:val="CEBED8FA"/>
    <w:lvl w:ilvl="0" w:tplc="0CF68F88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>
    <w:nsid w:val="683B6F43"/>
    <w:multiLevelType w:val="hybridMultilevel"/>
    <w:tmpl w:val="7DA49E20"/>
    <w:lvl w:ilvl="0" w:tplc="0B9001B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>
    <w:nsid w:val="68EF7901"/>
    <w:multiLevelType w:val="hybridMultilevel"/>
    <w:tmpl w:val="EDA8F198"/>
    <w:lvl w:ilvl="0" w:tplc="793672B4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69C15169"/>
    <w:multiLevelType w:val="hybridMultilevel"/>
    <w:tmpl w:val="CEF4FF1E"/>
    <w:lvl w:ilvl="0" w:tplc="E0300F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2">
    <w:nsid w:val="72B55CFB"/>
    <w:multiLevelType w:val="hybridMultilevel"/>
    <w:tmpl w:val="666004D0"/>
    <w:lvl w:ilvl="0" w:tplc="6698618A">
      <w:start w:val="3"/>
      <w:numFmt w:val="bullet"/>
      <w:lvlText w:val="-"/>
      <w:lvlJc w:val="left"/>
      <w:pPr>
        <w:ind w:left="1065" w:hanging="360"/>
      </w:pPr>
      <w:rPr>
        <w:rFonts w:ascii="Times New Roman" w:eastAsiaTheme="minorEastAsia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23">
    <w:nsid w:val="744C5AA8"/>
    <w:multiLevelType w:val="hybridMultilevel"/>
    <w:tmpl w:val="BD1AFE1A"/>
    <w:lvl w:ilvl="0" w:tplc="CD1C3FD8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4">
    <w:nsid w:val="7ABA09A5"/>
    <w:multiLevelType w:val="hybridMultilevel"/>
    <w:tmpl w:val="FBAA3A9A"/>
    <w:lvl w:ilvl="0" w:tplc="82DCD1A8">
      <w:start w:val="1"/>
      <w:numFmt w:val="decimal"/>
      <w:lvlText w:val="%1)"/>
      <w:lvlJc w:val="left"/>
      <w:pPr>
        <w:ind w:left="1211" w:hanging="360"/>
      </w:pPr>
      <w:rPr>
        <w:rFonts w:ascii="Times New Roman" w:eastAsia="Times New Roman" w:hAnsi="Times New Roman" w:cstheme="minorBidi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7CCA1429"/>
    <w:multiLevelType w:val="hybridMultilevel"/>
    <w:tmpl w:val="B44A2A2E"/>
    <w:lvl w:ilvl="0" w:tplc="CE74CD9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F5D70A5"/>
    <w:multiLevelType w:val="hybridMultilevel"/>
    <w:tmpl w:val="7BB664EE"/>
    <w:lvl w:ilvl="0" w:tplc="C85E6A0A">
      <w:start w:val="4"/>
      <w:numFmt w:val="decimal"/>
      <w:lvlText w:val="%1."/>
      <w:lvlJc w:val="left"/>
      <w:pPr>
        <w:ind w:left="1429" w:hanging="360"/>
      </w:pPr>
      <w:rPr>
        <w:rFonts w:eastAsiaTheme="minorEastAsia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2"/>
  </w:num>
  <w:num w:numId="2">
    <w:abstractNumId w:val="8"/>
  </w:num>
  <w:num w:numId="3">
    <w:abstractNumId w:val="5"/>
  </w:num>
  <w:num w:numId="4">
    <w:abstractNumId w:val="5"/>
  </w:num>
  <w:num w:numId="5">
    <w:abstractNumId w:val="8"/>
    <w:lvlOverride w:ilvl="0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4"/>
  </w:num>
  <w:num w:numId="8">
    <w:abstractNumId w:val="0"/>
  </w:num>
  <w:num w:numId="9">
    <w:abstractNumId w:val="2"/>
  </w:num>
  <w:num w:numId="10">
    <w:abstractNumId w:val="26"/>
  </w:num>
  <w:num w:numId="11">
    <w:abstractNumId w:val="22"/>
  </w:num>
  <w:num w:numId="12">
    <w:abstractNumId w:val="16"/>
  </w:num>
  <w:num w:numId="13">
    <w:abstractNumId w:val="1"/>
  </w:num>
  <w:num w:numId="14">
    <w:abstractNumId w:val="4"/>
  </w:num>
  <w:num w:numId="15">
    <w:abstractNumId w:val="18"/>
  </w:num>
  <w:num w:numId="16">
    <w:abstractNumId w:val="17"/>
  </w:num>
  <w:num w:numId="17">
    <w:abstractNumId w:val="13"/>
  </w:num>
  <w:num w:numId="18">
    <w:abstractNumId w:val="15"/>
  </w:num>
  <w:num w:numId="19">
    <w:abstractNumId w:val="11"/>
  </w:num>
  <w:num w:numId="20">
    <w:abstractNumId w:val="20"/>
  </w:num>
  <w:num w:numId="21">
    <w:abstractNumId w:val="10"/>
  </w:num>
  <w:num w:numId="22">
    <w:abstractNumId w:val="9"/>
  </w:num>
  <w:num w:numId="23">
    <w:abstractNumId w:val="3"/>
  </w:num>
  <w:num w:numId="24">
    <w:abstractNumId w:val="25"/>
  </w:num>
  <w:num w:numId="25">
    <w:abstractNumId w:val="14"/>
  </w:num>
  <w:num w:numId="26">
    <w:abstractNumId w:val="23"/>
  </w:num>
  <w:num w:numId="27">
    <w:abstractNumId w:val="7"/>
  </w:num>
  <w:num w:numId="28">
    <w:abstractNumId w:val="6"/>
  </w:num>
  <w:num w:numId="29">
    <w:abstractNumId w:val="21"/>
  </w:num>
  <w:num w:numId="30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129D1"/>
    <w:rsid w:val="000008BA"/>
    <w:rsid w:val="000009B0"/>
    <w:rsid w:val="0000218D"/>
    <w:rsid w:val="00002667"/>
    <w:rsid w:val="0000355D"/>
    <w:rsid w:val="000036DA"/>
    <w:rsid w:val="00003BB2"/>
    <w:rsid w:val="0000556C"/>
    <w:rsid w:val="000059CB"/>
    <w:rsid w:val="000063E7"/>
    <w:rsid w:val="00006A0E"/>
    <w:rsid w:val="00006AB0"/>
    <w:rsid w:val="000075AF"/>
    <w:rsid w:val="00007C30"/>
    <w:rsid w:val="000101F9"/>
    <w:rsid w:val="00010BA1"/>
    <w:rsid w:val="000128CA"/>
    <w:rsid w:val="00012D80"/>
    <w:rsid w:val="00013D87"/>
    <w:rsid w:val="00013E2B"/>
    <w:rsid w:val="00013E32"/>
    <w:rsid w:val="000141DB"/>
    <w:rsid w:val="00014916"/>
    <w:rsid w:val="0001582D"/>
    <w:rsid w:val="000169DD"/>
    <w:rsid w:val="00017064"/>
    <w:rsid w:val="000178F3"/>
    <w:rsid w:val="0002028A"/>
    <w:rsid w:val="000206AC"/>
    <w:rsid w:val="000208DC"/>
    <w:rsid w:val="00020B64"/>
    <w:rsid w:val="000222BC"/>
    <w:rsid w:val="00022427"/>
    <w:rsid w:val="000225F9"/>
    <w:rsid w:val="000230E3"/>
    <w:rsid w:val="00023339"/>
    <w:rsid w:val="00023E69"/>
    <w:rsid w:val="00025381"/>
    <w:rsid w:val="0002595F"/>
    <w:rsid w:val="00025CDB"/>
    <w:rsid w:val="00025D77"/>
    <w:rsid w:val="000267E4"/>
    <w:rsid w:val="00026E7C"/>
    <w:rsid w:val="000276C6"/>
    <w:rsid w:val="0002773E"/>
    <w:rsid w:val="00027C77"/>
    <w:rsid w:val="00030318"/>
    <w:rsid w:val="00030375"/>
    <w:rsid w:val="00030490"/>
    <w:rsid w:val="0003090C"/>
    <w:rsid w:val="0003147D"/>
    <w:rsid w:val="00031565"/>
    <w:rsid w:val="000327E7"/>
    <w:rsid w:val="000332B6"/>
    <w:rsid w:val="000333D4"/>
    <w:rsid w:val="0003350E"/>
    <w:rsid w:val="00033962"/>
    <w:rsid w:val="000342A6"/>
    <w:rsid w:val="00034475"/>
    <w:rsid w:val="000348DB"/>
    <w:rsid w:val="000350A6"/>
    <w:rsid w:val="00035501"/>
    <w:rsid w:val="000359A6"/>
    <w:rsid w:val="00035E2B"/>
    <w:rsid w:val="00036186"/>
    <w:rsid w:val="00036222"/>
    <w:rsid w:val="00036E31"/>
    <w:rsid w:val="00037668"/>
    <w:rsid w:val="0003790D"/>
    <w:rsid w:val="00037D55"/>
    <w:rsid w:val="00037DF8"/>
    <w:rsid w:val="00037F57"/>
    <w:rsid w:val="000400B7"/>
    <w:rsid w:val="00040235"/>
    <w:rsid w:val="00040FB0"/>
    <w:rsid w:val="0004120A"/>
    <w:rsid w:val="00041589"/>
    <w:rsid w:val="0004271D"/>
    <w:rsid w:val="00043616"/>
    <w:rsid w:val="00043C58"/>
    <w:rsid w:val="00044C98"/>
    <w:rsid w:val="000450B1"/>
    <w:rsid w:val="0004522F"/>
    <w:rsid w:val="0004598B"/>
    <w:rsid w:val="00045C33"/>
    <w:rsid w:val="000464B3"/>
    <w:rsid w:val="000468C2"/>
    <w:rsid w:val="0004772F"/>
    <w:rsid w:val="0004781B"/>
    <w:rsid w:val="00047ABE"/>
    <w:rsid w:val="00047B17"/>
    <w:rsid w:val="00047D65"/>
    <w:rsid w:val="00050012"/>
    <w:rsid w:val="000510FA"/>
    <w:rsid w:val="000513E6"/>
    <w:rsid w:val="00051892"/>
    <w:rsid w:val="000519B6"/>
    <w:rsid w:val="00052077"/>
    <w:rsid w:val="000521E3"/>
    <w:rsid w:val="0005246D"/>
    <w:rsid w:val="00052708"/>
    <w:rsid w:val="00052EFC"/>
    <w:rsid w:val="00053062"/>
    <w:rsid w:val="00053B6C"/>
    <w:rsid w:val="000544C0"/>
    <w:rsid w:val="00054A5D"/>
    <w:rsid w:val="00055092"/>
    <w:rsid w:val="00055663"/>
    <w:rsid w:val="0005617D"/>
    <w:rsid w:val="00057027"/>
    <w:rsid w:val="000609F7"/>
    <w:rsid w:val="000612D7"/>
    <w:rsid w:val="00061822"/>
    <w:rsid w:val="000635BC"/>
    <w:rsid w:val="00063808"/>
    <w:rsid w:val="00064E04"/>
    <w:rsid w:val="00065259"/>
    <w:rsid w:val="000653A3"/>
    <w:rsid w:val="00065495"/>
    <w:rsid w:val="00066264"/>
    <w:rsid w:val="000676CB"/>
    <w:rsid w:val="00070148"/>
    <w:rsid w:val="00070244"/>
    <w:rsid w:val="00071607"/>
    <w:rsid w:val="00071A6B"/>
    <w:rsid w:val="00071AD1"/>
    <w:rsid w:val="0007245A"/>
    <w:rsid w:val="0007245B"/>
    <w:rsid w:val="000729E0"/>
    <w:rsid w:val="00073A45"/>
    <w:rsid w:val="00073DCA"/>
    <w:rsid w:val="0007455A"/>
    <w:rsid w:val="00074C75"/>
    <w:rsid w:val="0007542B"/>
    <w:rsid w:val="00075BCF"/>
    <w:rsid w:val="000761F1"/>
    <w:rsid w:val="00076B63"/>
    <w:rsid w:val="0007701B"/>
    <w:rsid w:val="00077CF4"/>
    <w:rsid w:val="000809FD"/>
    <w:rsid w:val="00080D65"/>
    <w:rsid w:val="00080FFF"/>
    <w:rsid w:val="00082651"/>
    <w:rsid w:val="00082A16"/>
    <w:rsid w:val="00082AC0"/>
    <w:rsid w:val="00083346"/>
    <w:rsid w:val="000836C2"/>
    <w:rsid w:val="00083B26"/>
    <w:rsid w:val="00083B85"/>
    <w:rsid w:val="00083C06"/>
    <w:rsid w:val="00084224"/>
    <w:rsid w:val="00084229"/>
    <w:rsid w:val="000852F2"/>
    <w:rsid w:val="0008570C"/>
    <w:rsid w:val="000864EA"/>
    <w:rsid w:val="0008691B"/>
    <w:rsid w:val="00086D09"/>
    <w:rsid w:val="00086D65"/>
    <w:rsid w:val="00087524"/>
    <w:rsid w:val="0008768E"/>
    <w:rsid w:val="000879C2"/>
    <w:rsid w:val="000908CE"/>
    <w:rsid w:val="00090A3E"/>
    <w:rsid w:val="0009174E"/>
    <w:rsid w:val="00091902"/>
    <w:rsid w:val="0009190C"/>
    <w:rsid w:val="00091C3E"/>
    <w:rsid w:val="00093C51"/>
    <w:rsid w:val="00093EF5"/>
    <w:rsid w:val="00094256"/>
    <w:rsid w:val="000943B3"/>
    <w:rsid w:val="00094514"/>
    <w:rsid w:val="00094639"/>
    <w:rsid w:val="00095D65"/>
    <w:rsid w:val="00096033"/>
    <w:rsid w:val="00096541"/>
    <w:rsid w:val="000968B4"/>
    <w:rsid w:val="00096B32"/>
    <w:rsid w:val="00096C58"/>
    <w:rsid w:val="00096D00"/>
    <w:rsid w:val="00096E27"/>
    <w:rsid w:val="00096E5C"/>
    <w:rsid w:val="0009702F"/>
    <w:rsid w:val="000978F0"/>
    <w:rsid w:val="00097A78"/>
    <w:rsid w:val="000A064B"/>
    <w:rsid w:val="000A14AF"/>
    <w:rsid w:val="000A2454"/>
    <w:rsid w:val="000A35CF"/>
    <w:rsid w:val="000A3B8F"/>
    <w:rsid w:val="000A3F6C"/>
    <w:rsid w:val="000A3FC8"/>
    <w:rsid w:val="000A41F9"/>
    <w:rsid w:val="000A42D5"/>
    <w:rsid w:val="000A432E"/>
    <w:rsid w:val="000A57F8"/>
    <w:rsid w:val="000A61A1"/>
    <w:rsid w:val="000A6405"/>
    <w:rsid w:val="000A6C06"/>
    <w:rsid w:val="000A741F"/>
    <w:rsid w:val="000A7680"/>
    <w:rsid w:val="000A77D2"/>
    <w:rsid w:val="000A7A3D"/>
    <w:rsid w:val="000A7D50"/>
    <w:rsid w:val="000B0DF2"/>
    <w:rsid w:val="000B118D"/>
    <w:rsid w:val="000B2E0A"/>
    <w:rsid w:val="000B2E35"/>
    <w:rsid w:val="000B3222"/>
    <w:rsid w:val="000B4037"/>
    <w:rsid w:val="000B407A"/>
    <w:rsid w:val="000B4488"/>
    <w:rsid w:val="000B5234"/>
    <w:rsid w:val="000B558D"/>
    <w:rsid w:val="000B591F"/>
    <w:rsid w:val="000B5CEB"/>
    <w:rsid w:val="000B60B1"/>
    <w:rsid w:val="000B62A1"/>
    <w:rsid w:val="000B6614"/>
    <w:rsid w:val="000B6C03"/>
    <w:rsid w:val="000B6DFA"/>
    <w:rsid w:val="000B77BF"/>
    <w:rsid w:val="000C0908"/>
    <w:rsid w:val="000C1061"/>
    <w:rsid w:val="000C2292"/>
    <w:rsid w:val="000C2FB0"/>
    <w:rsid w:val="000C33B3"/>
    <w:rsid w:val="000C33B5"/>
    <w:rsid w:val="000C3730"/>
    <w:rsid w:val="000C39E6"/>
    <w:rsid w:val="000C3C3C"/>
    <w:rsid w:val="000C51F3"/>
    <w:rsid w:val="000C54E6"/>
    <w:rsid w:val="000C72B3"/>
    <w:rsid w:val="000C7A92"/>
    <w:rsid w:val="000C7D6C"/>
    <w:rsid w:val="000D0F92"/>
    <w:rsid w:val="000D1477"/>
    <w:rsid w:val="000D15E6"/>
    <w:rsid w:val="000D174A"/>
    <w:rsid w:val="000D272C"/>
    <w:rsid w:val="000D2AE7"/>
    <w:rsid w:val="000D2BE1"/>
    <w:rsid w:val="000D2E72"/>
    <w:rsid w:val="000D3466"/>
    <w:rsid w:val="000D3832"/>
    <w:rsid w:val="000D41FD"/>
    <w:rsid w:val="000D48E1"/>
    <w:rsid w:val="000D48F2"/>
    <w:rsid w:val="000D4B03"/>
    <w:rsid w:val="000D4DD5"/>
    <w:rsid w:val="000D5648"/>
    <w:rsid w:val="000D66F0"/>
    <w:rsid w:val="000D6749"/>
    <w:rsid w:val="000D6951"/>
    <w:rsid w:val="000D73F0"/>
    <w:rsid w:val="000D7B5A"/>
    <w:rsid w:val="000D7C00"/>
    <w:rsid w:val="000D7C49"/>
    <w:rsid w:val="000D7DD3"/>
    <w:rsid w:val="000E0197"/>
    <w:rsid w:val="000E051F"/>
    <w:rsid w:val="000E05D3"/>
    <w:rsid w:val="000E0612"/>
    <w:rsid w:val="000E0BDE"/>
    <w:rsid w:val="000E0C4F"/>
    <w:rsid w:val="000E0DE5"/>
    <w:rsid w:val="000E19FF"/>
    <w:rsid w:val="000E206A"/>
    <w:rsid w:val="000E231E"/>
    <w:rsid w:val="000E278E"/>
    <w:rsid w:val="000E3604"/>
    <w:rsid w:val="000E37C6"/>
    <w:rsid w:val="000E406B"/>
    <w:rsid w:val="000E4743"/>
    <w:rsid w:val="000E491D"/>
    <w:rsid w:val="000E53E9"/>
    <w:rsid w:val="000E5C63"/>
    <w:rsid w:val="000E5F54"/>
    <w:rsid w:val="000E627B"/>
    <w:rsid w:val="000E652F"/>
    <w:rsid w:val="000E6D07"/>
    <w:rsid w:val="000E6E02"/>
    <w:rsid w:val="000E70EF"/>
    <w:rsid w:val="000E7760"/>
    <w:rsid w:val="000E777B"/>
    <w:rsid w:val="000E7EB2"/>
    <w:rsid w:val="000F0830"/>
    <w:rsid w:val="000F08DE"/>
    <w:rsid w:val="000F113D"/>
    <w:rsid w:val="000F155A"/>
    <w:rsid w:val="000F1A6D"/>
    <w:rsid w:val="000F1F54"/>
    <w:rsid w:val="000F2B45"/>
    <w:rsid w:val="000F2E0A"/>
    <w:rsid w:val="000F3BA4"/>
    <w:rsid w:val="000F4181"/>
    <w:rsid w:val="000F49D5"/>
    <w:rsid w:val="000F5A66"/>
    <w:rsid w:val="000F5DA6"/>
    <w:rsid w:val="000F6CED"/>
    <w:rsid w:val="000F6EDA"/>
    <w:rsid w:val="000F733C"/>
    <w:rsid w:val="000F73D3"/>
    <w:rsid w:val="000F768F"/>
    <w:rsid w:val="000F7DA0"/>
    <w:rsid w:val="00100183"/>
    <w:rsid w:val="0010024F"/>
    <w:rsid w:val="001003B0"/>
    <w:rsid w:val="001009A4"/>
    <w:rsid w:val="00100B4B"/>
    <w:rsid w:val="00100DE0"/>
    <w:rsid w:val="0010170D"/>
    <w:rsid w:val="0010193A"/>
    <w:rsid w:val="001019A7"/>
    <w:rsid w:val="001024E6"/>
    <w:rsid w:val="00102820"/>
    <w:rsid w:val="001032CB"/>
    <w:rsid w:val="00104A26"/>
    <w:rsid w:val="00104B7D"/>
    <w:rsid w:val="00104D5F"/>
    <w:rsid w:val="00104FAC"/>
    <w:rsid w:val="001054BF"/>
    <w:rsid w:val="00106003"/>
    <w:rsid w:val="00106A71"/>
    <w:rsid w:val="0010719E"/>
    <w:rsid w:val="00107537"/>
    <w:rsid w:val="001075A8"/>
    <w:rsid w:val="001108FC"/>
    <w:rsid w:val="00110AD0"/>
    <w:rsid w:val="00110AD9"/>
    <w:rsid w:val="00110E8D"/>
    <w:rsid w:val="00111A5E"/>
    <w:rsid w:val="0011291D"/>
    <w:rsid w:val="0011322F"/>
    <w:rsid w:val="00113E96"/>
    <w:rsid w:val="00114644"/>
    <w:rsid w:val="00114680"/>
    <w:rsid w:val="0011483C"/>
    <w:rsid w:val="00114E14"/>
    <w:rsid w:val="0011549D"/>
    <w:rsid w:val="00116250"/>
    <w:rsid w:val="001168FA"/>
    <w:rsid w:val="001169C3"/>
    <w:rsid w:val="00120900"/>
    <w:rsid w:val="00120B74"/>
    <w:rsid w:val="00120EB2"/>
    <w:rsid w:val="00120EC4"/>
    <w:rsid w:val="001210B1"/>
    <w:rsid w:val="001210B3"/>
    <w:rsid w:val="001219F1"/>
    <w:rsid w:val="00121E61"/>
    <w:rsid w:val="00122BF7"/>
    <w:rsid w:val="00123441"/>
    <w:rsid w:val="001236BF"/>
    <w:rsid w:val="001237B2"/>
    <w:rsid w:val="0012450B"/>
    <w:rsid w:val="001246C0"/>
    <w:rsid w:val="00124F61"/>
    <w:rsid w:val="001251F6"/>
    <w:rsid w:val="001257C7"/>
    <w:rsid w:val="00130147"/>
    <w:rsid w:val="001310D9"/>
    <w:rsid w:val="00131B11"/>
    <w:rsid w:val="00131C19"/>
    <w:rsid w:val="00131F17"/>
    <w:rsid w:val="00131F46"/>
    <w:rsid w:val="001321E6"/>
    <w:rsid w:val="001325AE"/>
    <w:rsid w:val="00132B7B"/>
    <w:rsid w:val="00132DEA"/>
    <w:rsid w:val="00133592"/>
    <w:rsid w:val="0013394B"/>
    <w:rsid w:val="00133D3B"/>
    <w:rsid w:val="001341E7"/>
    <w:rsid w:val="001344F1"/>
    <w:rsid w:val="001347CC"/>
    <w:rsid w:val="00134EB0"/>
    <w:rsid w:val="001405B1"/>
    <w:rsid w:val="0014096B"/>
    <w:rsid w:val="00140AD4"/>
    <w:rsid w:val="0014163F"/>
    <w:rsid w:val="0014183B"/>
    <w:rsid w:val="001421EE"/>
    <w:rsid w:val="0014233C"/>
    <w:rsid w:val="00143484"/>
    <w:rsid w:val="00143D0F"/>
    <w:rsid w:val="001443C2"/>
    <w:rsid w:val="0014536A"/>
    <w:rsid w:val="00145AB0"/>
    <w:rsid w:val="00145FFB"/>
    <w:rsid w:val="00146BE0"/>
    <w:rsid w:val="00146CB0"/>
    <w:rsid w:val="00146CBB"/>
    <w:rsid w:val="00146D74"/>
    <w:rsid w:val="0014766D"/>
    <w:rsid w:val="00147A16"/>
    <w:rsid w:val="0015050A"/>
    <w:rsid w:val="00150C19"/>
    <w:rsid w:val="00150E5A"/>
    <w:rsid w:val="00151ACA"/>
    <w:rsid w:val="001526F2"/>
    <w:rsid w:val="001529A6"/>
    <w:rsid w:val="00153A24"/>
    <w:rsid w:val="001547B5"/>
    <w:rsid w:val="00154D66"/>
    <w:rsid w:val="001550C6"/>
    <w:rsid w:val="001552A7"/>
    <w:rsid w:val="001557BA"/>
    <w:rsid w:val="00155F64"/>
    <w:rsid w:val="00156A96"/>
    <w:rsid w:val="0015773D"/>
    <w:rsid w:val="00157940"/>
    <w:rsid w:val="00157C12"/>
    <w:rsid w:val="00161042"/>
    <w:rsid w:val="00161BB8"/>
    <w:rsid w:val="001624BE"/>
    <w:rsid w:val="001630BC"/>
    <w:rsid w:val="0016397F"/>
    <w:rsid w:val="001639CC"/>
    <w:rsid w:val="00163B9C"/>
    <w:rsid w:val="00163F50"/>
    <w:rsid w:val="0016489D"/>
    <w:rsid w:val="00164980"/>
    <w:rsid w:val="00164D23"/>
    <w:rsid w:val="001660C0"/>
    <w:rsid w:val="00166926"/>
    <w:rsid w:val="00166936"/>
    <w:rsid w:val="00166C2B"/>
    <w:rsid w:val="00167080"/>
    <w:rsid w:val="00167300"/>
    <w:rsid w:val="00167C89"/>
    <w:rsid w:val="00170008"/>
    <w:rsid w:val="00170760"/>
    <w:rsid w:val="00170CED"/>
    <w:rsid w:val="001720DA"/>
    <w:rsid w:val="00172164"/>
    <w:rsid w:val="001722B9"/>
    <w:rsid w:val="00172596"/>
    <w:rsid w:val="001725F2"/>
    <w:rsid w:val="00172DAC"/>
    <w:rsid w:val="00172F98"/>
    <w:rsid w:val="001736E7"/>
    <w:rsid w:val="00174A0F"/>
    <w:rsid w:val="00174A11"/>
    <w:rsid w:val="00174AC7"/>
    <w:rsid w:val="00174B9C"/>
    <w:rsid w:val="00174D02"/>
    <w:rsid w:val="0017597C"/>
    <w:rsid w:val="00175B5C"/>
    <w:rsid w:val="00175F7C"/>
    <w:rsid w:val="00177C27"/>
    <w:rsid w:val="00180066"/>
    <w:rsid w:val="00180347"/>
    <w:rsid w:val="00180753"/>
    <w:rsid w:val="00180FE9"/>
    <w:rsid w:val="0018101C"/>
    <w:rsid w:val="00181163"/>
    <w:rsid w:val="001816B1"/>
    <w:rsid w:val="00182C56"/>
    <w:rsid w:val="00183B8D"/>
    <w:rsid w:val="00184E58"/>
    <w:rsid w:val="00186D40"/>
    <w:rsid w:val="001879E7"/>
    <w:rsid w:val="00187C62"/>
    <w:rsid w:val="00190D8E"/>
    <w:rsid w:val="00190FFB"/>
    <w:rsid w:val="001924DE"/>
    <w:rsid w:val="00192AC4"/>
    <w:rsid w:val="00192D01"/>
    <w:rsid w:val="00192DB1"/>
    <w:rsid w:val="00193E34"/>
    <w:rsid w:val="00193EA2"/>
    <w:rsid w:val="0019417A"/>
    <w:rsid w:val="001946A5"/>
    <w:rsid w:val="00194B68"/>
    <w:rsid w:val="00195AE9"/>
    <w:rsid w:val="00196845"/>
    <w:rsid w:val="0019716A"/>
    <w:rsid w:val="001A05EF"/>
    <w:rsid w:val="001A0692"/>
    <w:rsid w:val="001A0E4F"/>
    <w:rsid w:val="001A0FAE"/>
    <w:rsid w:val="001A1142"/>
    <w:rsid w:val="001A1347"/>
    <w:rsid w:val="001A15D6"/>
    <w:rsid w:val="001A1790"/>
    <w:rsid w:val="001A1BC9"/>
    <w:rsid w:val="001A1CFE"/>
    <w:rsid w:val="001A227F"/>
    <w:rsid w:val="001A34E6"/>
    <w:rsid w:val="001A369F"/>
    <w:rsid w:val="001A39BF"/>
    <w:rsid w:val="001A3D41"/>
    <w:rsid w:val="001A3D65"/>
    <w:rsid w:val="001A4A2F"/>
    <w:rsid w:val="001A566F"/>
    <w:rsid w:val="001A5A1B"/>
    <w:rsid w:val="001A67CA"/>
    <w:rsid w:val="001A73CA"/>
    <w:rsid w:val="001A74F0"/>
    <w:rsid w:val="001A7595"/>
    <w:rsid w:val="001B0097"/>
    <w:rsid w:val="001B088B"/>
    <w:rsid w:val="001B0ABA"/>
    <w:rsid w:val="001B1492"/>
    <w:rsid w:val="001B1F39"/>
    <w:rsid w:val="001B21A7"/>
    <w:rsid w:val="001B22E0"/>
    <w:rsid w:val="001B244C"/>
    <w:rsid w:val="001B290A"/>
    <w:rsid w:val="001B2EDC"/>
    <w:rsid w:val="001B3623"/>
    <w:rsid w:val="001B38B5"/>
    <w:rsid w:val="001B62B3"/>
    <w:rsid w:val="001B662C"/>
    <w:rsid w:val="001B6BFB"/>
    <w:rsid w:val="001B7665"/>
    <w:rsid w:val="001B7790"/>
    <w:rsid w:val="001C111A"/>
    <w:rsid w:val="001C168D"/>
    <w:rsid w:val="001C2800"/>
    <w:rsid w:val="001C286D"/>
    <w:rsid w:val="001C28DA"/>
    <w:rsid w:val="001C3CD2"/>
    <w:rsid w:val="001C3DE8"/>
    <w:rsid w:val="001C419F"/>
    <w:rsid w:val="001C4E52"/>
    <w:rsid w:val="001C51E0"/>
    <w:rsid w:val="001C56DD"/>
    <w:rsid w:val="001C5CD2"/>
    <w:rsid w:val="001C6279"/>
    <w:rsid w:val="001C6DD6"/>
    <w:rsid w:val="001D057B"/>
    <w:rsid w:val="001D09D0"/>
    <w:rsid w:val="001D0EA3"/>
    <w:rsid w:val="001D1626"/>
    <w:rsid w:val="001D16CA"/>
    <w:rsid w:val="001D1C71"/>
    <w:rsid w:val="001D20A7"/>
    <w:rsid w:val="001D2787"/>
    <w:rsid w:val="001D278E"/>
    <w:rsid w:val="001D32CD"/>
    <w:rsid w:val="001D459A"/>
    <w:rsid w:val="001D5095"/>
    <w:rsid w:val="001D5C96"/>
    <w:rsid w:val="001D60C8"/>
    <w:rsid w:val="001D6811"/>
    <w:rsid w:val="001D68E6"/>
    <w:rsid w:val="001D694F"/>
    <w:rsid w:val="001D7653"/>
    <w:rsid w:val="001D76C3"/>
    <w:rsid w:val="001E03DD"/>
    <w:rsid w:val="001E09E8"/>
    <w:rsid w:val="001E1055"/>
    <w:rsid w:val="001E129F"/>
    <w:rsid w:val="001E1430"/>
    <w:rsid w:val="001E19AD"/>
    <w:rsid w:val="001E22CA"/>
    <w:rsid w:val="001E23D4"/>
    <w:rsid w:val="001E327B"/>
    <w:rsid w:val="001E336D"/>
    <w:rsid w:val="001E3545"/>
    <w:rsid w:val="001E4DEE"/>
    <w:rsid w:val="001E4FED"/>
    <w:rsid w:val="001E5333"/>
    <w:rsid w:val="001E578D"/>
    <w:rsid w:val="001E5993"/>
    <w:rsid w:val="001E5DB5"/>
    <w:rsid w:val="001E62EB"/>
    <w:rsid w:val="001E6D7B"/>
    <w:rsid w:val="001E7768"/>
    <w:rsid w:val="001E7D0A"/>
    <w:rsid w:val="001E7D73"/>
    <w:rsid w:val="001F0351"/>
    <w:rsid w:val="001F06CD"/>
    <w:rsid w:val="001F0828"/>
    <w:rsid w:val="001F0848"/>
    <w:rsid w:val="001F106D"/>
    <w:rsid w:val="001F13D2"/>
    <w:rsid w:val="001F15CD"/>
    <w:rsid w:val="001F1724"/>
    <w:rsid w:val="001F1D3D"/>
    <w:rsid w:val="001F21D4"/>
    <w:rsid w:val="001F21EE"/>
    <w:rsid w:val="001F2361"/>
    <w:rsid w:val="001F2AFD"/>
    <w:rsid w:val="001F2C02"/>
    <w:rsid w:val="001F2D13"/>
    <w:rsid w:val="001F2F01"/>
    <w:rsid w:val="001F3720"/>
    <w:rsid w:val="001F37EC"/>
    <w:rsid w:val="001F3C99"/>
    <w:rsid w:val="001F4092"/>
    <w:rsid w:val="001F420A"/>
    <w:rsid w:val="001F47CA"/>
    <w:rsid w:val="001F4B8F"/>
    <w:rsid w:val="001F5153"/>
    <w:rsid w:val="001F554A"/>
    <w:rsid w:val="001F5AC3"/>
    <w:rsid w:val="001F6259"/>
    <w:rsid w:val="001F6717"/>
    <w:rsid w:val="001F68D9"/>
    <w:rsid w:val="001F6B36"/>
    <w:rsid w:val="001F7010"/>
    <w:rsid w:val="001F726B"/>
    <w:rsid w:val="001F7275"/>
    <w:rsid w:val="001F7CBF"/>
    <w:rsid w:val="001F7D27"/>
    <w:rsid w:val="0020039F"/>
    <w:rsid w:val="002003A1"/>
    <w:rsid w:val="00200917"/>
    <w:rsid w:val="00200A37"/>
    <w:rsid w:val="0020104B"/>
    <w:rsid w:val="002010C5"/>
    <w:rsid w:val="00202C47"/>
    <w:rsid w:val="002034AA"/>
    <w:rsid w:val="00203757"/>
    <w:rsid w:val="002039AA"/>
    <w:rsid w:val="00204AD1"/>
    <w:rsid w:val="002050CB"/>
    <w:rsid w:val="00205C34"/>
    <w:rsid w:val="00205D5D"/>
    <w:rsid w:val="00206DD3"/>
    <w:rsid w:val="00207AB5"/>
    <w:rsid w:val="00207D66"/>
    <w:rsid w:val="0021072B"/>
    <w:rsid w:val="00210B55"/>
    <w:rsid w:val="00210B63"/>
    <w:rsid w:val="0021129C"/>
    <w:rsid w:val="00211605"/>
    <w:rsid w:val="00211A22"/>
    <w:rsid w:val="002122E8"/>
    <w:rsid w:val="002124D4"/>
    <w:rsid w:val="002125EF"/>
    <w:rsid w:val="00212C9B"/>
    <w:rsid w:val="00213453"/>
    <w:rsid w:val="002136E9"/>
    <w:rsid w:val="0021376A"/>
    <w:rsid w:val="00213DCD"/>
    <w:rsid w:val="00213EE9"/>
    <w:rsid w:val="00216139"/>
    <w:rsid w:val="002165D0"/>
    <w:rsid w:val="00216D1B"/>
    <w:rsid w:val="00216E86"/>
    <w:rsid w:val="002209B6"/>
    <w:rsid w:val="00220F38"/>
    <w:rsid w:val="002211B4"/>
    <w:rsid w:val="00221C53"/>
    <w:rsid w:val="00221D96"/>
    <w:rsid w:val="002225F8"/>
    <w:rsid w:val="002230EA"/>
    <w:rsid w:val="002238E4"/>
    <w:rsid w:val="00224C74"/>
    <w:rsid w:val="00224F5B"/>
    <w:rsid w:val="00225C27"/>
    <w:rsid w:val="002260A1"/>
    <w:rsid w:val="002263A8"/>
    <w:rsid w:val="00226ED0"/>
    <w:rsid w:val="0022774E"/>
    <w:rsid w:val="00227AE8"/>
    <w:rsid w:val="0023078E"/>
    <w:rsid w:val="00230E8C"/>
    <w:rsid w:val="0023103D"/>
    <w:rsid w:val="00231EC2"/>
    <w:rsid w:val="00232999"/>
    <w:rsid w:val="00232A9D"/>
    <w:rsid w:val="00233949"/>
    <w:rsid w:val="00233BEB"/>
    <w:rsid w:val="00233D3D"/>
    <w:rsid w:val="00234B67"/>
    <w:rsid w:val="00234CBA"/>
    <w:rsid w:val="0023503A"/>
    <w:rsid w:val="00235457"/>
    <w:rsid w:val="002356F8"/>
    <w:rsid w:val="0023602B"/>
    <w:rsid w:val="00236C12"/>
    <w:rsid w:val="00237F6E"/>
    <w:rsid w:val="002401C7"/>
    <w:rsid w:val="0024055E"/>
    <w:rsid w:val="00240F67"/>
    <w:rsid w:val="00241879"/>
    <w:rsid w:val="00241AD1"/>
    <w:rsid w:val="00242440"/>
    <w:rsid w:val="0024268F"/>
    <w:rsid w:val="00242AF8"/>
    <w:rsid w:val="00243784"/>
    <w:rsid w:val="00244EBD"/>
    <w:rsid w:val="0024594F"/>
    <w:rsid w:val="0024664A"/>
    <w:rsid w:val="002467C9"/>
    <w:rsid w:val="00246842"/>
    <w:rsid w:val="0024686E"/>
    <w:rsid w:val="00246E06"/>
    <w:rsid w:val="002473D7"/>
    <w:rsid w:val="002474C8"/>
    <w:rsid w:val="00247B81"/>
    <w:rsid w:val="002503DF"/>
    <w:rsid w:val="002521A1"/>
    <w:rsid w:val="00253043"/>
    <w:rsid w:val="002536AC"/>
    <w:rsid w:val="00253A69"/>
    <w:rsid w:val="00253D58"/>
    <w:rsid w:val="002542F9"/>
    <w:rsid w:val="0025593E"/>
    <w:rsid w:val="00255974"/>
    <w:rsid w:val="00256078"/>
    <w:rsid w:val="00256611"/>
    <w:rsid w:val="002567B7"/>
    <w:rsid w:val="00256C57"/>
    <w:rsid w:val="002571D1"/>
    <w:rsid w:val="002571E6"/>
    <w:rsid w:val="002574DE"/>
    <w:rsid w:val="00257AE9"/>
    <w:rsid w:val="0026005D"/>
    <w:rsid w:val="00260374"/>
    <w:rsid w:val="0026040E"/>
    <w:rsid w:val="002609B5"/>
    <w:rsid w:val="00260F48"/>
    <w:rsid w:val="002618B4"/>
    <w:rsid w:val="00261A33"/>
    <w:rsid w:val="00261AC1"/>
    <w:rsid w:val="00261BCE"/>
    <w:rsid w:val="00262289"/>
    <w:rsid w:val="002624AF"/>
    <w:rsid w:val="002638B1"/>
    <w:rsid w:val="00263AD0"/>
    <w:rsid w:val="0026430A"/>
    <w:rsid w:val="00264A11"/>
    <w:rsid w:val="00265DD0"/>
    <w:rsid w:val="00265ECF"/>
    <w:rsid w:val="00266133"/>
    <w:rsid w:val="00266208"/>
    <w:rsid w:val="0026769C"/>
    <w:rsid w:val="00267EA3"/>
    <w:rsid w:val="002703B4"/>
    <w:rsid w:val="00270411"/>
    <w:rsid w:val="002709BF"/>
    <w:rsid w:val="00271174"/>
    <w:rsid w:val="00271624"/>
    <w:rsid w:val="002724B4"/>
    <w:rsid w:val="00272BBE"/>
    <w:rsid w:val="00274664"/>
    <w:rsid w:val="00274F84"/>
    <w:rsid w:val="0027552B"/>
    <w:rsid w:val="002755DC"/>
    <w:rsid w:val="002756CF"/>
    <w:rsid w:val="00275DBD"/>
    <w:rsid w:val="00275E41"/>
    <w:rsid w:val="00276019"/>
    <w:rsid w:val="00276151"/>
    <w:rsid w:val="00276E70"/>
    <w:rsid w:val="0027701D"/>
    <w:rsid w:val="002774C5"/>
    <w:rsid w:val="002801E9"/>
    <w:rsid w:val="00280916"/>
    <w:rsid w:val="00280EBB"/>
    <w:rsid w:val="002813CD"/>
    <w:rsid w:val="00281601"/>
    <w:rsid w:val="00281A03"/>
    <w:rsid w:val="00283AC9"/>
    <w:rsid w:val="00283ACF"/>
    <w:rsid w:val="0028495D"/>
    <w:rsid w:val="00284B88"/>
    <w:rsid w:val="00284F8F"/>
    <w:rsid w:val="00285287"/>
    <w:rsid w:val="00286556"/>
    <w:rsid w:val="002865FE"/>
    <w:rsid w:val="002867E4"/>
    <w:rsid w:val="00286C34"/>
    <w:rsid w:val="00286E72"/>
    <w:rsid w:val="00287BFE"/>
    <w:rsid w:val="00287EEF"/>
    <w:rsid w:val="002907D2"/>
    <w:rsid w:val="00290C2E"/>
    <w:rsid w:val="00290E3C"/>
    <w:rsid w:val="002913EC"/>
    <w:rsid w:val="00292716"/>
    <w:rsid w:val="00292847"/>
    <w:rsid w:val="00292CBF"/>
    <w:rsid w:val="00292E95"/>
    <w:rsid w:val="00293498"/>
    <w:rsid w:val="002943FE"/>
    <w:rsid w:val="00294CEF"/>
    <w:rsid w:val="00294F6B"/>
    <w:rsid w:val="002955E9"/>
    <w:rsid w:val="0029567A"/>
    <w:rsid w:val="002959FB"/>
    <w:rsid w:val="00295D89"/>
    <w:rsid w:val="00295F8A"/>
    <w:rsid w:val="00296A19"/>
    <w:rsid w:val="00296BF8"/>
    <w:rsid w:val="00296F0D"/>
    <w:rsid w:val="002976DA"/>
    <w:rsid w:val="002978E7"/>
    <w:rsid w:val="00297FA0"/>
    <w:rsid w:val="002A0036"/>
    <w:rsid w:val="002A01D3"/>
    <w:rsid w:val="002A1D2E"/>
    <w:rsid w:val="002A1FB1"/>
    <w:rsid w:val="002A2530"/>
    <w:rsid w:val="002A2652"/>
    <w:rsid w:val="002A2654"/>
    <w:rsid w:val="002A300C"/>
    <w:rsid w:val="002A4045"/>
    <w:rsid w:val="002A4139"/>
    <w:rsid w:val="002A4760"/>
    <w:rsid w:val="002A4CAD"/>
    <w:rsid w:val="002A5721"/>
    <w:rsid w:val="002A58D6"/>
    <w:rsid w:val="002A5D4F"/>
    <w:rsid w:val="002A5FE4"/>
    <w:rsid w:val="002A63E9"/>
    <w:rsid w:val="002A669A"/>
    <w:rsid w:val="002A72EE"/>
    <w:rsid w:val="002B0019"/>
    <w:rsid w:val="002B01B7"/>
    <w:rsid w:val="002B1048"/>
    <w:rsid w:val="002B17AF"/>
    <w:rsid w:val="002B1A6F"/>
    <w:rsid w:val="002B1FE6"/>
    <w:rsid w:val="002B20F3"/>
    <w:rsid w:val="002B2458"/>
    <w:rsid w:val="002B30ED"/>
    <w:rsid w:val="002B4848"/>
    <w:rsid w:val="002B5D21"/>
    <w:rsid w:val="002B5F1A"/>
    <w:rsid w:val="002B601B"/>
    <w:rsid w:val="002B6072"/>
    <w:rsid w:val="002B6640"/>
    <w:rsid w:val="002B66A4"/>
    <w:rsid w:val="002B68D5"/>
    <w:rsid w:val="002B6A16"/>
    <w:rsid w:val="002B6F2F"/>
    <w:rsid w:val="002B75D6"/>
    <w:rsid w:val="002B7A90"/>
    <w:rsid w:val="002B7BCD"/>
    <w:rsid w:val="002B7F06"/>
    <w:rsid w:val="002C12A7"/>
    <w:rsid w:val="002C1760"/>
    <w:rsid w:val="002C1C07"/>
    <w:rsid w:val="002C207C"/>
    <w:rsid w:val="002C29CD"/>
    <w:rsid w:val="002C30BE"/>
    <w:rsid w:val="002C3327"/>
    <w:rsid w:val="002C3585"/>
    <w:rsid w:val="002C3C33"/>
    <w:rsid w:val="002C3E34"/>
    <w:rsid w:val="002C42A3"/>
    <w:rsid w:val="002C43FE"/>
    <w:rsid w:val="002C45F8"/>
    <w:rsid w:val="002C4839"/>
    <w:rsid w:val="002C4FF6"/>
    <w:rsid w:val="002C5475"/>
    <w:rsid w:val="002C5FF4"/>
    <w:rsid w:val="002C6424"/>
    <w:rsid w:val="002C66B3"/>
    <w:rsid w:val="002C6B1F"/>
    <w:rsid w:val="002C6CA1"/>
    <w:rsid w:val="002C7308"/>
    <w:rsid w:val="002C7769"/>
    <w:rsid w:val="002D001C"/>
    <w:rsid w:val="002D0356"/>
    <w:rsid w:val="002D04DD"/>
    <w:rsid w:val="002D0599"/>
    <w:rsid w:val="002D0804"/>
    <w:rsid w:val="002D088D"/>
    <w:rsid w:val="002D09E1"/>
    <w:rsid w:val="002D0CF9"/>
    <w:rsid w:val="002D17B8"/>
    <w:rsid w:val="002D18BF"/>
    <w:rsid w:val="002D1A14"/>
    <w:rsid w:val="002D24D5"/>
    <w:rsid w:val="002D2756"/>
    <w:rsid w:val="002D2C55"/>
    <w:rsid w:val="002D2CEF"/>
    <w:rsid w:val="002D326F"/>
    <w:rsid w:val="002D387A"/>
    <w:rsid w:val="002D3D2D"/>
    <w:rsid w:val="002D459A"/>
    <w:rsid w:val="002D47F9"/>
    <w:rsid w:val="002D4E5F"/>
    <w:rsid w:val="002D55AF"/>
    <w:rsid w:val="002D5ACA"/>
    <w:rsid w:val="002D5F02"/>
    <w:rsid w:val="002D664A"/>
    <w:rsid w:val="002D6A14"/>
    <w:rsid w:val="002D78B9"/>
    <w:rsid w:val="002E06D7"/>
    <w:rsid w:val="002E0714"/>
    <w:rsid w:val="002E0803"/>
    <w:rsid w:val="002E14D2"/>
    <w:rsid w:val="002E2E9C"/>
    <w:rsid w:val="002E2EA5"/>
    <w:rsid w:val="002E2EDC"/>
    <w:rsid w:val="002E365E"/>
    <w:rsid w:val="002E36F5"/>
    <w:rsid w:val="002E3ED8"/>
    <w:rsid w:val="002E3EE2"/>
    <w:rsid w:val="002E4229"/>
    <w:rsid w:val="002E590A"/>
    <w:rsid w:val="002E5A3C"/>
    <w:rsid w:val="002E5C9E"/>
    <w:rsid w:val="002E5FFC"/>
    <w:rsid w:val="002E6CF7"/>
    <w:rsid w:val="002E7BF2"/>
    <w:rsid w:val="002F028F"/>
    <w:rsid w:val="002F02BC"/>
    <w:rsid w:val="002F1164"/>
    <w:rsid w:val="002F1BD6"/>
    <w:rsid w:val="002F2F5B"/>
    <w:rsid w:val="002F47C8"/>
    <w:rsid w:val="002F4869"/>
    <w:rsid w:val="002F4DF9"/>
    <w:rsid w:val="002F5108"/>
    <w:rsid w:val="002F52E8"/>
    <w:rsid w:val="002F5CEC"/>
    <w:rsid w:val="002F5EB3"/>
    <w:rsid w:val="002F6C19"/>
    <w:rsid w:val="002F6E07"/>
    <w:rsid w:val="0030033C"/>
    <w:rsid w:val="0030066E"/>
    <w:rsid w:val="00300A97"/>
    <w:rsid w:val="003012D2"/>
    <w:rsid w:val="0030168C"/>
    <w:rsid w:val="00301945"/>
    <w:rsid w:val="00301D25"/>
    <w:rsid w:val="003024E1"/>
    <w:rsid w:val="0030302F"/>
    <w:rsid w:val="003032C4"/>
    <w:rsid w:val="00303852"/>
    <w:rsid w:val="00303975"/>
    <w:rsid w:val="00303D3E"/>
    <w:rsid w:val="00303F13"/>
    <w:rsid w:val="003045DB"/>
    <w:rsid w:val="00304948"/>
    <w:rsid w:val="003049BB"/>
    <w:rsid w:val="00304A38"/>
    <w:rsid w:val="00304F18"/>
    <w:rsid w:val="00305189"/>
    <w:rsid w:val="003051E3"/>
    <w:rsid w:val="003059FD"/>
    <w:rsid w:val="003063C6"/>
    <w:rsid w:val="00306B9E"/>
    <w:rsid w:val="00307B35"/>
    <w:rsid w:val="003104BA"/>
    <w:rsid w:val="00310845"/>
    <w:rsid w:val="0031107E"/>
    <w:rsid w:val="003111C5"/>
    <w:rsid w:val="00311E5C"/>
    <w:rsid w:val="00312549"/>
    <w:rsid w:val="0031300F"/>
    <w:rsid w:val="00313876"/>
    <w:rsid w:val="0031399A"/>
    <w:rsid w:val="00313E8D"/>
    <w:rsid w:val="00314604"/>
    <w:rsid w:val="00314E27"/>
    <w:rsid w:val="00315A23"/>
    <w:rsid w:val="00315E21"/>
    <w:rsid w:val="00316622"/>
    <w:rsid w:val="003166C3"/>
    <w:rsid w:val="00317BDE"/>
    <w:rsid w:val="00317D21"/>
    <w:rsid w:val="003205AA"/>
    <w:rsid w:val="00320A45"/>
    <w:rsid w:val="00320A9F"/>
    <w:rsid w:val="00320E93"/>
    <w:rsid w:val="0032173A"/>
    <w:rsid w:val="0032182B"/>
    <w:rsid w:val="0032244B"/>
    <w:rsid w:val="00322BAA"/>
    <w:rsid w:val="0032322E"/>
    <w:rsid w:val="003233B0"/>
    <w:rsid w:val="00323553"/>
    <w:rsid w:val="00324ACC"/>
    <w:rsid w:val="0032512D"/>
    <w:rsid w:val="003256C7"/>
    <w:rsid w:val="0032599B"/>
    <w:rsid w:val="00325D10"/>
    <w:rsid w:val="00326A19"/>
    <w:rsid w:val="00326DB1"/>
    <w:rsid w:val="003271B9"/>
    <w:rsid w:val="00327333"/>
    <w:rsid w:val="00327DDF"/>
    <w:rsid w:val="00327E00"/>
    <w:rsid w:val="00330042"/>
    <w:rsid w:val="0033018F"/>
    <w:rsid w:val="00330407"/>
    <w:rsid w:val="00330580"/>
    <w:rsid w:val="0033061B"/>
    <w:rsid w:val="00330F4A"/>
    <w:rsid w:val="00331105"/>
    <w:rsid w:val="00331155"/>
    <w:rsid w:val="003313C3"/>
    <w:rsid w:val="003317FD"/>
    <w:rsid w:val="00333148"/>
    <w:rsid w:val="003336D3"/>
    <w:rsid w:val="0033431C"/>
    <w:rsid w:val="00334974"/>
    <w:rsid w:val="00334DF2"/>
    <w:rsid w:val="003363C4"/>
    <w:rsid w:val="003363F2"/>
    <w:rsid w:val="003369E1"/>
    <w:rsid w:val="003370BD"/>
    <w:rsid w:val="003372C9"/>
    <w:rsid w:val="003379C3"/>
    <w:rsid w:val="00340032"/>
    <w:rsid w:val="003400AD"/>
    <w:rsid w:val="003405A8"/>
    <w:rsid w:val="00340FED"/>
    <w:rsid w:val="00341E08"/>
    <w:rsid w:val="00342151"/>
    <w:rsid w:val="003421AF"/>
    <w:rsid w:val="003422CE"/>
    <w:rsid w:val="003422F8"/>
    <w:rsid w:val="00342FB8"/>
    <w:rsid w:val="0034324B"/>
    <w:rsid w:val="00343C59"/>
    <w:rsid w:val="0034456F"/>
    <w:rsid w:val="003452C4"/>
    <w:rsid w:val="00345BC1"/>
    <w:rsid w:val="00345EC9"/>
    <w:rsid w:val="0034681F"/>
    <w:rsid w:val="00346D47"/>
    <w:rsid w:val="00346F75"/>
    <w:rsid w:val="00347037"/>
    <w:rsid w:val="00347054"/>
    <w:rsid w:val="003476AB"/>
    <w:rsid w:val="00347E01"/>
    <w:rsid w:val="00351211"/>
    <w:rsid w:val="00351DCC"/>
    <w:rsid w:val="003521ED"/>
    <w:rsid w:val="003522BD"/>
    <w:rsid w:val="0035260D"/>
    <w:rsid w:val="003528A1"/>
    <w:rsid w:val="00352D7D"/>
    <w:rsid w:val="0035369A"/>
    <w:rsid w:val="003536CC"/>
    <w:rsid w:val="00353789"/>
    <w:rsid w:val="00354AAD"/>
    <w:rsid w:val="003551E0"/>
    <w:rsid w:val="003561AD"/>
    <w:rsid w:val="003562E0"/>
    <w:rsid w:val="00356E4F"/>
    <w:rsid w:val="00357F20"/>
    <w:rsid w:val="00360650"/>
    <w:rsid w:val="003609C8"/>
    <w:rsid w:val="00360D9A"/>
    <w:rsid w:val="00360F99"/>
    <w:rsid w:val="00361063"/>
    <w:rsid w:val="0036159A"/>
    <w:rsid w:val="00361BD5"/>
    <w:rsid w:val="0036276B"/>
    <w:rsid w:val="00362917"/>
    <w:rsid w:val="00362AE8"/>
    <w:rsid w:val="00362D43"/>
    <w:rsid w:val="003636CD"/>
    <w:rsid w:val="00363E08"/>
    <w:rsid w:val="0036474B"/>
    <w:rsid w:val="00364EAA"/>
    <w:rsid w:val="003650A3"/>
    <w:rsid w:val="0036540E"/>
    <w:rsid w:val="0036542E"/>
    <w:rsid w:val="00365B15"/>
    <w:rsid w:val="003676D8"/>
    <w:rsid w:val="00367ADE"/>
    <w:rsid w:val="00367AFE"/>
    <w:rsid w:val="00367FB3"/>
    <w:rsid w:val="00370328"/>
    <w:rsid w:val="00370954"/>
    <w:rsid w:val="00370DAF"/>
    <w:rsid w:val="00371848"/>
    <w:rsid w:val="00371E31"/>
    <w:rsid w:val="00371F4D"/>
    <w:rsid w:val="00372BF9"/>
    <w:rsid w:val="003730FE"/>
    <w:rsid w:val="00373C51"/>
    <w:rsid w:val="00373FFA"/>
    <w:rsid w:val="003741C4"/>
    <w:rsid w:val="00374EC8"/>
    <w:rsid w:val="00375675"/>
    <w:rsid w:val="00375AEA"/>
    <w:rsid w:val="00376C6E"/>
    <w:rsid w:val="00376DFF"/>
    <w:rsid w:val="00377391"/>
    <w:rsid w:val="00377561"/>
    <w:rsid w:val="0037759A"/>
    <w:rsid w:val="00377D3C"/>
    <w:rsid w:val="00380849"/>
    <w:rsid w:val="003813F9"/>
    <w:rsid w:val="0038165D"/>
    <w:rsid w:val="00381834"/>
    <w:rsid w:val="0038191E"/>
    <w:rsid w:val="003826A5"/>
    <w:rsid w:val="00382C50"/>
    <w:rsid w:val="00383378"/>
    <w:rsid w:val="00383A6B"/>
    <w:rsid w:val="00383EC1"/>
    <w:rsid w:val="003843E8"/>
    <w:rsid w:val="003856E5"/>
    <w:rsid w:val="003859A7"/>
    <w:rsid w:val="00385D6E"/>
    <w:rsid w:val="00386468"/>
    <w:rsid w:val="00386534"/>
    <w:rsid w:val="00387137"/>
    <w:rsid w:val="00390167"/>
    <w:rsid w:val="00390249"/>
    <w:rsid w:val="00390492"/>
    <w:rsid w:val="00390823"/>
    <w:rsid w:val="00390ED5"/>
    <w:rsid w:val="00390F4C"/>
    <w:rsid w:val="00391077"/>
    <w:rsid w:val="00391D97"/>
    <w:rsid w:val="00391FB9"/>
    <w:rsid w:val="00392745"/>
    <w:rsid w:val="00392A77"/>
    <w:rsid w:val="00393CAA"/>
    <w:rsid w:val="00393E6F"/>
    <w:rsid w:val="003950DE"/>
    <w:rsid w:val="0039518B"/>
    <w:rsid w:val="00396400"/>
    <w:rsid w:val="00396F5A"/>
    <w:rsid w:val="00397D34"/>
    <w:rsid w:val="00397EB5"/>
    <w:rsid w:val="003A00BC"/>
    <w:rsid w:val="003A040A"/>
    <w:rsid w:val="003A060A"/>
    <w:rsid w:val="003A06FB"/>
    <w:rsid w:val="003A077C"/>
    <w:rsid w:val="003A0CF7"/>
    <w:rsid w:val="003A160D"/>
    <w:rsid w:val="003A1CA0"/>
    <w:rsid w:val="003A2F43"/>
    <w:rsid w:val="003A3941"/>
    <w:rsid w:val="003A3A1F"/>
    <w:rsid w:val="003A3F22"/>
    <w:rsid w:val="003A40C5"/>
    <w:rsid w:val="003A59FC"/>
    <w:rsid w:val="003A5AA2"/>
    <w:rsid w:val="003A5F7D"/>
    <w:rsid w:val="003A6857"/>
    <w:rsid w:val="003A782F"/>
    <w:rsid w:val="003B0144"/>
    <w:rsid w:val="003B01C7"/>
    <w:rsid w:val="003B0F50"/>
    <w:rsid w:val="003B1604"/>
    <w:rsid w:val="003B228A"/>
    <w:rsid w:val="003B3111"/>
    <w:rsid w:val="003B43B8"/>
    <w:rsid w:val="003B46D1"/>
    <w:rsid w:val="003B6762"/>
    <w:rsid w:val="003B67DD"/>
    <w:rsid w:val="003B6908"/>
    <w:rsid w:val="003B729A"/>
    <w:rsid w:val="003B788E"/>
    <w:rsid w:val="003B7F3F"/>
    <w:rsid w:val="003C07D6"/>
    <w:rsid w:val="003C0AF0"/>
    <w:rsid w:val="003C0F2E"/>
    <w:rsid w:val="003C13BB"/>
    <w:rsid w:val="003C1488"/>
    <w:rsid w:val="003C17BC"/>
    <w:rsid w:val="003C1E92"/>
    <w:rsid w:val="003C1FDF"/>
    <w:rsid w:val="003C2291"/>
    <w:rsid w:val="003C275F"/>
    <w:rsid w:val="003C29C7"/>
    <w:rsid w:val="003C2BD8"/>
    <w:rsid w:val="003C3384"/>
    <w:rsid w:val="003C4480"/>
    <w:rsid w:val="003C47C0"/>
    <w:rsid w:val="003C4F62"/>
    <w:rsid w:val="003C63C7"/>
    <w:rsid w:val="003C6616"/>
    <w:rsid w:val="003C7132"/>
    <w:rsid w:val="003C7785"/>
    <w:rsid w:val="003C779B"/>
    <w:rsid w:val="003D079A"/>
    <w:rsid w:val="003D0C5B"/>
    <w:rsid w:val="003D1023"/>
    <w:rsid w:val="003D12B4"/>
    <w:rsid w:val="003D1DE7"/>
    <w:rsid w:val="003D1E24"/>
    <w:rsid w:val="003D2BD6"/>
    <w:rsid w:val="003D2E2A"/>
    <w:rsid w:val="003D399D"/>
    <w:rsid w:val="003D40D5"/>
    <w:rsid w:val="003D40EC"/>
    <w:rsid w:val="003D454E"/>
    <w:rsid w:val="003D48B8"/>
    <w:rsid w:val="003D4ACE"/>
    <w:rsid w:val="003D4BE2"/>
    <w:rsid w:val="003D4DF2"/>
    <w:rsid w:val="003D56EB"/>
    <w:rsid w:val="003D5E89"/>
    <w:rsid w:val="003D602A"/>
    <w:rsid w:val="003D6B56"/>
    <w:rsid w:val="003D6CF8"/>
    <w:rsid w:val="003D7247"/>
    <w:rsid w:val="003D7DFA"/>
    <w:rsid w:val="003E0C12"/>
    <w:rsid w:val="003E1334"/>
    <w:rsid w:val="003E2C04"/>
    <w:rsid w:val="003E2DCA"/>
    <w:rsid w:val="003E3421"/>
    <w:rsid w:val="003E3CA2"/>
    <w:rsid w:val="003E4035"/>
    <w:rsid w:val="003E4B81"/>
    <w:rsid w:val="003E5317"/>
    <w:rsid w:val="003E5F61"/>
    <w:rsid w:val="003E6286"/>
    <w:rsid w:val="003E72A2"/>
    <w:rsid w:val="003E77C1"/>
    <w:rsid w:val="003E7F6D"/>
    <w:rsid w:val="003F02A9"/>
    <w:rsid w:val="003F0722"/>
    <w:rsid w:val="003F0AA5"/>
    <w:rsid w:val="003F0CF2"/>
    <w:rsid w:val="003F138A"/>
    <w:rsid w:val="003F17FE"/>
    <w:rsid w:val="003F1EA6"/>
    <w:rsid w:val="003F1FC4"/>
    <w:rsid w:val="003F2043"/>
    <w:rsid w:val="003F24B0"/>
    <w:rsid w:val="003F25E6"/>
    <w:rsid w:val="003F26DA"/>
    <w:rsid w:val="003F2CE9"/>
    <w:rsid w:val="003F2F14"/>
    <w:rsid w:val="003F3006"/>
    <w:rsid w:val="003F3235"/>
    <w:rsid w:val="003F32B4"/>
    <w:rsid w:val="003F3EC3"/>
    <w:rsid w:val="003F433D"/>
    <w:rsid w:val="003F48E2"/>
    <w:rsid w:val="003F502B"/>
    <w:rsid w:val="003F56B3"/>
    <w:rsid w:val="003F5B43"/>
    <w:rsid w:val="003F5ECE"/>
    <w:rsid w:val="003F677E"/>
    <w:rsid w:val="003F732B"/>
    <w:rsid w:val="003F7630"/>
    <w:rsid w:val="00400E73"/>
    <w:rsid w:val="004014FD"/>
    <w:rsid w:val="004020C2"/>
    <w:rsid w:val="004023B1"/>
    <w:rsid w:val="0040270A"/>
    <w:rsid w:val="004027A7"/>
    <w:rsid w:val="0040286B"/>
    <w:rsid w:val="00403041"/>
    <w:rsid w:val="00403710"/>
    <w:rsid w:val="00403D7B"/>
    <w:rsid w:val="004046E3"/>
    <w:rsid w:val="0040494E"/>
    <w:rsid w:val="00404F39"/>
    <w:rsid w:val="0040561D"/>
    <w:rsid w:val="004057AC"/>
    <w:rsid w:val="004058F5"/>
    <w:rsid w:val="00406BF5"/>
    <w:rsid w:val="00406D04"/>
    <w:rsid w:val="00407002"/>
    <w:rsid w:val="00407218"/>
    <w:rsid w:val="004076A8"/>
    <w:rsid w:val="004078EA"/>
    <w:rsid w:val="00407CB0"/>
    <w:rsid w:val="00407FD0"/>
    <w:rsid w:val="00410FF3"/>
    <w:rsid w:val="004110C8"/>
    <w:rsid w:val="004123A9"/>
    <w:rsid w:val="004123C8"/>
    <w:rsid w:val="00415260"/>
    <w:rsid w:val="00416075"/>
    <w:rsid w:val="00416AB8"/>
    <w:rsid w:val="00416CB0"/>
    <w:rsid w:val="00417FAF"/>
    <w:rsid w:val="00420226"/>
    <w:rsid w:val="00420287"/>
    <w:rsid w:val="00420738"/>
    <w:rsid w:val="00420853"/>
    <w:rsid w:val="00420A44"/>
    <w:rsid w:val="00420B4A"/>
    <w:rsid w:val="00420E98"/>
    <w:rsid w:val="00421258"/>
    <w:rsid w:val="00422570"/>
    <w:rsid w:val="0042277C"/>
    <w:rsid w:val="004236D9"/>
    <w:rsid w:val="00423757"/>
    <w:rsid w:val="004239EF"/>
    <w:rsid w:val="0042473B"/>
    <w:rsid w:val="004248C5"/>
    <w:rsid w:val="004256FA"/>
    <w:rsid w:val="00425AE5"/>
    <w:rsid w:val="004265E3"/>
    <w:rsid w:val="00426A52"/>
    <w:rsid w:val="004275F6"/>
    <w:rsid w:val="00427715"/>
    <w:rsid w:val="004278F4"/>
    <w:rsid w:val="00427939"/>
    <w:rsid w:val="00430E67"/>
    <w:rsid w:val="0043138E"/>
    <w:rsid w:val="00431534"/>
    <w:rsid w:val="00432433"/>
    <w:rsid w:val="00432AA1"/>
    <w:rsid w:val="00434103"/>
    <w:rsid w:val="00436925"/>
    <w:rsid w:val="00437003"/>
    <w:rsid w:val="00437564"/>
    <w:rsid w:val="00437E85"/>
    <w:rsid w:val="004401DF"/>
    <w:rsid w:val="0044064C"/>
    <w:rsid w:val="0044174E"/>
    <w:rsid w:val="004426AB"/>
    <w:rsid w:val="00442994"/>
    <w:rsid w:val="00443470"/>
    <w:rsid w:val="0044354D"/>
    <w:rsid w:val="004439D4"/>
    <w:rsid w:val="00443ABE"/>
    <w:rsid w:val="004440E7"/>
    <w:rsid w:val="004462D9"/>
    <w:rsid w:val="00446673"/>
    <w:rsid w:val="00446D06"/>
    <w:rsid w:val="00446E62"/>
    <w:rsid w:val="004474DA"/>
    <w:rsid w:val="00447D62"/>
    <w:rsid w:val="004515EC"/>
    <w:rsid w:val="004519DC"/>
    <w:rsid w:val="00451CE4"/>
    <w:rsid w:val="00451E51"/>
    <w:rsid w:val="00452AE3"/>
    <w:rsid w:val="00452FAD"/>
    <w:rsid w:val="0045309F"/>
    <w:rsid w:val="0045340E"/>
    <w:rsid w:val="004538C1"/>
    <w:rsid w:val="004538CD"/>
    <w:rsid w:val="004539A8"/>
    <w:rsid w:val="00453A2C"/>
    <w:rsid w:val="00453DDB"/>
    <w:rsid w:val="00453FB7"/>
    <w:rsid w:val="00454524"/>
    <w:rsid w:val="00454A8F"/>
    <w:rsid w:val="00454AB3"/>
    <w:rsid w:val="00454FB2"/>
    <w:rsid w:val="00455065"/>
    <w:rsid w:val="004552B2"/>
    <w:rsid w:val="004556A6"/>
    <w:rsid w:val="00455A93"/>
    <w:rsid w:val="00455C68"/>
    <w:rsid w:val="00456638"/>
    <w:rsid w:val="004573AA"/>
    <w:rsid w:val="0046024F"/>
    <w:rsid w:val="00460AA7"/>
    <w:rsid w:val="00461CF7"/>
    <w:rsid w:val="00462695"/>
    <w:rsid w:val="00462DF4"/>
    <w:rsid w:val="004630FC"/>
    <w:rsid w:val="00463534"/>
    <w:rsid w:val="00463C38"/>
    <w:rsid w:val="00464AC2"/>
    <w:rsid w:val="00465062"/>
    <w:rsid w:val="00466739"/>
    <w:rsid w:val="004667CB"/>
    <w:rsid w:val="0046689A"/>
    <w:rsid w:val="00466D95"/>
    <w:rsid w:val="0046780E"/>
    <w:rsid w:val="00467932"/>
    <w:rsid w:val="0047010C"/>
    <w:rsid w:val="004707B1"/>
    <w:rsid w:val="0047084F"/>
    <w:rsid w:val="00470949"/>
    <w:rsid w:val="00470AB3"/>
    <w:rsid w:val="00471254"/>
    <w:rsid w:val="004714AE"/>
    <w:rsid w:val="004722F4"/>
    <w:rsid w:val="00472B5C"/>
    <w:rsid w:val="00472FDC"/>
    <w:rsid w:val="00473417"/>
    <w:rsid w:val="00473956"/>
    <w:rsid w:val="00473C11"/>
    <w:rsid w:val="0047494F"/>
    <w:rsid w:val="004754AD"/>
    <w:rsid w:val="0047652F"/>
    <w:rsid w:val="004772B6"/>
    <w:rsid w:val="004774A6"/>
    <w:rsid w:val="004776A1"/>
    <w:rsid w:val="00477763"/>
    <w:rsid w:val="00477EE6"/>
    <w:rsid w:val="004806F3"/>
    <w:rsid w:val="004807E5"/>
    <w:rsid w:val="00480970"/>
    <w:rsid w:val="004821E1"/>
    <w:rsid w:val="00482A94"/>
    <w:rsid w:val="004832D6"/>
    <w:rsid w:val="00484A6E"/>
    <w:rsid w:val="00484A75"/>
    <w:rsid w:val="0048516D"/>
    <w:rsid w:val="00485259"/>
    <w:rsid w:val="00485893"/>
    <w:rsid w:val="00485E4C"/>
    <w:rsid w:val="00486F38"/>
    <w:rsid w:val="0048720F"/>
    <w:rsid w:val="00487D7C"/>
    <w:rsid w:val="00487FA3"/>
    <w:rsid w:val="0049133E"/>
    <w:rsid w:val="004915CC"/>
    <w:rsid w:val="00491925"/>
    <w:rsid w:val="00491ED1"/>
    <w:rsid w:val="00492830"/>
    <w:rsid w:val="00492BBA"/>
    <w:rsid w:val="00492E24"/>
    <w:rsid w:val="00493035"/>
    <w:rsid w:val="004932D9"/>
    <w:rsid w:val="004943E5"/>
    <w:rsid w:val="00494CD0"/>
    <w:rsid w:val="004950EF"/>
    <w:rsid w:val="004955A9"/>
    <w:rsid w:val="00495E44"/>
    <w:rsid w:val="004967EF"/>
    <w:rsid w:val="00497F35"/>
    <w:rsid w:val="004A0821"/>
    <w:rsid w:val="004A0A6C"/>
    <w:rsid w:val="004A0B3D"/>
    <w:rsid w:val="004A116A"/>
    <w:rsid w:val="004A12AD"/>
    <w:rsid w:val="004A165D"/>
    <w:rsid w:val="004A208E"/>
    <w:rsid w:val="004A23C9"/>
    <w:rsid w:val="004A3403"/>
    <w:rsid w:val="004A36FD"/>
    <w:rsid w:val="004A43A3"/>
    <w:rsid w:val="004A46E7"/>
    <w:rsid w:val="004A4916"/>
    <w:rsid w:val="004A4F1A"/>
    <w:rsid w:val="004A5EA7"/>
    <w:rsid w:val="004A5F9C"/>
    <w:rsid w:val="004A66FE"/>
    <w:rsid w:val="004A68CC"/>
    <w:rsid w:val="004A7B11"/>
    <w:rsid w:val="004A7C0D"/>
    <w:rsid w:val="004A7C3D"/>
    <w:rsid w:val="004A7D3F"/>
    <w:rsid w:val="004B0981"/>
    <w:rsid w:val="004B0CA9"/>
    <w:rsid w:val="004B1AFA"/>
    <w:rsid w:val="004B2E66"/>
    <w:rsid w:val="004B369E"/>
    <w:rsid w:val="004B36E8"/>
    <w:rsid w:val="004B3B71"/>
    <w:rsid w:val="004B3C7B"/>
    <w:rsid w:val="004B4A75"/>
    <w:rsid w:val="004B6601"/>
    <w:rsid w:val="004B69F6"/>
    <w:rsid w:val="004B786D"/>
    <w:rsid w:val="004C032F"/>
    <w:rsid w:val="004C0BC3"/>
    <w:rsid w:val="004C1971"/>
    <w:rsid w:val="004C19FD"/>
    <w:rsid w:val="004C1ADB"/>
    <w:rsid w:val="004C1B5E"/>
    <w:rsid w:val="004C1C8D"/>
    <w:rsid w:val="004C1F78"/>
    <w:rsid w:val="004C1FB0"/>
    <w:rsid w:val="004C225A"/>
    <w:rsid w:val="004C2D7F"/>
    <w:rsid w:val="004C338C"/>
    <w:rsid w:val="004C41B0"/>
    <w:rsid w:val="004C5203"/>
    <w:rsid w:val="004C54AD"/>
    <w:rsid w:val="004C680B"/>
    <w:rsid w:val="004C6B4E"/>
    <w:rsid w:val="004C6DA1"/>
    <w:rsid w:val="004D05EE"/>
    <w:rsid w:val="004D0863"/>
    <w:rsid w:val="004D0A6D"/>
    <w:rsid w:val="004D0DEB"/>
    <w:rsid w:val="004D0F03"/>
    <w:rsid w:val="004D1808"/>
    <w:rsid w:val="004D1855"/>
    <w:rsid w:val="004D2DF2"/>
    <w:rsid w:val="004D31FA"/>
    <w:rsid w:val="004D36AE"/>
    <w:rsid w:val="004D3B2D"/>
    <w:rsid w:val="004D400F"/>
    <w:rsid w:val="004D4276"/>
    <w:rsid w:val="004D4994"/>
    <w:rsid w:val="004D4CBA"/>
    <w:rsid w:val="004D4E57"/>
    <w:rsid w:val="004D533E"/>
    <w:rsid w:val="004D57A6"/>
    <w:rsid w:val="004D5BDB"/>
    <w:rsid w:val="004D5BE8"/>
    <w:rsid w:val="004D61EB"/>
    <w:rsid w:val="004D65C9"/>
    <w:rsid w:val="004D65EC"/>
    <w:rsid w:val="004D67CB"/>
    <w:rsid w:val="004D6859"/>
    <w:rsid w:val="004D6D33"/>
    <w:rsid w:val="004E0978"/>
    <w:rsid w:val="004E1596"/>
    <w:rsid w:val="004E1793"/>
    <w:rsid w:val="004E27AF"/>
    <w:rsid w:val="004E2B1C"/>
    <w:rsid w:val="004E4D66"/>
    <w:rsid w:val="004E50C6"/>
    <w:rsid w:val="004E56F9"/>
    <w:rsid w:val="004E57D2"/>
    <w:rsid w:val="004E5872"/>
    <w:rsid w:val="004E5898"/>
    <w:rsid w:val="004E5963"/>
    <w:rsid w:val="004E5D67"/>
    <w:rsid w:val="004E6589"/>
    <w:rsid w:val="004E6EAF"/>
    <w:rsid w:val="004E71C4"/>
    <w:rsid w:val="004E766A"/>
    <w:rsid w:val="004E7AA7"/>
    <w:rsid w:val="004E7D26"/>
    <w:rsid w:val="004E7E08"/>
    <w:rsid w:val="004F0291"/>
    <w:rsid w:val="004F0B5E"/>
    <w:rsid w:val="004F169B"/>
    <w:rsid w:val="004F1AE5"/>
    <w:rsid w:val="004F2311"/>
    <w:rsid w:val="004F26A1"/>
    <w:rsid w:val="004F2736"/>
    <w:rsid w:val="004F2F4D"/>
    <w:rsid w:val="004F43D0"/>
    <w:rsid w:val="004F454F"/>
    <w:rsid w:val="004F4792"/>
    <w:rsid w:val="004F4A2F"/>
    <w:rsid w:val="004F4F32"/>
    <w:rsid w:val="004F578B"/>
    <w:rsid w:val="004F61F0"/>
    <w:rsid w:val="004F76FD"/>
    <w:rsid w:val="004F7A72"/>
    <w:rsid w:val="004F7B4A"/>
    <w:rsid w:val="004F7D7B"/>
    <w:rsid w:val="004F7DC1"/>
    <w:rsid w:val="005007FF"/>
    <w:rsid w:val="005011F9"/>
    <w:rsid w:val="0050197F"/>
    <w:rsid w:val="00501CB6"/>
    <w:rsid w:val="005021FC"/>
    <w:rsid w:val="00502690"/>
    <w:rsid w:val="00502C1E"/>
    <w:rsid w:val="00502FAB"/>
    <w:rsid w:val="00503111"/>
    <w:rsid w:val="00503316"/>
    <w:rsid w:val="00503968"/>
    <w:rsid w:val="00503AA6"/>
    <w:rsid w:val="00504798"/>
    <w:rsid w:val="0050493D"/>
    <w:rsid w:val="00505009"/>
    <w:rsid w:val="00505330"/>
    <w:rsid w:val="0050564F"/>
    <w:rsid w:val="0050596A"/>
    <w:rsid w:val="00505F10"/>
    <w:rsid w:val="00506A0A"/>
    <w:rsid w:val="00507046"/>
    <w:rsid w:val="00507058"/>
    <w:rsid w:val="005074F6"/>
    <w:rsid w:val="00507C90"/>
    <w:rsid w:val="005104D1"/>
    <w:rsid w:val="005108C9"/>
    <w:rsid w:val="005109D3"/>
    <w:rsid w:val="00510C3C"/>
    <w:rsid w:val="005116A9"/>
    <w:rsid w:val="00511C28"/>
    <w:rsid w:val="00511FAB"/>
    <w:rsid w:val="00512633"/>
    <w:rsid w:val="00512C7D"/>
    <w:rsid w:val="00512EED"/>
    <w:rsid w:val="005133FB"/>
    <w:rsid w:val="005137A6"/>
    <w:rsid w:val="00513D92"/>
    <w:rsid w:val="00513DDB"/>
    <w:rsid w:val="005148A1"/>
    <w:rsid w:val="00514DA2"/>
    <w:rsid w:val="00514E00"/>
    <w:rsid w:val="0051502C"/>
    <w:rsid w:val="00515732"/>
    <w:rsid w:val="00515F67"/>
    <w:rsid w:val="0051688D"/>
    <w:rsid w:val="0051695D"/>
    <w:rsid w:val="00516BE4"/>
    <w:rsid w:val="005202FD"/>
    <w:rsid w:val="00521AFF"/>
    <w:rsid w:val="00521EEF"/>
    <w:rsid w:val="00522196"/>
    <w:rsid w:val="00522AF8"/>
    <w:rsid w:val="00522C8A"/>
    <w:rsid w:val="00523F65"/>
    <w:rsid w:val="00524B55"/>
    <w:rsid w:val="005251E9"/>
    <w:rsid w:val="00525748"/>
    <w:rsid w:val="005258D5"/>
    <w:rsid w:val="00525C8D"/>
    <w:rsid w:val="0052675E"/>
    <w:rsid w:val="005267A9"/>
    <w:rsid w:val="005269D9"/>
    <w:rsid w:val="00527A7D"/>
    <w:rsid w:val="00527B71"/>
    <w:rsid w:val="0053019A"/>
    <w:rsid w:val="00530208"/>
    <w:rsid w:val="005310F6"/>
    <w:rsid w:val="00531149"/>
    <w:rsid w:val="00531965"/>
    <w:rsid w:val="00531A2D"/>
    <w:rsid w:val="00531EEF"/>
    <w:rsid w:val="0053245C"/>
    <w:rsid w:val="0053275E"/>
    <w:rsid w:val="0053289E"/>
    <w:rsid w:val="00533175"/>
    <w:rsid w:val="0053344C"/>
    <w:rsid w:val="005335BE"/>
    <w:rsid w:val="005336C6"/>
    <w:rsid w:val="00533E2D"/>
    <w:rsid w:val="00534407"/>
    <w:rsid w:val="005344EA"/>
    <w:rsid w:val="0053490D"/>
    <w:rsid w:val="00535BD6"/>
    <w:rsid w:val="0053720D"/>
    <w:rsid w:val="0053734B"/>
    <w:rsid w:val="00537A05"/>
    <w:rsid w:val="00537E57"/>
    <w:rsid w:val="00540BCE"/>
    <w:rsid w:val="00540F1F"/>
    <w:rsid w:val="005416DA"/>
    <w:rsid w:val="00541E3D"/>
    <w:rsid w:val="00542B03"/>
    <w:rsid w:val="00543D46"/>
    <w:rsid w:val="005443BB"/>
    <w:rsid w:val="00545949"/>
    <w:rsid w:val="00546711"/>
    <w:rsid w:val="00546A37"/>
    <w:rsid w:val="00546CB2"/>
    <w:rsid w:val="00546F5A"/>
    <w:rsid w:val="00546FE0"/>
    <w:rsid w:val="00547027"/>
    <w:rsid w:val="005471EF"/>
    <w:rsid w:val="0054728F"/>
    <w:rsid w:val="00547969"/>
    <w:rsid w:val="005501C4"/>
    <w:rsid w:val="00551DA6"/>
    <w:rsid w:val="00551E70"/>
    <w:rsid w:val="005521BB"/>
    <w:rsid w:val="005522AC"/>
    <w:rsid w:val="005526FF"/>
    <w:rsid w:val="005527EA"/>
    <w:rsid w:val="00552FF0"/>
    <w:rsid w:val="0055338B"/>
    <w:rsid w:val="00553998"/>
    <w:rsid w:val="00554049"/>
    <w:rsid w:val="0055415B"/>
    <w:rsid w:val="005544AA"/>
    <w:rsid w:val="005549BC"/>
    <w:rsid w:val="00554DCE"/>
    <w:rsid w:val="00555188"/>
    <w:rsid w:val="00555539"/>
    <w:rsid w:val="00555946"/>
    <w:rsid w:val="00555AFE"/>
    <w:rsid w:val="00555E62"/>
    <w:rsid w:val="0055625E"/>
    <w:rsid w:val="00556E54"/>
    <w:rsid w:val="005605A3"/>
    <w:rsid w:val="0056062D"/>
    <w:rsid w:val="005612F5"/>
    <w:rsid w:val="00561B07"/>
    <w:rsid w:val="00562036"/>
    <w:rsid w:val="005628D4"/>
    <w:rsid w:val="0056293A"/>
    <w:rsid w:val="00562C20"/>
    <w:rsid w:val="00563BE4"/>
    <w:rsid w:val="00564111"/>
    <w:rsid w:val="00564A0A"/>
    <w:rsid w:val="00564F80"/>
    <w:rsid w:val="00566225"/>
    <w:rsid w:val="00567154"/>
    <w:rsid w:val="00567A6A"/>
    <w:rsid w:val="00570B1C"/>
    <w:rsid w:val="00571F4A"/>
    <w:rsid w:val="0057290E"/>
    <w:rsid w:val="00572F6C"/>
    <w:rsid w:val="005730BC"/>
    <w:rsid w:val="00573190"/>
    <w:rsid w:val="00574492"/>
    <w:rsid w:val="00574A70"/>
    <w:rsid w:val="00574C14"/>
    <w:rsid w:val="00574F36"/>
    <w:rsid w:val="00575936"/>
    <w:rsid w:val="00575ADC"/>
    <w:rsid w:val="00575B0E"/>
    <w:rsid w:val="00575CCB"/>
    <w:rsid w:val="00575EEB"/>
    <w:rsid w:val="0057754D"/>
    <w:rsid w:val="0058158A"/>
    <w:rsid w:val="00581D50"/>
    <w:rsid w:val="005821BA"/>
    <w:rsid w:val="00582CFC"/>
    <w:rsid w:val="00582D8F"/>
    <w:rsid w:val="0058359C"/>
    <w:rsid w:val="00583644"/>
    <w:rsid w:val="0058467C"/>
    <w:rsid w:val="00585689"/>
    <w:rsid w:val="00585EF9"/>
    <w:rsid w:val="00586226"/>
    <w:rsid w:val="00586327"/>
    <w:rsid w:val="005863BD"/>
    <w:rsid w:val="00586AA4"/>
    <w:rsid w:val="00587487"/>
    <w:rsid w:val="005904D4"/>
    <w:rsid w:val="00590B18"/>
    <w:rsid w:val="00591CC1"/>
    <w:rsid w:val="005924AE"/>
    <w:rsid w:val="0059279A"/>
    <w:rsid w:val="00592984"/>
    <w:rsid w:val="00592C7B"/>
    <w:rsid w:val="00592F2C"/>
    <w:rsid w:val="00593BE0"/>
    <w:rsid w:val="00593BF2"/>
    <w:rsid w:val="00593D80"/>
    <w:rsid w:val="005942B6"/>
    <w:rsid w:val="00594604"/>
    <w:rsid w:val="00595167"/>
    <w:rsid w:val="0059553F"/>
    <w:rsid w:val="0059591F"/>
    <w:rsid w:val="00595CD7"/>
    <w:rsid w:val="005960CC"/>
    <w:rsid w:val="00596552"/>
    <w:rsid w:val="00596C37"/>
    <w:rsid w:val="00596C6F"/>
    <w:rsid w:val="00597534"/>
    <w:rsid w:val="00597608"/>
    <w:rsid w:val="00597EEB"/>
    <w:rsid w:val="005A06F6"/>
    <w:rsid w:val="005A0BE2"/>
    <w:rsid w:val="005A0F79"/>
    <w:rsid w:val="005A10AA"/>
    <w:rsid w:val="005A1BCA"/>
    <w:rsid w:val="005A260F"/>
    <w:rsid w:val="005A2C21"/>
    <w:rsid w:val="005A32E1"/>
    <w:rsid w:val="005A3461"/>
    <w:rsid w:val="005A372A"/>
    <w:rsid w:val="005A4768"/>
    <w:rsid w:val="005A4AFD"/>
    <w:rsid w:val="005A66FA"/>
    <w:rsid w:val="005A6776"/>
    <w:rsid w:val="005A70AE"/>
    <w:rsid w:val="005A7165"/>
    <w:rsid w:val="005A74D9"/>
    <w:rsid w:val="005A77E4"/>
    <w:rsid w:val="005A7C01"/>
    <w:rsid w:val="005A7E6C"/>
    <w:rsid w:val="005B0383"/>
    <w:rsid w:val="005B090B"/>
    <w:rsid w:val="005B1596"/>
    <w:rsid w:val="005B18BD"/>
    <w:rsid w:val="005B19F8"/>
    <w:rsid w:val="005B1FA6"/>
    <w:rsid w:val="005B2AAB"/>
    <w:rsid w:val="005B2B3C"/>
    <w:rsid w:val="005B2C4F"/>
    <w:rsid w:val="005B2ECD"/>
    <w:rsid w:val="005B40E4"/>
    <w:rsid w:val="005B4151"/>
    <w:rsid w:val="005B45D2"/>
    <w:rsid w:val="005B4DCB"/>
    <w:rsid w:val="005B514C"/>
    <w:rsid w:val="005B629C"/>
    <w:rsid w:val="005B640E"/>
    <w:rsid w:val="005B68BA"/>
    <w:rsid w:val="005B6DA1"/>
    <w:rsid w:val="005B746C"/>
    <w:rsid w:val="005B77C8"/>
    <w:rsid w:val="005B7F31"/>
    <w:rsid w:val="005C0081"/>
    <w:rsid w:val="005C1023"/>
    <w:rsid w:val="005C11E0"/>
    <w:rsid w:val="005C121F"/>
    <w:rsid w:val="005C1598"/>
    <w:rsid w:val="005C20EE"/>
    <w:rsid w:val="005C22B9"/>
    <w:rsid w:val="005C22FE"/>
    <w:rsid w:val="005C282A"/>
    <w:rsid w:val="005C3123"/>
    <w:rsid w:val="005C320B"/>
    <w:rsid w:val="005C3734"/>
    <w:rsid w:val="005C3C25"/>
    <w:rsid w:val="005C56B2"/>
    <w:rsid w:val="005C5996"/>
    <w:rsid w:val="005C5B7B"/>
    <w:rsid w:val="005C5C1B"/>
    <w:rsid w:val="005C62E1"/>
    <w:rsid w:val="005C7628"/>
    <w:rsid w:val="005C7AC4"/>
    <w:rsid w:val="005C7D87"/>
    <w:rsid w:val="005D0266"/>
    <w:rsid w:val="005D15E4"/>
    <w:rsid w:val="005D1AAE"/>
    <w:rsid w:val="005D1CC5"/>
    <w:rsid w:val="005D204D"/>
    <w:rsid w:val="005D241F"/>
    <w:rsid w:val="005D27C6"/>
    <w:rsid w:val="005D33F9"/>
    <w:rsid w:val="005D407C"/>
    <w:rsid w:val="005D54B7"/>
    <w:rsid w:val="005D57C8"/>
    <w:rsid w:val="005D5FC8"/>
    <w:rsid w:val="005D6277"/>
    <w:rsid w:val="005D66CB"/>
    <w:rsid w:val="005D67C6"/>
    <w:rsid w:val="005D6EBF"/>
    <w:rsid w:val="005D76AE"/>
    <w:rsid w:val="005E2764"/>
    <w:rsid w:val="005E2A52"/>
    <w:rsid w:val="005E2AA3"/>
    <w:rsid w:val="005E38D5"/>
    <w:rsid w:val="005E429C"/>
    <w:rsid w:val="005E4379"/>
    <w:rsid w:val="005E4EC3"/>
    <w:rsid w:val="005E5133"/>
    <w:rsid w:val="005E5A77"/>
    <w:rsid w:val="005E5C93"/>
    <w:rsid w:val="005E613A"/>
    <w:rsid w:val="005E6305"/>
    <w:rsid w:val="005E6B6E"/>
    <w:rsid w:val="005E6CDF"/>
    <w:rsid w:val="005E6FEA"/>
    <w:rsid w:val="005E78E3"/>
    <w:rsid w:val="005F0473"/>
    <w:rsid w:val="005F0D25"/>
    <w:rsid w:val="005F0D45"/>
    <w:rsid w:val="005F188F"/>
    <w:rsid w:val="005F2338"/>
    <w:rsid w:val="005F2622"/>
    <w:rsid w:val="005F2683"/>
    <w:rsid w:val="005F2A50"/>
    <w:rsid w:val="005F327E"/>
    <w:rsid w:val="005F3A7E"/>
    <w:rsid w:val="005F3FA1"/>
    <w:rsid w:val="005F43A7"/>
    <w:rsid w:val="005F450F"/>
    <w:rsid w:val="005F47F1"/>
    <w:rsid w:val="005F4D3A"/>
    <w:rsid w:val="005F59F6"/>
    <w:rsid w:val="005F5ED5"/>
    <w:rsid w:val="005F6079"/>
    <w:rsid w:val="005F67B0"/>
    <w:rsid w:val="005F714F"/>
    <w:rsid w:val="005F7634"/>
    <w:rsid w:val="005F7CAE"/>
    <w:rsid w:val="005F7E53"/>
    <w:rsid w:val="0060044B"/>
    <w:rsid w:val="006008D5"/>
    <w:rsid w:val="006016BC"/>
    <w:rsid w:val="006017B3"/>
    <w:rsid w:val="00601984"/>
    <w:rsid w:val="0060249D"/>
    <w:rsid w:val="00602505"/>
    <w:rsid w:val="006036B5"/>
    <w:rsid w:val="0060460C"/>
    <w:rsid w:val="00605265"/>
    <w:rsid w:val="00605F1A"/>
    <w:rsid w:val="00606AFE"/>
    <w:rsid w:val="00607A2A"/>
    <w:rsid w:val="006106C1"/>
    <w:rsid w:val="00610AA8"/>
    <w:rsid w:val="00611906"/>
    <w:rsid w:val="00611EFE"/>
    <w:rsid w:val="006126D9"/>
    <w:rsid w:val="006138D2"/>
    <w:rsid w:val="00614D22"/>
    <w:rsid w:val="006157B4"/>
    <w:rsid w:val="00616501"/>
    <w:rsid w:val="006172E0"/>
    <w:rsid w:val="006173DB"/>
    <w:rsid w:val="00617CA3"/>
    <w:rsid w:val="00622D61"/>
    <w:rsid w:val="006231FE"/>
    <w:rsid w:val="0062322C"/>
    <w:rsid w:val="00623EA4"/>
    <w:rsid w:val="0062428F"/>
    <w:rsid w:val="0062487A"/>
    <w:rsid w:val="00624EDE"/>
    <w:rsid w:val="00625A3E"/>
    <w:rsid w:val="00625B2A"/>
    <w:rsid w:val="00625D59"/>
    <w:rsid w:val="0062628C"/>
    <w:rsid w:val="006266C6"/>
    <w:rsid w:val="00626943"/>
    <w:rsid w:val="00627614"/>
    <w:rsid w:val="00630232"/>
    <w:rsid w:val="00630368"/>
    <w:rsid w:val="0063047B"/>
    <w:rsid w:val="00630FBA"/>
    <w:rsid w:val="006325DE"/>
    <w:rsid w:val="00632666"/>
    <w:rsid w:val="0063288E"/>
    <w:rsid w:val="006330FC"/>
    <w:rsid w:val="00633812"/>
    <w:rsid w:val="00633901"/>
    <w:rsid w:val="00633A62"/>
    <w:rsid w:val="00634113"/>
    <w:rsid w:val="00634461"/>
    <w:rsid w:val="0063466A"/>
    <w:rsid w:val="006350FD"/>
    <w:rsid w:val="00635F04"/>
    <w:rsid w:val="00636ED4"/>
    <w:rsid w:val="00637F7B"/>
    <w:rsid w:val="006402B7"/>
    <w:rsid w:val="00640739"/>
    <w:rsid w:val="00640D1C"/>
    <w:rsid w:val="00641703"/>
    <w:rsid w:val="006418BA"/>
    <w:rsid w:val="00641AF3"/>
    <w:rsid w:val="00642019"/>
    <w:rsid w:val="006422E9"/>
    <w:rsid w:val="00642654"/>
    <w:rsid w:val="00643840"/>
    <w:rsid w:val="00643A63"/>
    <w:rsid w:val="00644891"/>
    <w:rsid w:val="00644BD9"/>
    <w:rsid w:val="006451FE"/>
    <w:rsid w:val="0064538E"/>
    <w:rsid w:val="00645B24"/>
    <w:rsid w:val="00645CDD"/>
    <w:rsid w:val="0064639F"/>
    <w:rsid w:val="006464A7"/>
    <w:rsid w:val="00647134"/>
    <w:rsid w:val="006472D6"/>
    <w:rsid w:val="006477DF"/>
    <w:rsid w:val="00647D6F"/>
    <w:rsid w:val="00647F43"/>
    <w:rsid w:val="0065003F"/>
    <w:rsid w:val="00650357"/>
    <w:rsid w:val="00650CEF"/>
    <w:rsid w:val="00651B43"/>
    <w:rsid w:val="00652270"/>
    <w:rsid w:val="00652F6B"/>
    <w:rsid w:val="00652FA4"/>
    <w:rsid w:val="00653AE5"/>
    <w:rsid w:val="0065410C"/>
    <w:rsid w:val="00654919"/>
    <w:rsid w:val="006552A4"/>
    <w:rsid w:val="00655A0E"/>
    <w:rsid w:val="0065636D"/>
    <w:rsid w:val="0065637B"/>
    <w:rsid w:val="0065784E"/>
    <w:rsid w:val="00657E9E"/>
    <w:rsid w:val="006601C1"/>
    <w:rsid w:val="00660A43"/>
    <w:rsid w:val="00660AB2"/>
    <w:rsid w:val="00660AFB"/>
    <w:rsid w:val="006621D6"/>
    <w:rsid w:val="0066227D"/>
    <w:rsid w:val="00663010"/>
    <w:rsid w:val="006636B4"/>
    <w:rsid w:val="00664A4B"/>
    <w:rsid w:val="00664AAF"/>
    <w:rsid w:val="00664AE3"/>
    <w:rsid w:val="00664B83"/>
    <w:rsid w:val="00664F56"/>
    <w:rsid w:val="00665852"/>
    <w:rsid w:val="00665970"/>
    <w:rsid w:val="00666B80"/>
    <w:rsid w:val="00666C54"/>
    <w:rsid w:val="00666E81"/>
    <w:rsid w:val="0066778B"/>
    <w:rsid w:val="0066787A"/>
    <w:rsid w:val="00670311"/>
    <w:rsid w:val="006706BD"/>
    <w:rsid w:val="00670CC7"/>
    <w:rsid w:val="00671C02"/>
    <w:rsid w:val="00672143"/>
    <w:rsid w:val="00673F2A"/>
    <w:rsid w:val="00674561"/>
    <w:rsid w:val="00675229"/>
    <w:rsid w:val="00675447"/>
    <w:rsid w:val="0067574A"/>
    <w:rsid w:val="00675FA2"/>
    <w:rsid w:val="006769BB"/>
    <w:rsid w:val="0067704F"/>
    <w:rsid w:val="006773D9"/>
    <w:rsid w:val="00677BCC"/>
    <w:rsid w:val="00677DE2"/>
    <w:rsid w:val="00680635"/>
    <w:rsid w:val="00680A47"/>
    <w:rsid w:val="00680F4A"/>
    <w:rsid w:val="00681E74"/>
    <w:rsid w:val="00682399"/>
    <w:rsid w:val="00684A4B"/>
    <w:rsid w:val="00684C34"/>
    <w:rsid w:val="00684FB7"/>
    <w:rsid w:val="006853B4"/>
    <w:rsid w:val="006855DA"/>
    <w:rsid w:val="00686B2E"/>
    <w:rsid w:val="00686BB0"/>
    <w:rsid w:val="00687081"/>
    <w:rsid w:val="00687C7C"/>
    <w:rsid w:val="00687C99"/>
    <w:rsid w:val="006905F5"/>
    <w:rsid w:val="00691C7B"/>
    <w:rsid w:val="00691EFF"/>
    <w:rsid w:val="00691FCD"/>
    <w:rsid w:val="006926AB"/>
    <w:rsid w:val="0069333F"/>
    <w:rsid w:val="00693F61"/>
    <w:rsid w:val="00693F67"/>
    <w:rsid w:val="0069440E"/>
    <w:rsid w:val="00694CAF"/>
    <w:rsid w:val="0069505F"/>
    <w:rsid w:val="00696162"/>
    <w:rsid w:val="00697703"/>
    <w:rsid w:val="00697796"/>
    <w:rsid w:val="006A07E4"/>
    <w:rsid w:val="006A0901"/>
    <w:rsid w:val="006A0D33"/>
    <w:rsid w:val="006A0E2C"/>
    <w:rsid w:val="006A18D0"/>
    <w:rsid w:val="006A2047"/>
    <w:rsid w:val="006A2CD7"/>
    <w:rsid w:val="006A2E2D"/>
    <w:rsid w:val="006A3278"/>
    <w:rsid w:val="006A3F2E"/>
    <w:rsid w:val="006A5153"/>
    <w:rsid w:val="006A55AF"/>
    <w:rsid w:val="006A5B90"/>
    <w:rsid w:val="006A66B8"/>
    <w:rsid w:val="006A67F3"/>
    <w:rsid w:val="006A6D29"/>
    <w:rsid w:val="006A7216"/>
    <w:rsid w:val="006A72D1"/>
    <w:rsid w:val="006A7689"/>
    <w:rsid w:val="006A770D"/>
    <w:rsid w:val="006A7D0B"/>
    <w:rsid w:val="006A7E66"/>
    <w:rsid w:val="006B04C1"/>
    <w:rsid w:val="006B07EA"/>
    <w:rsid w:val="006B0B96"/>
    <w:rsid w:val="006B0CB0"/>
    <w:rsid w:val="006B13C7"/>
    <w:rsid w:val="006B145B"/>
    <w:rsid w:val="006B1CF5"/>
    <w:rsid w:val="006B252C"/>
    <w:rsid w:val="006B2641"/>
    <w:rsid w:val="006B2CB8"/>
    <w:rsid w:val="006B3674"/>
    <w:rsid w:val="006B3A95"/>
    <w:rsid w:val="006B3F30"/>
    <w:rsid w:val="006B4A37"/>
    <w:rsid w:val="006B51FC"/>
    <w:rsid w:val="006B521F"/>
    <w:rsid w:val="006B52A0"/>
    <w:rsid w:val="006B534A"/>
    <w:rsid w:val="006B5551"/>
    <w:rsid w:val="006B5F80"/>
    <w:rsid w:val="006B67EA"/>
    <w:rsid w:val="006B7209"/>
    <w:rsid w:val="006B7D79"/>
    <w:rsid w:val="006C1800"/>
    <w:rsid w:val="006C1A5A"/>
    <w:rsid w:val="006C29DE"/>
    <w:rsid w:val="006C359D"/>
    <w:rsid w:val="006C36CE"/>
    <w:rsid w:val="006C4D1C"/>
    <w:rsid w:val="006C4DE7"/>
    <w:rsid w:val="006C5951"/>
    <w:rsid w:val="006C5B8C"/>
    <w:rsid w:val="006C607E"/>
    <w:rsid w:val="006C6512"/>
    <w:rsid w:val="006C66A1"/>
    <w:rsid w:val="006C6CFF"/>
    <w:rsid w:val="006C7870"/>
    <w:rsid w:val="006D0A3D"/>
    <w:rsid w:val="006D10CD"/>
    <w:rsid w:val="006D1E8F"/>
    <w:rsid w:val="006D298D"/>
    <w:rsid w:val="006D2AAA"/>
    <w:rsid w:val="006D3452"/>
    <w:rsid w:val="006D43CE"/>
    <w:rsid w:val="006D4ADC"/>
    <w:rsid w:val="006D4C40"/>
    <w:rsid w:val="006D4F36"/>
    <w:rsid w:val="006D52BD"/>
    <w:rsid w:val="006D6765"/>
    <w:rsid w:val="006D68B4"/>
    <w:rsid w:val="006D6D0E"/>
    <w:rsid w:val="006D7879"/>
    <w:rsid w:val="006D7B10"/>
    <w:rsid w:val="006E04E1"/>
    <w:rsid w:val="006E09A2"/>
    <w:rsid w:val="006E1254"/>
    <w:rsid w:val="006E208D"/>
    <w:rsid w:val="006E22BE"/>
    <w:rsid w:val="006E2377"/>
    <w:rsid w:val="006E25C8"/>
    <w:rsid w:val="006E2996"/>
    <w:rsid w:val="006E29E0"/>
    <w:rsid w:val="006E2D5F"/>
    <w:rsid w:val="006E2EFE"/>
    <w:rsid w:val="006E3C22"/>
    <w:rsid w:val="006E4B92"/>
    <w:rsid w:val="006E4F23"/>
    <w:rsid w:val="006E51CF"/>
    <w:rsid w:val="006E52BE"/>
    <w:rsid w:val="006E56C5"/>
    <w:rsid w:val="006E594C"/>
    <w:rsid w:val="006E6581"/>
    <w:rsid w:val="006E687A"/>
    <w:rsid w:val="006E6BFD"/>
    <w:rsid w:val="006E6D1A"/>
    <w:rsid w:val="006E6F23"/>
    <w:rsid w:val="006E7872"/>
    <w:rsid w:val="006F0076"/>
    <w:rsid w:val="006F0213"/>
    <w:rsid w:val="006F048E"/>
    <w:rsid w:val="006F05A1"/>
    <w:rsid w:val="006F1643"/>
    <w:rsid w:val="006F1915"/>
    <w:rsid w:val="006F2A4D"/>
    <w:rsid w:val="006F2B30"/>
    <w:rsid w:val="006F30E5"/>
    <w:rsid w:val="006F311B"/>
    <w:rsid w:val="006F3730"/>
    <w:rsid w:val="006F3D8B"/>
    <w:rsid w:val="006F50AF"/>
    <w:rsid w:val="006F5B09"/>
    <w:rsid w:val="006F5C83"/>
    <w:rsid w:val="006F6111"/>
    <w:rsid w:val="006F6357"/>
    <w:rsid w:val="006F6CD2"/>
    <w:rsid w:val="006F7E42"/>
    <w:rsid w:val="007005D9"/>
    <w:rsid w:val="007009F7"/>
    <w:rsid w:val="00700BEA"/>
    <w:rsid w:val="007018F3"/>
    <w:rsid w:val="007019C5"/>
    <w:rsid w:val="00701DBA"/>
    <w:rsid w:val="00702888"/>
    <w:rsid w:val="00702DA9"/>
    <w:rsid w:val="00703666"/>
    <w:rsid w:val="00705413"/>
    <w:rsid w:val="00705D7D"/>
    <w:rsid w:val="007062DB"/>
    <w:rsid w:val="007076C2"/>
    <w:rsid w:val="0070788C"/>
    <w:rsid w:val="00710093"/>
    <w:rsid w:val="00710857"/>
    <w:rsid w:val="00711C42"/>
    <w:rsid w:val="007124BE"/>
    <w:rsid w:val="0071343D"/>
    <w:rsid w:val="00713471"/>
    <w:rsid w:val="00713613"/>
    <w:rsid w:val="00713D81"/>
    <w:rsid w:val="00713FBE"/>
    <w:rsid w:val="007148C0"/>
    <w:rsid w:val="0071623A"/>
    <w:rsid w:val="007163C9"/>
    <w:rsid w:val="00716A0C"/>
    <w:rsid w:val="007175B0"/>
    <w:rsid w:val="00717615"/>
    <w:rsid w:val="0071762D"/>
    <w:rsid w:val="00720132"/>
    <w:rsid w:val="0072041E"/>
    <w:rsid w:val="00720F51"/>
    <w:rsid w:val="00721672"/>
    <w:rsid w:val="0072203F"/>
    <w:rsid w:val="007227F3"/>
    <w:rsid w:val="00722DF8"/>
    <w:rsid w:val="007236D0"/>
    <w:rsid w:val="00723E40"/>
    <w:rsid w:val="00723EBA"/>
    <w:rsid w:val="00723F99"/>
    <w:rsid w:val="00724477"/>
    <w:rsid w:val="00727552"/>
    <w:rsid w:val="00727ADE"/>
    <w:rsid w:val="007307CC"/>
    <w:rsid w:val="00731A18"/>
    <w:rsid w:val="0073203F"/>
    <w:rsid w:val="00732702"/>
    <w:rsid w:val="00732FC2"/>
    <w:rsid w:val="00733BF3"/>
    <w:rsid w:val="00734457"/>
    <w:rsid w:val="00735C22"/>
    <w:rsid w:val="00735EA1"/>
    <w:rsid w:val="0073620B"/>
    <w:rsid w:val="00737028"/>
    <w:rsid w:val="007371DF"/>
    <w:rsid w:val="007379D4"/>
    <w:rsid w:val="00737DC0"/>
    <w:rsid w:val="007406B4"/>
    <w:rsid w:val="00740F88"/>
    <w:rsid w:val="00741132"/>
    <w:rsid w:val="007412FF"/>
    <w:rsid w:val="00741405"/>
    <w:rsid w:val="00741F65"/>
    <w:rsid w:val="00742243"/>
    <w:rsid w:val="007446FD"/>
    <w:rsid w:val="00745329"/>
    <w:rsid w:val="00745B12"/>
    <w:rsid w:val="00746255"/>
    <w:rsid w:val="007467A0"/>
    <w:rsid w:val="007467F2"/>
    <w:rsid w:val="0074732A"/>
    <w:rsid w:val="00750392"/>
    <w:rsid w:val="00751117"/>
    <w:rsid w:val="00751C37"/>
    <w:rsid w:val="00751ECA"/>
    <w:rsid w:val="00752299"/>
    <w:rsid w:val="00752448"/>
    <w:rsid w:val="00752CDF"/>
    <w:rsid w:val="00752F64"/>
    <w:rsid w:val="0075334B"/>
    <w:rsid w:val="00753C35"/>
    <w:rsid w:val="00753FDC"/>
    <w:rsid w:val="00754992"/>
    <w:rsid w:val="007556BB"/>
    <w:rsid w:val="00757D67"/>
    <w:rsid w:val="00760820"/>
    <w:rsid w:val="007611A5"/>
    <w:rsid w:val="00761CA6"/>
    <w:rsid w:val="007626B6"/>
    <w:rsid w:val="00762729"/>
    <w:rsid w:val="00762880"/>
    <w:rsid w:val="00762D63"/>
    <w:rsid w:val="007637C5"/>
    <w:rsid w:val="0076386B"/>
    <w:rsid w:val="00764438"/>
    <w:rsid w:val="0076454F"/>
    <w:rsid w:val="00765311"/>
    <w:rsid w:val="00765479"/>
    <w:rsid w:val="00765574"/>
    <w:rsid w:val="00765639"/>
    <w:rsid w:val="0076647F"/>
    <w:rsid w:val="0076679F"/>
    <w:rsid w:val="00766AE8"/>
    <w:rsid w:val="00767230"/>
    <w:rsid w:val="00767541"/>
    <w:rsid w:val="00767688"/>
    <w:rsid w:val="007676C3"/>
    <w:rsid w:val="00767EE0"/>
    <w:rsid w:val="00767F36"/>
    <w:rsid w:val="007704B9"/>
    <w:rsid w:val="00770E92"/>
    <w:rsid w:val="007724F6"/>
    <w:rsid w:val="007730B8"/>
    <w:rsid w:val="007736AF"/>
    <w:rsid w:val="00773752"/>
    <w:rsid w:val="0077383C"/>
    <w:rsid w:val="0077385C"/>
    <w:rsid w:val="00773BDA"/>
    <w:rsid w:val="00774776"/>
    <w:rsid w:val="0077529B"/>
    <w:rsid w:val="007773E4"/>
    <w:rsid w:val="0077757D"/>
    <w:rsid w:val="00777590"/>
    <w:rsid w:val="007800FA"/>
    <w:rsid w:val="0078115A"/>
    <w:rsid w:val="0078341A"/>
    <w:rsid w:val="0078369F"/>
    <w:rsid w:val="007840EA"/>
    <w:rsid w:val="00784E60"/>
    <w:rsid w:val="00785686"/>
    <w:rsid w:val="00785903"/>
    <w:rsid w:val="00786558"/>
    <w:rsid w:val="00786B6B"/>
    <w:rsid w:val="00786DA1"/>
    <w:rsid w:val="007900C8"/>
    <w:rsid w:val="00790767"/>
    <w:rsid w:val="00790797"/>
    <w:rsid w:val="00790FC0"/>
    <w:rsid w:val="0079109D"/>
    <w:rsid w:val="00791908"/>
    <w:rsid w:val="007919C2"/>
    <w:rsid w:val="00792096"/>
    <w:rsid w:val="007920F9"/>
    <w:rsid w:val="00793B9A"/>
    <w:rsid w:val="00793F7D"/>
    <w:rsid w:val="00794260"/>
    <w:rsid w:val="007942DA"/>
    <w:rsid w:val="007951C2"/>
    <w:rsid w:val="00795AF8"/>
    <w:rsid w:val="00795DDF"/>
    <w:rsid w:val="007961D8"/>
    <w:rsid w:val="007963C9"/>
    <w:rsid w:val="00797555"/>
    <w:rsid w:val="007975FD"/>
    <w:rsid w:val="00797A07"/>
    <w:rsid w:val="00797D8C"/>
    <w:rsid w:val="007A04C4"/>
    <w:rsid w:val="007A0D51"/>
    <w:rsid w:val="007A1157"/>
    <w:rsid w:val="007A11C0"/>
    <w:rsid w:val="007A1B81"/>
    <w:rsid w:val="007A1C39"/>
    <w:rsid w:val="007A1D97"/>
    <w:rsid w:val="007A1DE4"/>
    <w:rsid w:val="007A2209"/>
    <w:rsid w:val="007A23E4"/>
    <w:rsid w:val="007A263D"/>
    <w:rsid w:val="007A2DC2"/>
    <w:rsid w:val="007A3ADA"/>
    <w:rsid w:val="007A3AF8"/>
    <w:rsid w:val="007A437A"/>
    <w:rsid w:val="007A4D9F"/>
    <w:rsid w:val="007A5185"/>
    <w:rsid w:val="007A51E6"/>
    <w:rsid w:val="007A6BE6"/>
    <w:rsid w:val="007A6D55"/>
    <w:rsid w:val="007A7550"/>
    <w:rsid w:val="007A7603"/>
    <w:rsid w:val="007A794C"/>
    <w:rsid w:val="007A7A59"/>
    <w:rsid w:val="007A7DF2"/>
    <w:rsid w:val="007B0260"/>
    <w:rsid w:val="007B0973"/>
    <w:rsid w:val="007B0A9E"/>
    <w:rsid w:val="007B1B36"/>
    <w:rsid w:val="007B1DF8"/>
    <w:rsid w:val="007B1E33"/>
    <w:rsid w:val="007B1E40"/>
    <w:rsid w:val="007B203C"/>
    <w:rsid w:val="007B2162"/>
    <w:rsid w:val="007B29B8"/>
    <w:rsid w:val="007B4456"/>
    <w:rsid w:val="007B445A"/>
    <w:rsid w:val="007B4A5D"/>
    <w:rsid w:val="007B5037"/>
    <w:rsid w:val="007B50A0"/>
    <w:rsid w:val="007B6A60"/>
    <w:rsid w:val="007B761C"/>
    <w:rsid w:val="007C0127"/>
    <w:rsid w:val="007C016A"/>
    <w:rsid w:val="007C01A7"/>
    <w:rsid w:val="007C0965"/>
    <w:rsid w:val="007C0AA8"/>
    <w:rsid w:val="007C0AFD"/>
    <w:rsid w:val="007C0F79"/>
    <w:rsid w:val="007C132F"/>
    <w:rsid w:val="007C3046"/>
    <w:rsid w:val="007C347A"/>
    <w:rsid w:val="007C39BC"/>
    <w:rsid w:val="007C3D3C"/>
    <w:rsid w:val="007C69EE"/>
    <w:rsid w:val="007C702F"/>
    <w:rsid w:val="007C7610"/>
    <w:rsid w:val="007D1A6C"/>
    <w:rsid w:val="007D1C72"/>
    <w:rsid w:val="007D2340"/>
    <w:rsid w:val="007D2834"/>
    <w:rsid w:val="007D2855"/>
    <w:rsid w:val="007D2905"/>
    <w:rsid w:val="007D2B74"/>
    <w:rsid w:val="007D2E40"/>
    <w:rsid w:val="007D30DC"/>
    <w:rsid w:val="007D33C7"/>
    <w:rsid w:val="007D3BE3"/>
    <w:rsid w:val="007D3CBF"/>
    <w:rsid w:val="007D4820"/>
    <w:rsid w:val="007D4D71"/>
    <w:rsid w:val="007D4DA8"/>
    <w:rsid w:val="007D5152"/>
    <w:rsid w:val="007D5B43"/>
    <w:rsid w:val="007D5DA3"/>
    <w:rsid w:val="007D6A0A"/>
    <w:rsid w:val="007D73B4"/>
    <w:rsid w:val="007E0A52"/>
    <w:rsid w:val="007E1540"/>
    <w:rsid w:val="007E15F1"/>
    <w:rsid w:val="007E17A3"/>
    <w:rsid w:val="007E1CF1"/>
    <w:rsid w:val="007E21BD"/>
    <w:rsid w:val="007E2260"/>
    <w:rsid w:val="007E24C1"/>
    <w:rsid w:val="007E261E"/>
    <w:rsid w:val="007E317A"/>
    <w:rsid w:val="007E505F"/>
    <w:rsid w:val="007E57CF"/>
    <w:rsid w:val="007E65D6"/>
    <w:rsid w:val="007E730C"/>
    <w:rsid w:val="007E794D"/>
    <w:rsid w:val="007E7C27"/>
    <w:rsid w:val="007E7ED2"/>
    <w:rsid w:val="007F05C6"/>
    <w:rsid w:val="007F0A77"/>
    <w:rsid w:val="007F13D8"/>
    <w:rsid w:val="007F1755"/>
    <w:rsid w:val="007F1E7F"/>
    <w:rsid w:val="007F2A91"/>
    <w:rsid w:val="007F3D48"/>
    <w:rsid w:val="007F3DE3"/>
    <w:rsid w:val="007F3F2E"/>
    <w:rsid w:val="007F43B7"/>
    <w:rsid w:val="007F5134"/>
    <w:rsid w:val="007F52F1"/>
    <w:rsid w:val="007F548A"/>
    <w:rsid w:val="007F56BF"/>
    <w:rsid w:val="007F5875"/>
    <w:rsid w:val="007F5A35"/>
    <w:rsid w:val="007F5CF9"/>
    <w:rsid w:val="007F6101"/>
    <w:rsid w:val="007F6326"/>
    <w:rsid w:val="007F714F"/>
    <w:rsid w:val="00800301"/>
    <w:rsid w:val="00800363"/>
    <w:rsid w:val="00800B5C"/>
    <w:rsid w:val="00800CE0"/>
    <w:rsid w:val="00802CF5"/>
    <w:rsid w:val="00802D2E"/>
    <w:rsid w:val="008039FD"/>
    <w:rsid w:val="00804011"/>
    <w:rsid w:val="008041BF"/>
    <w:rsid w:val="008047B9"/>
    <w:rsid w:val="00804820"/>
    <w:rsid w:val="00805648"/>
    <w:rsid w:val="008059B3"/>
    <w:rsid w:val="00805DA6"/>
    <w:rsid w:val="00806081"/>
    <w:rsid w:val="008062B1"/>
    <w:rsid w:val="00806542"/>
    <w:rsid w:val="00806739"/>
    <w:rsid w:val="00806B68"/>
    <w:rsid w:val="00806C73"/>
    <w:rsid w:val="008078E6"/>
    <w:rsid w:val="00807E00"/>
    <w:rsid w:val="0081025C"/>
    <w:rsid w:val="008107CC"/>
    <w:rsid w:val="00812235"/>
    <w:rsid w:val="00812F2E"/>
    <w:rsid w:val="008130AF"/>
    <w:rsid w:val="008146C9"/>
    <w:rsid w:val="0081475A"/>
    <w:rsid w:val="008148CE"/>
    <w:rsid w:val="00815975"/>
    <w:rsid w:val="0081607B"/>
    <w:rsid w:val="008163AC"/>
    <w:rsid w:val="00817665"/>
    <w:rsid w:val="00817F45"/>
    <w:rsid w:val="008200AE"/>
    <w:rsid w:val="0082148F"/>
    <w:rsid w:val="00821FE9"/>
    <w:rsid w:val="008224EC"/>
    <w:rsid w:val="008224EF"/>
    <w:rsid w:val="00822536"/>
    <w:rsid w:val="008233FD"/>
    <w:rsid w:val="0082430E"/>
    <w:rsid w:val="008247B2"/>
    <w:rsid w:val="00824C43"/>
    <w:rsid w:val="00824F3C"/>
    <w:rsid w:val="008252E8"/>
    <w:rsid w:val="008253B1"/>
    <w:rsid w:val="008256DE"/>
    <w:rsid w:val="00825FC5"/>
    <w:rsid w:val="00826255"/>
    <w:rsid w:val="008265A7"/>
    <w:rsid w:val="0082705B"/>
    <w:rsid w:val="008274A5"/>
    <w:rsid w:val="00827664"/>
    <w:rsid w:val="00827785"/>
    <w:rsid w:val="008277D8"/>
    <w:rsid w:val="00827990"/>
    <w:rsid w:val="00827CA2"/>
    <w:rsid w:val="0083010A"/>
    <w:rsid w:val="008304A8"/>
    <w:rsid w:val="008309B0"/>
    <w:rsid w:val="00830D9D"/>
    <w:rsid w:val="00830F75"/>
    <w:rsid w:val="0083157B"/>
    <w:rsid w:val="00831C7C"/>
    <w:rsid w:val="00832428"/>
    <w:rsid w:val="0083305B"/>
    <w:rsid w:val="008334ED"/>
    <w:rsid w:val="008338EB"/>
    <w:rsid w:val="00833FF7"/>
    <w:rsid w:val="0083467F"/>
    <w:rsid w:val="0083486A"/>
    <w:rsid w:val="008352D5"/>
    <w:rsid w:val="008357EF"/>
    <w:rsid w:val="00835A72"/>
    <w:rsid w:val="00835B85"/>
    <w:rsid w:val="00835D5E"/>
    <w:rsid w:val="00835F7C"/>
    <w:rsid w:val="0083607E"/>
    <w:rsid w:val="0083639F"/>
    <w:rsid w:val="0084029C"/>
    <w:rsid w:val="008409DF"/>
    <w:rsid w:val="00842685"/>
    <w:rsid w:val="0084423E"/>
    <w:rsid w:val="008445C3"/>
    <w:rsid w:val="00844687"/>
    <w:rsid w:val="008449D9"/>
    <w:rsid w:val="00846096"/>
    <w:rsid w:val="008472E3"/>
    <w:rsid w:val="0085149C"/>
    <w:rsid w:val="00851A86"/>
    <w:rsid w:val="00851EDB"/>
    <w:rsid w:val="00851EFE"/>
    <w:rsid w:val="008520B6"/>
    <w:rsid w:val="00852185"/>
    <w:rsid w:val="00852E95"/>
    <w:rsid w:val="00852EBC"/>
    <w:rsid w:val="008537C4"/>
    <w:rsid w:val="008541D2"/>
    <w:rsid w:val="00854B5C"/>
    <w:rsid w:val="0085501D"/>
    <w:rsid w:val="00855465"/>
    <w:rsid w:val="00855609"/>
    <w:rsid w:val="00855712"/>
    <w:rsid w:val="00855FBB"/>
    <w:rsid w:val="00856005"/>
    <w:rsid w:val="00857613"/>
    <w:rsid w:val="00857C1A"/>
    <w:rsid w:val="008601AD"/>
    <w:rsid w:val="008601D3"/>
    <w:rsid w:val="00861121"/>
    <w:rsid w:val="00861168"/>
    <w:rsid w:val="0086137E"/>
    <w:rsid w:val="00861A34"/>
    <w:rsid w:val="00861FFD"/>
    <w:rsid w:val="0086220A"/>
    <w:rsid w:val="00862382"/>
    <w:rsid w:val="00862EB6"/>
    <w:rsid w:val="00863034"/>
    <w:rsid w:val="008636B9"/>
    <w:rsid w:val="00864147"/>
    <w:rsid w:val="00864CC3"/>
    <w:rsid w:val="00865256"/>
    <w:rsid w:val="00865741"/>
    <w:rsid w:val="008657BE"/>
    <w:rsid w:val="008659C1"/>
    <w:rsid w:val="00865AF5"/>
    <w:rsid w:val="0086607E"/>
    <w:rsid w:val="008663D4"/>
    <w:rsid w:val="00866D8A"/>
    <w:rsid w:val="00870000"/>
    <w:rsid w:val="008703AE"/>
    <w:rsid w:val="0087103A"/>
    <w:rsid w:val="00871066"/>
    <w:rsid w:val="00871157"/>
    <w:rsid w:val="00871418"/>
    <w:rsid w:val="008714FD"/>
    <w:rsid w:val="00872073"/>
    <w:rsid w:val="00872607"/>
    <w:rsid w:val="00872DA5"/>
    <w:rsid w:val="00873468"/>
    <w:rsid w:val="00873789"/>
    <w:rsid w:val="00873D6F"/>
    <w:rsid w:val="00873EB7"/>
    <w:rsid w:val="008743C2"/>
    <w:rsid w:val="008744B4"/>
    <w:rsid w:val="00874970"/>
    <w:rsid w:val="00874B95"/>
    <w:rsid w:val="00874F6D"/>
    <w:rsid w:val="00875332"/>
    <w:rsid w:val="008758F0"/>
    <w:rsid w:val="00875B4B"/>
    <w:rsid w:val="00875D47"/>
    <w:rsid w:val="0087630D"/>
    <w:rsid w:val="00876CEA"/>
    <w:rsid w:val="0087753E"/>
    <w:rsid w:val="00877E42"/>
    <w:rsid w:val="00880980"/>
    <w:rsid w:val="00880D71"/>
    <w:rsid w:val="0088128C"/>
    <w:rsid w:val="0088152A"/>
    <w:rsid w:val="00881D21"/>
    <w:rsid w:val="00882379"/>
    <w:rsid w:val="0088262A"/>
    <w:rsid w:val="00882A13"/>
    <w:rsid w:val="00882F7E"/>
    <w:rsid w:val="0088356D"/>
    <w:rsid w:val="00883D95"/>
    <w:rsid w:val="00883DC8"/>
    <w:rsid w:val="00883F12"/>
    <w:rsid w:val="00884B44"/>
    <w:rsid w:val="00885C8D"/>
    <w:rsid w:val="00886306"/>
    <w:rsid w:val="00887020"/>
    <w:rsid w:val="008873E1"/>
    <w:rsid w:val="008873F1"/>
    <w:rsid w:val="0088741C"/>
    <w:rsid w:val="00887F6D"/>
    <w:rsid w:val="00890213"/>
    <w:rsid w:val="008904A6"/>
    <w:rsid w:val="00890DD7"/>
    <w:rsid w:val="00891094"/>
    <w:rsid w:val="008912D4"/>
    <w:rsid w:val="00891E7F"/>
    <w:rsid w:val="008922B0"/>
    <w:rsid w:val="00892592"/>
    <w:rsid w:val="00892674"/>
    <w:rsid w:val="0089298F"/>
    <w:rsid w:val="00892A44"/>
    <w:rsid w:val="00892BA3"/>
    <w:rsid w:val="00892FD4"/>
    <w:rsid w:val="0089367E"/>
    <w:rsid w:val="00894816"/>
    <w:rsid w:val="00894C4C"/>
    <w:rsid w:val="00894CC9"/>
    <w:rsid w:val="00894FB6"/>
    <w:rsid w:val="00894FBB"/>
    <w:rsid w:val="0089569D"/>
    <w:rsid w:val="00895A99"/>
    <w:rsid w:val="00895B67"/>
    <w:rsid w:val="00896AA5"/>
    <w:rsid w:val="00896E44"/>
    <w:rsid w:val="008A0802"/>
    <w:rsid w:val="008A11E8"/>
    <w:rsid w:val="008A161C"/>
    <w:rsid w:val="008A16BE"/>
    <w:rsid w:val="008A1C55"/>
    <w:rsid w:val="008A1D3E"/>
    <w:rsid w:val="008A3059"/>
    <w:rsid w:val="008A3265"/>
    <w:rsid w:val="008A3515"/>
    <w:rsid w:val="008A36C6"/>
    <w:rsid w:val="008A37E3"/>
    <w:rsid w:val="008A38E0"/>
    <w:rsid w:val="008A3DC3"/>
    <w:rsid w:val="008A4108"/>
    <w:rsid w:val="008A5ABD"/>
    <w:rsid w:val="008A5B75"/>
    <w:rsid w:val="008A640E"/>
    <w:rsid w:val="008A7C48"/>
    <w:rsid w:val="008B0124"/>
    <w:rsid w:val="008B0339"/>
    <w:rsid w:val="008B0932"/>
    <w:rsid w:val="008B0944"/>
    <w:rsid w:val="008B0F2D"/>
    <w:rsid w:val="008B1A96"/>
    <w:rsid w:val="008B1CB6"/>
    <w:rsid w:val="008B1E81"/>
    <w:rsid w:val="008B1EE0"/>
    <w:rsid w:val="008B2174"/>
    <w:rsid w:val="008B28C6"/>
    <w:rsid w:val="008B36D7"/>
    <w:rsid w:val="008B3803"/>
    <w:rsid w:val="008B3887"/>
    <w:rsid w:val="008B3C81"/>
    <w:rsid w:val="008B408E"/>
    <w:rsid w:val="008B46B5"/>
    <w:rsid w:val="008B4D12"/>
    <w:rsid w:val="008B514E"/>
    <w:rsid w:val="008B5264"/>
    <w:rsid w:val="008B5C13"/>
    <w:rsid w:val="008B6089"/>
    <w:rsid w:val="008B7167"/>
    <w:rsid w:val="008B795B"/>
    <w:rsid w:val="008B797B"/>
    <w:rsid w:val="008C0585"/>
    <w:rsid w:val="008C1215"/>
    <w:rsid w:val="008C168F"/>
    <w:rsid w:val="008C17D9"/>
    <w:rsid w:val="008C2F76"/>
    <w:rsid w:val="008C3255"/>
    <w:rsid w:val="008C46C4"/>
    <w:rsid w:val="008C4A5C"/>
    <w:rsid w:val="008C6E24"/>
    <w:rsid w:val="008C7007"/>
    <w:rsid w:val="008C736F"/>
    <w:rsid w:val="008C7664"/>
    <w:rsid w:val="008C7780"/>
    <w:rsid w:val="008C795A"/>
    <w:rsid w:val="008D0F73"/>
    <w:rsid w:val="008D0FF2"/>
    <w:rsid w:val="008D10A4"/>
    <w:rsid w:val="008D1714"/>
    <w:rsid w:val="008D2C5C"/>
    <w:rsid w:val="008D2EC2"/>
    <w:rsid w:val="008D2F65"/>
    <w:rsid w:val="008D30C5"/>
    <w:rsid w:val="008D328F"/>
    <w:rsid w:val="008D330C"/>
    <w:rsid w:val="008D4149"/>
    <w:rsid w:val="008D46A9"/>
    <w:rsid w:val="008D4A8C"/>
    <w:rsid w:val="008D4C26"/>
    <w:rsid w:val="008D5CAA"/>
    <w:rsid w:val="008D633E"/>
    <w:rsid w:val="008D63F0"/>
    <w:rsid w:val="008D6B7C"/>
    <w:rsid w:val="008D6E8D"/>
    <w:rsid w:val="008D6EF4"/>
    <w:rsid w:val="008D76B9"/>
    <w:rsid w:val="008E03FE"/>
    <w:rsid w:val="008E0B8D"/>
    <w:rsid w:val="008E0DFF"/>
    <w:rsid w:val="008E1370"/>
    <w:rsid w:val="008E1A1A"/>
    <w:rsid w:val="008E1D62"/>
    <w:rsid w:val="008E1F93"/>
    <w:rsid w:val="008E3627"/>
    <w:rsid w:val="008E506A"/>
    <w:rsid w:val="008E5916"/>
    <w:rsid w:val="008E5BDF"/>
    <w:rsid w:val="008E5FCB"/>
    <w:rsid w:val="008E69B4"/>
    <w:rsid w:val="008E6AE9"/>
    <w:rsid w:val="008E728A"/>
    <w:rsid w:val="008E768D"/>
    <w:rsid w:val="008E7F44"/>
    <w:rsid w:val="008F0C11"/>
    <w:rsid w:val="008F16B7"/>
    <w:rsid w:val="008F18FC"/>
    <w:rsid w:val="008F24DD"/>
    <w:rsid w:val="008F267D"/>
    <w:rsid w:val="008F2CA7"/>
    <w:rsid w:val="008F2E6F"/>
    <w:rsid w:val="008F5418"/>
    <w:rsid w:val="008F6D74"/>
    <w:rsid w:val="008F7534"/>
    <w:rsid w:val="008F7774"/>
    <w:rsid w:val="008F794D"/>
    <w:rsid w:val="008F7FE6"/>
    <w:rsid w:val="009004A6"/>
    <w:rsid w:val="0090093A"/>
    <w:rsid w:val="00900974"/>
    <w:rsid w:val="009010DA"/>
    <w:rsid w:val="00901ED8"/>
    <w:rsid w:val="00901F0F"/>
    <w:rsid w:val="00901FCD"/>
    <w:rsid w:val="00902456"/>
    <w:rsid w:val="00903600"/>
    <w:rsid w:val="00903FE0"/>
    <w:rsid w:val="00905165"/>
    <w:rsid w:val="0090563B"/>
    <w:rsid w:val="00905B73"/>
    <w:rsid w:val="00905BB2"/>
    <w:rsid w:val="00905C2D"/>
    <w:rsid w:val="009065DD"/>
    <w:rsid w:val="0090703F"/>
    <w:rsid w:val="00907D68"/>
    <w:rsid w:val="009104E5"/>
    <w:rsid w:val="00910963"/>
    <w:rsid w:val="00911E03"/>
    <w:rsid w:val="009120D3"/>
    <w:rsid w:val="0091223F"/>
    <w:rsid w:val="009136F7"/>
    <w:rsid w:val="00913B0B"/>
    <w:rsid w:val="009146DA"/>
    <w:rsid w:val="00914C0E"/>
    <w:rsid w:val="00915156"/>
    <w:rsid w:val="00916EE6"/>
    <w:rsid w:val="00920398"/>
    <w:rsid w:val="00920A68"/>
    <w:rsid w:val="009211AD"/>
    <w:rsid w:val="009217E3"/>
    <w:rsid w:val="00921AD6"/>
    <w:rsid w:val="00921E22"/>
    <w:rsid w:val="00921E84"/>
    <w:rsid w:val="009227D4"/>
    <w:rsid w:val="009227F3"/>
    <w:rsid w:val="00922931"/>
    <w:rsid w:val="009239C9"/>
    <w:rsid w:val="00923B58"/>
    <w:rsid w:val="009240CF"/>
    <w:rsid w:val="00924689"/>
    <w:rsid w:val="00924DC7"/>
    <w:rsid w:val="009257F8"/>
    <w:rsid w:val="009258CD"/>
    <w:rsid w:val="0092592E"/>
    <w:rsid w:val="00927948"/>
    <w:rsid w:val="00927D65"/>
    <w:rsid w:val="00930F54"/>
    <w:rsid w:val="00931811"/>
    <w:rsid w:val="009320FD"/>
    <w:rsid w:val="009326F1"/>
    <w:rsid w:val="00932C83"/>
    <w:rsid w:val="00933EC0"/>
    <w:rsid w:val="00934E9F"/>
    <w:rsid w:val="0093504A"/>
    <w:rsid w:val="00935BC9"/>
    <w:rsid w:val="00936356"/>
    <w:rsid w:val="0093653F"/>
    <w:rsid w:val="00936C48"/>
    <w:rsid w:val="009370CC"/>
    <w:rsid w:val="00937575"/>
    <w:rsid w:val="00937F6F"/>
    <w:rsid w:val="00940C91"/>
    <w:rsid w:val="0094151E"/>
    <w:rsid w:val="0094166C"/>
    <w:rsid w:val="00941F2C"/>
    <w:rsid w:val="00942208"/>
    <w:rsid w:val="009427A9"/>
    <w:rsid w:val="00942C86"/>
    <w:rsid w:val="00942CFF"/>
    <w:rsid w:val="009432D9"/>
    <w:rsid w:val="00943414"/>
    <w:rsid w:val="009438AA"/>
    <w:rsid w:val="009438F1"/>
    <w:rsid w:val="00943C4D"/>
    <w:rsid w:val="00943D76"/>
    <w:rsid w:val="009447D7"/>
    <w:rsid w:val="00944DAA"/>
    <w:rsid w:val="009458CD"/>
    <w:rsid w:val="00945D29"/>
    <w:rsid w:val="0094654B"/>
    <w:rsid w:val="00946942"/>
    <w:rsid w:val="00947207"/>
    <w:rsid w:val="009479C6"/>
    <w:rsid w:val="00950C25"/>
    <w:rsid w:val="00950D18"/>
    <w:rsid w:val="00951058"/>
    <w:rsid w:val="00951ABE"/>
    <w:rsid w:val="00952320"/>
    <w:rsid w:val="00953964"/>
    <w:rsid w:val="00954494"/>
    <w:rsid w:val="00954646"/>
    <w:rsid w:val="009548EF"/>
    <w:rsid w:val="0095497C"/>
    <w:rsid w:val="00954D77"/>
    <w:rsid w:val="00954FA7"/>
    <w:rsid w:val="009551AE"/>
    <w:rsid w:val="0095568B"/>
    <w:rsid w:val="00955D42"/>
    <w:rsid w:val="009563DC"/>
    <w:rsid w:val="009565F7"/>
    <w:rsid w:val="00956C08"/>
    <w:rsid w:val="00957340"/>
    <w:rsid w:val="009604DC"/>
    <w:rsid w:val="009605B6"/>
    <w:rsid w:val="0096070F"/>
    <w:rsid w:val="009607FF"/>
    <w:rsid w:val="00960A06"/>
    <w:rsid w:val="00961AB3"/>
    <w:rsid w:val="00961F94"/>
    <w:rsid w:val="00962C30"/>
    <w:rsid w:val="00963292"/>
    <w:rsid w:val="009638F7"/>
    <w:rsid w:val="0096390B"/>
    <w:rsid w:val="00964131"/>
    <w:rsid w:val="00964E61"/>
    <w:rsid w:val="00964F6A"/>
    <w:rsid w:val="009700D3"/>
    <w:rsid w:val="00970194"/>
    <w:rsid w:val="00970A62"/>
    <w:rsid w:val="0097159D"/>
    <w:rsid w:val="00971C90"/>
    <w:rsid w:val="009734B2"/>
    <w:rsid w:val="009739D3"/>
    <w:rsid w:val="00973E5A"/>
    <w:rsid w:val="00974075"/>
    <w:rsid w:val="0097495F"/>
    <w:rsid w:val="009749CD"/>
    <w:rsid w:val="00974EBD"/>
    <w:rsid w:val="00975D05"/>
    <w:rsid w:val="00975DDA"/>
    <w:rsid w:val="0097629D"/>
    <w:rsid w:val="00976C9E"/>
    <w:rsid w:val="00980625"/>
    <w:rsid w:val="009806A9"/>
    <w:rsid w:val="00980959"/>
    <w:rsid w:val="00980DCE"/>
    <w:rsid w:val="00981BC6"/>
    <w:rsid w:val="00981D92"/>
    <w:rsid w:val="00982CF0"/>
    <w:rsid w:val="00983063"/>
    <w:rsid w:val="009833E7"/>
    <w:rsid w:val="00983C55"/>
    <w:rsid w:val="00983E8D"/>
    <w:rsid w:val="0098408A"/>
    <w:rsid w:val="00985076"/>
    <w:rsid w:val="009850F2"/>
    <w:rsid w:val="0098514E"/>
    <w:rsid w:val="00985B75"/>
    <w:rsid w:val="00985C49"/>
    <w:rsid w:val="0098619F"/>
    <w:rsid w:val="00986565"/>
    <w:rsid w:val="0098755A"/>
    <w:rsid w:val="00987ED4"/>
    <w:rsid w:val="0099009B"/>
    <w:rsid w:val="00990DF1"/>
    <w:rsid w:val="00991296"/>
    <w:rsid w:val="0099173C"/>
    <w:rsid w:val="00991A94"/>
    <w:rsid w:val="00991CBE"/>
    <w:rsid w:val="00991EC7"/>
    <w:rsid w:val="00992532"/>
    <w:rsid w:val="00992955"/>
    <w:rsid w:val="00992ABA"/>
    <w:rsid w:val="00994314"/>
    <w:rsid w:val="009954C1"/>
    <w:rsid w:val="0099592F"/>
    <w:rsid w:val="00996799"/>
    <w:rsid w:val="00997BF4"/>
    <w:rsid w:val="00997D11"/>
    <w:rsid w:val="00997D82"/>
    <w:rsid w:val="009A21C4"/>
    <w:rsid w:val="009A26E1"/>
    <w:rsid w:val="009A2D0F"/>
    <w:rsid w:val="009A35DD"/>
    <w:rsid w:val="009A3794"/>
    <w:rsid w:val="009A39DF"/>
    <w:rsid w:val="009A3A93"/>
    <w:rsid w:val="009A3DCB"/>
    <w:rsid w:val="009A3F03"/>
    <w:rsid w:val="009A3F4C"/>
    <w:rsid w:val="009A49F2"/>
    <w:rsid w:val="009A4D4A"/>
    <w:rsid w:val="009A4DAB"/>
    <w:rsid w:val="009A5A04"/>
    <w:rsid w:val="009A64D4"/>
    <w:rsid w:val="009A69AA"/>
    <w:rsid w:val="009A6EE3"/>
    <w:rsid w:val="009B008A"/>
    <w:rsid w:val="009B23C5"/>
    <w:rsid w:val="009B2E04"/>
    <w:rsid w:val="009B313E"/>
    <w:rsid w:val="009B3400"/>
    <w:rsid w:val="009B3A46"/>
    <w:rsid w:val="009B3D1F"/>
    <w:rsid w:val="009B4319"/>
    <w:rsid w:val="009B4DCC"/>
    <w:rsid w:val="009B5BEB"/>
    <w:rsid w:val="009B634E"/>
    <w:rsid w:val="009B68C6"/>
    <w:rsid w:val="009B6C9F"/>
    <w:rsid w:val="009B784E"/>
    <w:rsid w:val="009B78EB"/>
    <w:rsid w:val="009C0588"/>
    <w:rsid w:val="009C0833"/>
    <w:rsid w:val="009C0FAA"/>
    <w:rsid w:val="009C11E9"/>
    <w:rsid w:val="009C1C76"/>
    <w:rsid w:val="009C3261"/>
    <w:rsid w:val="009C38FB"/>
    <w:rsid w:val="009C3E28"/>
    <w:rsid w:val="009C4134"/>
    <w:rsid w:val="009C4645"/>
    <w:rsid w:val="009C4B21"/>
    <w:rsid w:val="009C534D"/>
    <w:rsid w:val="009C5559"/>
    <w:rsid w:val="009C56B3"/>
    <w:rsid w:val="009C6075"/>
    <w:rsid w:val="009C7C89"/>
    <w:rsid w:val="009D01A9"/>
    <w:rsid w:val="009D03C0"/>
    <w:rsid w:val="009D0666"/>
    <w:rsid w:val="009D3C8B"/>
    <w:rsid w:val="009D44E4"/>
    <w:rsid w:val="009D4C60"/>
    <w:rsid w:val="009D4CEE"/>
    <w:rsid w:val="009D53DF"/>
    <w:rsid w:val="009D5B15"/>
    <w:rsid w:val="009D6F6F"/>
    <w:rsid w:val="009D7B69"/>
    <w:rsid w:val="009D7EFF"/>
    <w:rsid w:val="009E078B"/>
    <w:rsid w:val="009E0AB0"/>
    <w:rsid w:val="009E160F"/>
    <w:rsid w:val="009E1680"/>
    <w:rsid w:val="009E172F"/>
    <w:rsid w:val="009E1769"/>
    <w:rsid w:val="009E184A"/>
    <w:rsid w:val="009E2B0C"/>
    <w:rsid w:val="009E2C53"/>
    <w:rsid w:val="009E316A"/>
    <w:rsid w:val="009E31AE"/>
    <w:rsid w:val="009E3E70"/>
    <w:rsid w:val="009E45D1"/>
    <w:rsid w:val="009E5518"/>
    <w:rsid w:val="009E5699"/>
    <w:rsid w:val="009E56D8"/>
    <w:rsid w:val="009E603F"/>
    <w:rsid w:val="009E65D4"/>
    <w:rsid w:val="009E7B55"/>
    <w:rsid w:val="009F0679"/>
    <w:rsid w:val="009F142E"/>
    <w:rsid w:val="009F1B02"/>
    <w:rsid w:val="009F396B"/>
    <w:rsid w:val="009F401C"/>
    <w:rsid w:val="009F41F8"/>
    <w:rsid w:val="009F42CB"/>
    <w:rsid w:val="009F4C06"/>
    <w:rsid w:val="009F4F55"/>
    <w:rsid w:val="009F6F9C"/>
    <w:rsid w:val="009F70BD"/>
    <w:rsid w:val="009F7208"/>
    <w:rsid w:val="009F735E"/>
    <w:rsid w:val="009F7DFD"/>
    <w:rsid w:val="00A0036E"/>
    <w:rsid w:val="00A00441"/>
    <w:rsid w:val="00A0079D"/>
    <w:rsid w:val="00A00F81"/>
    <w:rsid w:val="00A011BD"/>
    <w:rsid w:val="00A012DD"/>
    <w:rsid w:val="00A014F0"/>
    <w:rsid w:val="00A01F68"/>
    <w:rsid w:val="00A01FC9"/>
    <w:rsid w:val="00A021B6"/>
    <w:rsid w:val="00A0243B"/>
    <w:rsid w:val="00A02485"/>
    <w:rsid w:val="00A024B8"/>
    <w:rsid w:val="00A024DB"/>
    <w:rsid w:val="00A025A9"/>
    <w:rsid w:val="00A03688"/>
    <w:rsid w:val="00A04BAE"/>
    <w:rsid w:val="00A066C6"/>
    <w:rsid w:val="00A06942"/>
    <w:rsid w:val="00A0737B"/>
    <w:rsid w:val="00A073DC"/>
    <w:rsid w:val="00A07492"/>
    <w:rsid w:val="00A07688"/>
    <w:rsid w:val="00A07707"/>
    <w:rsid w:val="00A07DFE"/>
    <w:rsid w:val="00A11F21"/>
    <w:rsid w:val="00A13379"/>
    <w:rsid w:val="00A142CC"/>
    <w:rsid w:val="00A149E5"/>
    <w:rsid w:val="00A14AE2"/>
    <w:rsid w:val="00A15B5F"/>
    <w:rsid w:val="00A171FB"/>
    <w:rsid w:val="00A17296"/>
    <w:rsid w:val="00A20031"/>
    <w:rsid w:val="00A205A0"/>
    <w:rsid w:val="00A2063F"/>
    <w:rsid w:val="00A209D5"/>
    <w:rsid w:val="00A213BF"/>
    <w:rsid w:val="00A2140F"/>
    <w:rsid w:val="00A21811"/>
    <w:rsid w:val="00A22146"/>
    <w:rsid w:val="00A226D1"/>
    <w:rsid w:val="00A22930"/>
    <w:rsid w:val="00A22AE3"/>
    <w:rsid w:val="00A22B4C"/>
    <w:rsid w:val="00A23594"/>
    <w:rsid w:val="00A2365C"/>
    <w:rsid w:val="00A237AD"/>
    <w:rsid w:val="00A237B2"/>
    <w:rsid w:val="00A23971"/>
    <w:rsid w:val="00A23DF7"/>
    <w:rsid w:val="00A23E2D"/>
    <w:rsid w:val="00A23F2E"/>
    <w:rsid w:val="00A23F3B"/>
    <w:rsid w:val="00A24AAA"/>
    <w:rsid w:val="00A24B8F"/>
    <w:rsid w:val="00A24C68"/>
    <w:rsid w:val="00A24F43"/>
    <w:rsid w:val="00A24F59"/>
    <w:rsid w:val="00A254DD"/>
    <w:rsid w:val="00A268B4"/>
    <w:rsid w:val="00A27E7A"/>
    <w:rsid w:val="00A303F2"/>
    <w:rsid w:val="00A30B97"/>
    <w:rsid w:val="00A32518"/>
    <w:rsid w:val="00A3251A"/>
    <w:rsid w:val="00A32B15"/>
    <w:rsid w:val="00A32BC8"/>
    <w:rsid w:val="00A32D8F"/>
    <w:rsid w:val="00A3343C"/>
    <w:rsid w:val="00A3356D"/>
    <w:rsid w:val="00A3368C"/>
    <w:rsid w:val="00A342B2"/>
    <w:rsid w:val="00A3521E"/>
    <w:rsid w:val="00A35777"/>
    <w:rsid w:val="00A360E8"/>
    <w:rsid w:val="00A3628F"/>
    <w:rsid w:val="00A377C6"/>
    <w:rsid w:val="00A37894"/>
    <w:rsid w:val="00A37C71"/>
    <w:rsid w:val="00A40A29"/>
    <w:rsid w:val="00A41707"/>
    <w:rsid w:val="00A4174A"/>
    <w:rsid w:val="00A428F0"/>
    <w:rsid w:val="00A42D29"/>
    <w:rsid w:val="00A42F3A"/>
    <w:rsid w:val="00A43133"/>
    <w:rsid w:val="00A43141"/>
    <w:rsid w:val="00A431B1"/>
    <w:rsid w:val="00A433A1"/>
    <w:rsid w:val="00A43B9D"/>
    <w:rsid w:val="00A44109"/>
    <w:rsid w:val="00A44C20"/>
    <w:rsid w:val="00A44DDA"/>
    <w:rsid w:val="00A44F6A"/>
    <w:rsid w:val="00A46234"/>
    <w:rsid w:val="00A46428"/>
    <w:rsid w:val="00A46CEE"/>
    <w:rsid w:val="00A46F43"/>
    <w:rsid w:val="00A47762"/>
    <w:rsid w:val="00A479AD"/>
    <w:rsid w:val="00A47D61"/>
    <w:rsid w:val="00A47DB8"/>
    <w:rsid w:val="00A50E17"/>
    <w:rsid w:val="00A5148A"/>
    <w:rsid w:val="00A52638"/>
    <w:rsid w:val="00A527FF"/>
    <w:rsid w:val="00A5339C"/>
    <w:rsid w:val="00A53F40"/>
    <w:rsid w:val="00A547E4"/>
    <w:rsid w:val="00A550CD"/>
    <w:rsid w:val="00A55426"/>
    <w:rsid w:val="00A55478"/>
    <w:rsid w:val="00A55837"/>
    <w:rsid w:val="00A559CA"/>
    <w:rsid w:val="00A560B7"/>
    <w:rsid w:val="00A56BEC"/>
    <w:rsid w:val="00A57147"/>
    <w:rsid w:val="00A57167"/>
    <w:rsid w:val="00A57A45"/>
    <w:rsid w:val="00A60C17"/>
    <w:rsid w:val="00A621A1"/>
    <w:rsid w:val="00A626D6"/>
    <w:rsid w:val="00A6311C"/>
    <w:rsid w:val="00A632F8"/>
    <w:rsid w:val="00A63B89"/>
    <w:rsid w:val="00A646F5"/>
    <w:rsid w:val="00A6498D"/>
    <w:rsid w:val="00A64F2F"/>
    <w:rsid w:val="00A652A3"/>
    <w:rsid w:val="00A65664"/>
    <w:rsid w:val="00A657A3"/>
    <w:rsid w:val="00A65827"/>
    <w:rsid w:val="00A65B09"/>
    <w:rsid w:val="00A65B1F"/>
    <w:rsid w:val="00A665DF"/>
    <w:rsid w:val="00A66F09"/>
    <w:rsid w:val="00A67756"/>
    <w:rsid w:val="00A67E26"/>
    <w:rsid w:val="00A701D3"/>
    <w:rsid w:val="00A7032D"/>
    <w:rsid w:val="00A7057D"/>
    <w:rsid w:val="00A70B5B"/>
    <w:rsid w:val="00A70BDD"/>
    <w:rsid w:val="00A70E6D"/>
    <w:rsid w:val="00A70FF2"/>
    <w:rsid w:val="00A71055"/>
    <w:rsid w:val="00A71182"/>
    <w:rsid w:val="00A714C5"/>
    <w:rsid w:val="00A7159A"/>
    <w:rsid w:val="00A71699"/>
    <w:rsid w:val="00A723EE"/>
    <w:rsid w:val="00A72E34"/>
    <w:rsid w:val="00A740A0"/>
    <w:rsid w:val="00A7452D"/>
    <w:rsid w:val="00A75051"/>
    <w:rsid w:val="00A75312"/>
    <w:rsid w:val="00A755DC"/>
    <w:rsid w:val="00A7573F"/>
    <w:rsid w:val="00A75EC5"/>
    <w:rsid w:val="00A77360"/>
    <w:rsid w:val="00A773F1"/>
    <w:rsid w:val="00A779C2"/>
    <w:rsid w:val="00A8009E"/>
    <w:rsid w:val="00A803B4"/>
    <w:rsid w:val="00A81561"/>
    <w:rsid w:val="00A825F4"/>
    <w:rsid w:val="00A8279D"/>
    <w:rsid w:val="00A82E07"/>
    <w:rsid w:val="00A83004"/>
    <w:rsid w:val="00A8307B"/>
    <w:rsid w:val="00A8374C"/>
    <w:rsid w:val="00A8420D"/>
    <w:rsid w:val="00A84420"/>
    <w:rsid w:val="00A85875"/>
    <w:rsid w:val="00A85A95"/>
    <w:rsid w:val="00A85D48"/>
    <w:rsid w:val="00A8626B"/>
    <w:rsid w:val="00A86391"/>
    <w:rsid w:val="00A86C6D"/>
    <w:rsid w:val="00A870EC"/>
    <w:rsid w:val="00A8761F"/>
    <w:rsid w:val="00A87E01"/>
    <w:rsid w:val="00A9183B"/>
    <w:rsid w:val="00A931BE"/>
    <w:rsid w:val="00A9353B"/>
    <w:rsid w:val="00A9362B"/>
    <w:rsid w:val="00A9371F"/>
    <w:rsid w:val="00A94238"/>
    <w:rsid w:val="00A94C73"/>
    <w:rsid w:val="00A9504B"/>
    <w:rsid w:val="00A97C5D"/>
    <w:rsid w:val="00AA05B1"/>
    <w:rsid w:val="00AA0656"/>
    <w:rsid w:val="00AA0DD1"/>
    <w:rsid w:val="00AA143D"/>
    <w:rsid w:val="00AA1655"/>
    <w:rsid w:val="00AA2893"/>
    <w:rsid w:val="00AA2CF1"/>
    <w:rsid w:val="00AA2DB0"/>
    <w:rsid w:val="00AA2E3E"/>
    <w:rsid w:val="00AA4BF3"/>
    <w:rsid w:val="00AA4F45"/>
    <w:rsid w:val="00AA5470"/>
    <w:rsid w:val="00AA63D4"/>
    <w:rsid w:val="00AA6550"/>
    <w:rsid w:val="00AB01F4"/>
    <w:rsid w:val="00AB0482"/>
    <w:rsid w:val="00AB0D89"/>
    <w:rsid w:val="00AB176F"/>
    <w:rsid w:val="00AB1914"/>
    <w:rsid w:val="00AB1F68"/>
    <w:rsid w:val="00AB21A6"/>
    <w:rsid w:val="00AB4EA7"/>
    <w:rsid w:val="00AB5074"/>
    <w:rsid w:val="00AB5114"/>
    <w:rsid w:val="00AB5405"/>
    <w:rsid w:val="00AB575C"/>
    <w:rsid w:val="00AB66D0"/>
    <w:rsid w:val="00AB67B1"/>
    <w:rsid w:val="00AB7A54"/>
    <w:rsid w:val="00AC0C3C"/>
    <w:rsid w:val="00AC0DBC"/>
    <w:rsid w:val="00AC0F35"/>
    <w:rsid w:val="00AC19DC"/>
    <w:rsid w:val="00AC1BC9"/>
    <w:rsid w:val="00AC1F13"/>
    <w:rsid w:val="00AC28A4"/>
    <w:rsid w:val="00AC2948"/>
    <w:rsid w:val="00AC2A6D"/>
    <w:rsid w:val="00AC2D4C"/>
    <w:rsid w:val="00AC3173"/>
    <w:rsid w:val="00AC363B"/>
    <w:rsid w:val="00AC3830"/>
    <w:rsid w:val="00AC3B61"/>
    <w:rsid w:val="00AC3EC1"/>
    <w:rsid w:val="00AC433B"/>
    <w:rsid w:val="00AC438D"/>
    <w:rsid w:val="00AC44E0"/>
    <w:rsid w:val="00AC4895"/>
    <w:rsid w:val="00AC48FD"/>
    <w:rsid w:val="00AC4ED9"/>
    <w:rsid w:val="00AC4F0F"/>
    <w:rsid w:val="00AC5112"/>
    <w:rsid w:val="00AC5437"/>
    <w:rsid w:val="00AC6037"/>
    <w:rsid w:val="00AC608B"/>
    <w:rsid w:val="00AC609B"/>
    <w:rsid w:val="00AC6E14"/>
    <w:rsid w:val="00AC6FA0"/>
    <w:rsid w:val="00AC72C1"/>
    <w:rsid w:val="00AC7661"/>
    <w:rsid w:val="00AD1006"/>
    <w:rsid w:val="00AD104B"/>
    <w:rsid w:val="00AD1225"/>
    <w:rsid w:val="00AD2854"/>
    <w:rsid w:val="00AD303D"/>
    <w:rsid w:val="00AD38DC"/>
    <w:rsid w:val="00AD3978"/>
    <w:rsid w:val="00AD4590"/>
    <w:rsid w:val="00AD4BA7"/>
    <w:rsid w:val="00AD4E4F"/>
    <w:rsid w:val="00AD5421"/>
    <w:rsid w:val="00AD63ED"/>
    <w:rsid w:val="00AD6FC9"/>
    <w:rsid w:val="00AD769C"/>
    <w:rsid w:val="00AD7CD8"/>
    <w:rsid w:val="00AE00AD"/>
    <w:rsid w:val="00AE0528"/>
    <w:rsid w:val="00AE0A05"/>
    <w:rsid w:val="00AE154E"/>
    <w:rsid w:val="00AE1D8B"/>
    <w:rsid w:val="00AE2F74"/>
    <w:rsid w:val="00AE3377"/>
    <w:rsid w:val="00AE33C1"/>
    <w:rsid w:val="00AE3727"/>
    <w:rsid w:val="00AE396D"/>
    <w:rsid w:val="00AE3D22"/>
    <w:rsid w:val="00AE4407"/>
    <w:rsid w:val="00AE4667"/>
    <w:rsid w:val="00AE4AE4"/>
    <w:rsid w:val="00AE5800"/>
    <w:rsid w:val="00AE607A"/>
    <w:rsid w:val="00AE6C1F"/>
    <w:rsid w:val="00AE6D05"/>
    <w:rsid w:val="00AE7453"/>
    <w:rsid w:val="00AE7A58"/>
    <w:rsid w:val="00AF0222"/>
    <w:rsid w:val="00AF0970"/>
    <w:rsid w:val="00AF12B3"/>
    <w:rsid w:val="00AF130A"/>
    <w:rsid w:val="00AF1786"/>
    <w:rsid w:val="00AF18A4"/>
    <w:rsid w:val="00AF211F"/>
    <w:rsid w:val="00AF3B97"/>
    <w:rsid w:val="00AF41D3"/>
    <w:rsid w:val="00AF551A"/>
    <w:rsid w:val="00AF5C2F"/>
    <w:rsid w:val="00AF67F6"/>
    <w:rsid w:val="00AF6F8C"/>
    <w:rsid w:val="00AF7B2C"/>
    <w:rsid w:val="00AF7E43"/>
    <w:rsid w:val="00B00783"/>
    <w:rsid w:val="00B010C6"/>
    <w:rsid w:val="00B01312"/>
    <w:rsid w:val="00B025F7"/>
    <w:rsid w:val="00B02A1B"/>
    <w:rsid w:val="00B02EA0"/>
    <w:rsid w:val="00B02EC2"/>
    <w:rsid w:val="00B02F2D"/>
    <w:rsid w:val="00B03F6B"/>
    <w:rsid w:val="00B041D3"/>
    <w:rsid w:val="00B04AD2"/>
    <w:rsid w:val="00B04B6C"/>
    <w:rsid w:val="00B04C49"/>
    <w:rsid w:val="00B04EF4"/>
    <w:rsid w:val="00B054DD"/>
    <w:rsid w:val="00B0558A"/>
    <w:rsid w:val="00B069A5"/>
    <w:rsid w:val="00B06AFB"/>
    <w:rsid w:val="00B06D10"/>
    <w:rsid w:val="00B06F96"/>
    <w:rsid w:val="00B06FFB"/>
    <w:rsid w:val="00B07C3B"/>
    <w:rsid w:val="00B10A5A"/>
    <w:rsid w:val="00B10D81"/>
    <w:rsid w:val="00B10F48"/>
    <w:rsid w:val="00B1199D"/>
    <w:rsid w:val="00B12357"/>
    <w:rsid w:val="00B12843"/>
    <w:rsid w:val="00B13791"/>
    <w:rsid w:val="00B1383E"/>
    <w:rsid w:val="00B13AD7"/>
    <w:rsid w:val="00B14041"/>
    <w:rsid w:val="00B14E91"/>
    <w:rsid w:val="00B1538F"/>
    <w:rsid w:val="00B1562F"/>
    <w:rsid w:val="00B15F9D"/>
    <w:rsid w:val="00B163F7"/>
    <w:rsid w:val="00B16C61"/>
    <w:rsid w:val="00B17108"/>
    <w:rsid w:val="00B17B0D"/>
    <w:rsid w:val="00B17D59"/>
    <w:rsid w:val="00B17DD4"/>
    <w:rsid w:val="00B17DE3"/>
    <w:rsid w:val="00B20952"/>
    <w:rsid w:val="00B21016"/>
    <w:rsid w:val="00B21D72"/>
    <w:rsid w:val="00B21F45"/>
    <w:rsid w:val="00B225DA"/>
    <w:rsid w:val="00B23618"/>
    <w:rsid w:val="00B23699"/>
    <w:rsid w:val="00B2434B"/>
    <w:rsid w:val="00B247DC"/>
    <w:rsid w:val="00B24B62"/>
    <w:rsid w:val="00B24DC6"/>
    <w:rsid w:val="00B259DA"/>
    <w:rsid w:val="00B25A73"/>
    <w:rsid w:val="00B26EEF"/>
    <w:rsid w:val="00B270C7"/>
    <w:rsid w:val="00B27AEF"/>
    <w:rsid w:val="00B27AF9"/>
    <w:rsid w:val="00B27F8F"/>
    <w:rsid w:val="00B30193"/>
    <w:rsid w:val="00B302DA"/>
    <w:rsid w:val="00B30733"/>
    <w:rsid w:val="00B3172E"/>
    <w:rsid w:val="00B32F3F"/>
    <w:rsid w:val="00B33709"/>
    <w:rsid w:val="00B33F5E"/>
    <w:rsid w:val="00B34A76"/>
    <w:rsid w:val="00B35774"/>
    <w:rsid w:val="00B3599B"/>
    <w:rsid w:val="00B36836"/>
    <w:rsid w:val="00B36872"/>
    <w:rsid w:val="00B36A26"/>
    <w:rsid w:val="00B36D0E"/>
    <w:rsid w:val="00B36E8B"/>
    <w:rsid w:val="00B36F0B"/>
    <w:rsid w:val="00B377EA"/>
    <w:rsid w:val="00B4009D"/>
    <w:rsid w:val="00B400B9"/>
    <w:rsid w:val="00B4078D"/>
    <w:rsid w:val="00B4169B"/>
    <w:rsid w:val="00B416DF"/>
    <w:rsid w:val="00B41887"/>
    <w:rsid w:val="00B421FB"/>
    <w:rsid w:val="00B43408"/>
    <w:rsid w:val="00B43768"/>
    <w:rsid w:val="00B43E1E"/>
    <w:rsid w:val="00B44119"/>
    <w:rsid w:val="00B446A9"/>
    <w:rsid w:val="00B44F7A"/>
    <w:rsid w:val="00B4501E"/>
    <w:rsid w:val="00B451F9"/>
    <w:rsid w:val="00B453FA"/>
    <w:rsid w:val="00B45C23"/>
    <w:rsid w:val="00B45F7E"/>
    <w:rsid w:val="00B46053"/>
    <w:rsid w:val="00B4632B"/>
    <w:rsid w:val="00B4652D"/>
    <w:rsid w:val="00B46738"/>
    <w:rsid w:val="00B47242"/>
    <w:rsid w:val="00B47BCD"/>
    <w:rsid w:val="00B50478"/>
    <w:rsid w:val="00B505D3"/>
    <w:rsid w:val="00B50A43"/>
    <w:rsid w:val="00B516F5"/>
    <w:rsid w:val="00B52BBE"/>
    <w:rsid w:val="00B52D73"/>
    <w:rsid w:val="00B52E0C"/>
    <w:rsid w:val="00B530AB"/>
    <w:rsid w:val="00B53161"/>
    <w:rsid w:val="00B53188"/>
    <w:rsid w:val="00B5380B"/>
    <w:rsid w:val="00B53C33"/>
    <w:rsid w:val="00B54071"/>
    <w:rsid w:val="00B54A0D"/>
    <w:rsid w:val="00B5506F"/>
    <w:rsid w:val="00B550B2"/>
    <w:rsid w:val="00B555C5"/>
    <w:rsid w:val="00B55A49"/>
    <w:rsid w:val="00B55ADA"/>
    <w:rsid w:val="00B56F9C"/>
    <w:rsid w:val="00B57927"/>
    <w:rsid w:val="00B60903"/>
    <w:rsid w:val="00B613C2"/>
    <w:rsid w:val="00B613E1"/>
    <w:rsid w:val="00B61B87"/>
    <w:rsid w:val="00B62C34"/>
    <w:rsid w:val="00B636B6"/>
    <w:rsid w:val="00B63940"/>
    <w:rsid w:val="00B64374"/>
    <w:rsid w:val="00B649F4"/>
    <w:rsid w:val="00B64AC5"/>
    <w:rsid w:val="00B64FD9"/>
    <w:rsid w:val="00B65FE6"/>
    <w:rsid w:val="00B66100"/>
    <w:rsid w:val="00B674EA"/>
    <w:rsid w:val="00B67BEF"/>
    <w:rsid w:val="00B704E7"/>
    <w:rsid w:val="00B71C85"/>
    <w:rsid w:val="00B72119"/>
    <w:rsid w:val="00B723BF"/>
    <w:rsid w:val="00B723CA"/>
    <w:rsid w:val="00B72DB5"/>
    <w:rsid w:val="00B73579"/>
    <w:rsid w:val="00B74277"/>
    <w:rsid w:val="00B7538A"/>
    <w:rsid w:val="00B758AF"/>
    <w:rsid w:val="00B76110"/>
    <w:rsid w:val="00B767F4"/>
    <w:rsid w:val="00B76871"/>
    <w:rsid w:val="00B76B9A"/>
    <w:rsid w:val="00B76CF7"/>
    <w:rsid w:val="00B775FB"/>
    <w:rsid w:val="00B8027A"/>
    <w:rsid w:val="00B80D60"/>
    <w:rsid w:val="00B80E1A"/>
    <w:rsid w:val="00B810DB"/>
    <w:rsid w:val="00B8111F"/>
    <w:rsid w:val="00B815D8"/>
    <w:rsid w:val="00B816CC"/>
    <w:rsid w:val="00B81791"/>
    <w:rsid w:val="00B81930"/>
    <w:rsid w:val="00B81998"/>
    <w:rsid w:val="00B822E8"/>
    <w:rsid w:val="00B8402F"/>
    <w:rsid w:val="00B84835"/>
    <w:rsid w:val="00B84A4D"/>
    <w:rsid w:val="00B84C11"/>
    <w:rsid w:val="00B85186"/>
    <w:rsid w:val="00B85280"/>
    <w:rsid w:val="00B85629"/>
    <w:rsid w:val="00B857ED"/>
    <w:rsid w:val="00B85936"/>
    <w:rsid w:val="00B86796"/>
    <w:rsid w:val="00B86DCB"/>
    <w:rsid w:val="00B87223"/>
    <w:rsid w:val="00B876ED"/>
    <w:rsid w:val="00B87C9F"/>
    <w:rsid w:val="00B9131E"/>
    <w:rsid w:val="00B91838"/>
    <w:rsid w:val="00B9210F"/>
    <w:rsid w:val="00B92488"/>
    <w:rsid w:val="00B924DD"/>
    <w:rsid w:val="00B92C23"/>
    <w:rsid w:val="00B93035"/>
    <w:rsid w:val="00B9361C"/>
    <w:rsid w:val="00B93B47"/>
    <w:rsid w:val="00B94CD3"/>
    <w:rsid w:val="00B9552B"/>
    <w:rsid w:val="00B9559E"/>
    <w:rsid w:val="00B957DE"/>
    <w:rsid w:val="00B95E1E"/>
    <w:rsid w:val="00B96983"/>
    <w:rsid w:val="00B972FC"/>
    <w:rsid w:val="00BA0B89"/>
    <w:rsid w:val="00BA112C"/>
    <w:rsid w:val="00BA12BE"/>
    <w:rsid w:val="00BA1483"/>
    <w:rsid w:val="00BA1802"/>
    <w:rsid w:val="00BA1A9E"/>
    <w:rsid w:val="00BA1ADF"/>
    <w:rsid w:val="00BA2007"/>
    <w:rsid w:val="00BA225B"/>
    <w:rsid w:val="00BA27DF"/>
    <w:rsid w:val="00BA28BC"/>
    <w:rsid w:val="00BA2E15"/>
    <w:rsid w:val="00BA319F"/>
    <w:rsid w:val="00BA325C"/>
    <w:rsid w:val="00BA3A6E"/>
    <w:rsid w:val="00BA3BD2"/>
    <w:rsid w:val="00BA4195"/>
    <w:rsid w:val="00BA4536"/>
    <w:rsid w:val="00BA4552"/>
    <w:rsid w:val="00BA4B1D"/>
    <w:rsid w:val="00BA5AF0"/>
    <w:rsid w:val="00BA680A"/>
    <w:rsid w:val="00BA71DE"/>
    <w:rsid w:val="00BA7662"/>
    <w:rsid w:val="00BB0BCA"/>
    <w:rsid w:val="00BB17B9"/>
    <w:rsid w:val="00BB19C7"/>
    <w:rsid w:val="00BB22A8"/>
    <w:rsid w:val="00BB23A5"/>
    <w:rsid w:val="00BB27E8"/>
    <w:rsid w:val="00BB2865"/>
    <w:rsid w:val="00BB3723"/>
    <w:rsid w:val="00BB3A18"/>
    <w:rsid w:val="00BB49B2"/>
    <w:rsid w:val="00BB4BB5"/>
    <w:rsid w:val="00BB62AB"/>
    <w:rsid w:val="00BB6AC5"/>
    <w:rsid w:val="00BB7BFC"/>
    <w:rsid w:val="00BB7D60"/>
    <w:rsid w:val="00BB7E0E"/>
    <w:rsid w:val="00BB7EC6"/>
    <w:rsid w:val="00BC0376"/>
    <w:rsid w:val="00BC1518"/>
    <w:rsid w:val="00BC1597"/>
    <w:rsid w:val="00BC19AD"/>
    <w:rsid w:val="00BC1CE7"/>
    <w:rsid w:val="00BC20A2"/>
    <w:rsid w:val="00BC2439"/>
    <w:rsid w:val="00BC2976"/>
    <w:rsid w:val="00BC29B2"/>
    <w:rsid w:val="00BC3324"/>
    <w:rsid w:val="00BC351F"/>
    <w:rsid w:val="00BC4E1B"/>
    <w:rsid w:val="00BC5C3A"/>
    <w:rsid w:val="00BC755A"/>
    <w:rsid w:val="00BC7B27"/>
    <w:rsid w:val="00BD01EB"/>
    <w:rsid w:val="00BD02E8"/>
    <w:rsid w:val="00BD05E1"/>
    <w:rsid w:val="00BD12CC"/>
    <w:rsid w:val="00BD136A"/>
    <w:rsid w:val="00BD1B25"/>
    <w:rsid w:val="00BD2C6B"/>
    <w:rsid w:val="00BD300D"/>
    <w:rsid w:val="00BD31CA"/>
    <w:rsid w:val="00BD4735"/>
    <w:rsid w:val="00BD4A94"/>
    <w:rsid w:val="00BD4B0E"/>
    <w:rsid w:val="00BD4E07"/>
    <w:rsid w:val="00BD4E3C"/>
    <w:rsid w:val="00BD5C6F"/>
    <w:rsid w:val="00BD5DFA"/>
    <w:rsid w:val="00BD62AA"/>
    <w:rsid w:val="00BD6A09"/>
    <w:rsid w:val="00BD6C70"/>
    <w:rsid w:val="00BD70C7"/>
    <w:rsid w:val="00BE002A"/>
    <w:rsid w:val="00BE06D3"/>
    <w:rsid w:val="00BE1409"/>
    <w:rsid w:val="00BE15B7"/>
    <w:rsid w:val="00BE1F93"/>
    <w:rsid w:val="00BE23B6"/>
    <w:rsid w:val="00BE2EE2"/>
    <w:rsid w:val="00BE318E"/>
    <w:rsid w:val="00BE416D"/>
    <w:rsid w:val="00BE4865"/>
    <w:rsid w:val="00BE4E64"/>
    <w:rsid w:val="00BE5527"/>
    <w:rsid w:val="00BE6280"/>
    <w:rsid w:val="00BE62F5"/>
    <w:rsid w:val="00BE63D2"/>
    <w:rsid w:val="00BE67D4"/>
    <w:rsid w:val="00BE6968"/>
    <w:rsid w:val="00BE7F1E"/>
    <w:rsid w:val="00BF0018"/>
    <w:rsid w:val="00BF01FC"/>
    <w:rsid w:val="00BF0ACE"/>
    <w:rsid w:val="00BF0C34"/>
    <w:rsid w:val="00BF0DAE"/>
    <w:rsid w:val="00BF0FD1"/>
    <w:rsid w:val="00BF1242"/>
    <w:rsid w:val="00BF1B7C"/>
    <w:rsid w:val="00BF1D66"/>
    <w:rsid w:val="00BF1ED4"/>
    <w:rsid w:val="00BF21E8"/>
    <w:rsid w:val="00BF239E"/>
    <w:rsid w:val="00BF2C4E"/>
    <w:rsid w:val="00BF2E17"/>
    <w:rsid w:val="00BF2F70"/>
    <w:rsid w:val="00BF3171"/>
    <w:rsid w:val="00BF34F1"/>
    <w:rsid w:val="00BF36F1"/>
    <w:rsid w:val="00BF3949"/>
    <w:rsid w:val="00BF408B"/>
    <w:rsid w:val="00BF5409"/>
    <w:rsid w:val="00BF59E8"/>
    <w:rsid w:val="00BF5E5E"/>
    <w:rsid w:val="00BF6882"/>
    <w:rsid w:val="00BF68BB"/>
    <w:rsid w:val="00BF7561"/>
    <w:rsid w:val="00BF793A"/>
    <w:rsid w:val="00C0024A"/>
    <w:rsid w:val="00C0123D"/>
    <w:rsid w:val="00C01862"/>
    <w:rsid w:val="00C02028"/>
    <w:rsid w:val="00C0210E"/>
    <w:rsid w:val="00C025F0"/>
    <w:rsid w:val="00C02684"/>
    <w:rsid w:val="00C0323D"/>
    <w:rsid w:val="00C034FE"/>
    <w:rsid w:val="00C03B9D"/>
    <w:rsid w:val="00C03F8D"/>
    <w:rsid w:val="00C04A98"/>
    <w:rsid w:val="00C04B59"/>
    <w:rsid w:val="00C04F5C"/>
    <w:rsid w:val="00C05294"/>
    <w:rsid w:val="00C05480"/>
    <w:rsid w:val="00C061F8"/>
    <w:rsid w:val="00C0732A"/>
    <w:rsid w:val="00C074D2"/>
    <w:rsid w:val="00C10D80"/>
    <w:rsid w:val="00C11467"/>
    <w:rsid w:val="00C1162F"/>
    <w:rsid w:val="00C11665"/>
    <w:rsid w:val="00C11E44"/>
    <w:rsid w:val="00C11FEB"/>
    <w:rsid w:val="00C12646"/>
    <w:rsid w:val="00C129B5"/>
    <w:rsid w:val="00C12D07"/>
    <w:rsid w:val="00C131F5"/>
    <w:rsid w:val="00C138E7"/>
    <w:rsid w:val="00C138FD"/>
    <w:rsid w:val="00C139FA"/>
    <w:rsid w:val="00C13B24"/>
    <w:rsid w:val="00C13C78"/>
    <w:rsid w:val="00C14F3E"/>
    <w:rsid w:val="00C151B0"/>
    <w:rsid w:val="00C15D4D"/>
    <w:rsid w:val="00C15F09"/>
    <w:rsid w:val="00C16039"/>
    <w:rsid w:val="00C17403"/>
    <w:rsid w:val="00C17665"/>
    <w:rsid w:val="00C17D85"/>
    <w:rsid w:val="00C204FC"/>
    <w:rsid w:val="00C20A80"/>
    <w:rsid w:val="00C21763"/>
    <w:rsid w:val="00C218E5"/>
    <w:rsid w:val="00C21B3A"/>
    <w:rsid w:val="00C21BB0"/>
    <w:rsid w:val="00C21F76"/>
    <w:rsid w:val="00C2255F"/>
    <w:rsid w:val="00C227B5"/>
    <w:rsid w:val="00C22827"/>
    <w:rsid w:val="00C2448F"/>
    <w:rsid w:val="00C245BF"/>
    <w:rsid w:val="00C24F3A"/>
    <w:rsid w:val="00C256A5"/>
    <w:rsid w:val="00C25B9A"/>
    <w:rsid w:val="00C25BCE"/>
    <w:rsid w:val="00C2602C"/>
    <w:rsid w:val="00C2660D"/>
    <w:rsid w:val="00C26D33"/>
    <w:rsid w:val="00C2736D"/>
    <w:rsid w:val="00C27E5B"/>
    <w:rsid w:val="00C30DC0"/>
    <w:rsid w:val="00C30F4B"/>
    <w:rsid w:val="00C30F58"/>
    <w:rsid w:val="00C32791"/>
    <w:rsid w:val="00C328B1"/>
    <w:rsid w:val="00C33142"/>
    <w:rsid w:val="00C3321F"/>
    <w:rsid w:val="00C33C91"/>
    <w:rsid w:val="00C33FE3"/>
    <w:rsid w:val="00C3588D"/>
    <w:rsid w:val="00C35C66"/>
    <w:rsid w:val="00C35FB0"/>
    <w:rsid w:val="00C36E4B"/>
    <w:rsid w:val="00C372CF"/>
    <w:rsid w:val="00C374E5"/>
    <w:rsid w:val="00C37B4B"/>
    <w:rsid w:val="00C40176"/>
    <w:rsid w:val="00C407EE"/>
    <w:rsid w:val="00C40B6D"/>
    <w:rsid w:val="00C40D26"/>
    <w:rsid w:val="00C41E14"/>
    <w:rsid w:val="00C42D18"/>
    <w:rsid w:val="00C43747"/>
    <w:rsid w:val="00C43A17"/>
    <w:rsid w:val="00C447AF"/>
    <w:rsid w:val="00C4485C"/>
    <w:rsid w:val="00C44875"/>
    <w:rsid w:val="00C448EE"/>
    <w:rsid w:val="00C44E3F"/>
    <w:rsid w:val="00C45065"/>
    <w:rsid w:val="00C466E2"/>
    <w:rsid w:val="00C46845"/>
    <w:rsid w:val="00C46F8D"/>
    <w:rsid w:val="00C47E02"/>
    <w:rsid w:val="00C47F2E"/>
    <w:rsid w:val="00C5002E"/>
    <w:rsid w:val="00C5046B"/>
    <w:rsid w:val="00C51086"/>
    <w:rsid w:val="00C51B2C"/>
    <w:rsid w:val="00C52578"/>
    <w:rsid w:val="00C529A1"/>
    <w:rsid w:val="00C53E4A"/>
    <w:rsid w:val="00C5499B"/>
    <w:rsid w:val="00C54A25"/>
    <w:rsid w:val="00C54A59"/>
    <w:rsid w:val="00C54E57"/>
    <w:rsid w:val="00C5534E"/>
    <w:rsid w:val="00C5678A"/>
    <w:rsid w:val="00C57F58"/>
    <w:rsid w:val="00C605FB"/>
    <w:rsid w:val="00C60AF3"/>
    <w:rsid w:val="00C60F39"/>
    <w:rsid w:val="00C624FF"/>
    <w:rsid w:val="00C62573"/>
    <w:rsid w:val="00C636E0"/>
    <w:rsid w:val="00C6373E"/>
    <w:rsid w:val="00C63B44"/>
    <w:rsid w:val="00C64748"/>
    <w:rsid w:val="00C65720"/>
    <w:rsid w:val="00C65D1F"/>
    <w:rsid w:val="00C66407"/>
    <w:rsid w:val="00C67737"/>
    <w:rsid w:val="00C67E21"/>
    <w:rsid w:val="00C70D96"/>
    <w:rsid w:val="00C70F5C"/>
    <w:rsid w:val="00C71EEA"/>
    <w:rsid w:val="00C72A22"/>
    <w:rsid w:val="00C72F30"/>
    <w:rsid w:val="00C737CA"/>
    <w:rsid w:val="00C73A4E"/>
    <w:rsid w:val="00C73C02"/>
    <w:rsid w:val="00C7498D"/>
    <w:rsid w:val="00C75DED"/>
    <w:rsid w:val="00C763F5"/>
    <w:rsid w:val="00C766C9"/>
    <w:rsid w:val="00C7681D"/>
    <w:rsid w:val="00C7766A"/>
    <w:rsid w:val="00C807D4"/>
    <w:rsid w:val="00C80AE0"/>
    <w:rsid w:val="00C80E6E"/>
    <w:rsid w:val="00C81025"/>
    <w:rsid w:val="00C8185D"/>
    <w:rsid w:val="00C81F27"/>
    <w:rsid w:val="00C8364D"/>
    <w:rsid w:val="00C83B5A"/>
    <w:rsid w:val="00C84FD0"/>
    <w:rsid w:val="00C8574F"/>
    <w:rsid w:val="00C85853"/>
    <w:rsid w:val="00C86149"/>
    <w:rsid w:val="00C86625"/>
    <w:rsid w:val="00C86A8B"/>
    <w:rsid w:val="00C86B69"/>
    <w:rsid w:val="00C872B6"/>
    <w:rsid w:val="00C87596"/>
    <w:rsid w:val="00C875AD"/>
    <w:rsid w:val="00C878C7"/>
    <w:rsid w:val="00C87F37"/>
    <w:rsid w:val="00C91158"/>
    <w:rsid w:val="00C91772"/>
    <w:rsid w:val="00C92DF2"/>
    <w:rsid w:val="00C931FD"/>
    <w:rsid w:val="00C94C55"/>
    <w:rsid w:val="00C94C6A"/>
    <w:rsid w:val="00C94DA1"/>
    <w:rsid w:val="00C94FFF"/>
    <w:rsid w:val="00C95CEC"/>
    <w:rsid w:val="00C95D14"/>
    <w:rsid w:val="00C96003"/>
    <w:rsid w:val="00C96090"/>
    <w:rsid w:val="00C9610F"/>
    <w:rsid w:val="00C965B8"/>
    <w:rsid w:val="00C978F1"/>
    <w:rsid w:val="00C97EA0"/>
    <w:rsid w:val="00CA0E2B"/>
    <w:rsid w:val="00CA101C"/>
    <w:rsid w:val="00CA1304"/>
    <w:rsid w:val="00CA1506"/>
    <w:rsid w:val="00CA2562"/>
    <w:rsid w:val="00CA294B"/>
    <w:rsid w:val="00CA2EB0"/>
    <w:rsid w:val="00CA3B73"/>
    <w:rsid w:val="00CA3FA6"/>
    <w:rsid w:val="00CA4898"/>
    <w:rsid w:val="00CA5105"/>
    <w:rsid w:val="00CA5197"/>
    <w:rsid w:val="00CA560D"/>
    <w:rsid w:val="00CA5BF8"/>
    <w:rsid w:val="00CA5C04"/>
    <w:rsid w:val="00CA5F02"/>
    <w:rsid w:val="00CA661A"/>
    <w:rsid w:val="00CA6915"/>
    <w:rsid w:val="00CA6943"/>
    <w:rsid w:val="00CA6DE6"/>
    <w:rsid w:val="00CB0505"/>
    <w:rsid w:val="00CB06DD"/>
    <w:rsid w:val="00CB09B6"/>
    <w:rsid w:val="00CB09BF"/>
    <w:rsid w:val="00CB0DF3"/>
    <w:rsid w:val="00CB111C"/>
    <w:rsid w:val="00CB14A9"/>
    <w:rsid w:val="00CB1526"/>
    <w:rsid w:val="00CB161F"/>
    <w:rsid w:val="00CB2188"/>
    <w:rsid w:val="00CB22DD"/>
    <w:rsid w:val="00CB2D57"/>
    <w:rsid w:val="00CB2FEB"/>
    <w:rsid w:val="00CB3B0F"/>
    <w:rsid w:val="00CB3D2F"/>
    <w:rsid w:val="00CB417E"/>
    <w:rsid w:val="00CB4443"/>
    <w:rsid w:val="00CB4A08"/>
    <w:rsid w:val="00CB4FA9"/>
    <w:rsid w:val="00CB5396"/>
    <w:rsid w:val="00CB54D1"/>
    <w:rsid w:val="00CB5751"/>
    <w:rsid w:val="00CB594D"/>
    <w:rsid w:val="00CB5D9B"/>
    <w:rsid w:val="00CB630A"/>
    <w:rsid w:val="00CB6487"/>
    <w:rsid w:val="00CB67CA"/>
    <w:rsid w:val="00CB68D8"/>
    <w:rsid w:val="00CB6A40"/>
    <w:rsid w:val="00CB7642"/>
    <w:rsid w:val="00CB79C6"/>
    <w:rsid w:val="00CC068C"/>
    <w:rsid w:val="00CC115C"/>
    <w:rsid w:val="00CC1AC2"/>
    <w:rsid w:val="00CC1E92"/>
    <w:rsid w:val="00CC29E5"/>
    <w:rsid w:val="00CC3F27"/>
    <w:rsid w:val="00CC41D3"/>
    <w:rsid w:val="00CC4856"/>
    <w:rsid w:val="00CC48B1"/>
    <w:rsid w:val="00CC6281"/>
    <w:rsid w:val="00CC6340"/>
    <w:rsid w:val="00CC6D3F"/>
    <w:rsid w:val="00CC741F"/>
    <w:rsid w:val="00CC74F9"/>
    <w:rsid w:val="00CD040C"/>
    <w:rsid w:val="00CD0744"/>
    <w:rsid w:val="00CD08D2"/>
    <w:rsid w:val="00CD15F8"/>
    <w:rsid w:val="00CD1643"/>
    <w:rsid w:val="00CD18EC"/>
    <w:rsid w:val="00CD18FA"/>
    <w:rsid w:val="00CD1AA0"/>
    <w:rsid w:val="00CD1BFC"/>
    <w:rsid w:val="00CD2642"/>
    <w:rsid w:val="00CD28BE"/>
    <w:rsid w:val="00CD28F4"/>
    <w:rsid w:val="00CD2C86"/>
    <w:rsid w:val="00CD3357"/>
    <w:rsid w:val="00CD37FE"/>
    <w:rsid w:val="00CD46B4"/>
    <w:rsid w:val="00CD47C1"/>
    <w:rsid w:val="00CD47CD"/>
    <w:rsid w:val="00CD48B4"/>
    <w:rsid w:val="00CD4953"/>
    <w:rsid w:val="00CD61A7"/>
    <w:rsid w:val="00CD6472"/>
    <w:rsid w:val="00CD7039"/>
    <w:rsid w:val="00CE128A"/>
    <w:rsid w:val="00CE14FC"/>
    <w:rsid w:val="00CE26F3"/>
    <w:rsid w:val="00CE2B61"/>
    <w:rsid w:val="00CE3395"/>
    <w:rsid w:val="00CE4981"/>
    <w:rsid w:val="00CE4D5D"/>
    <w:rsid w:val="00CE514F"/>
    <w:rsid w:val="00CE5246"/>
    <w:rsid w:val="00CE567D"/>
    <w:rsid w:val="00CE57B0"/>
    <w:rsid w:val="00CE5898"/>
    <w:rsid w:val="00CE5D38"/>
    <w:rsid w:val="00CE6DBD"/>
    <w:rsid w:val="00CE7101"/>
    <w:rsid w:val="00CE74C8"/>
    <w:rsid w:val="00CE76DC"/>
    <w:rsid w:val="00CF0383"/>
    <w:rsid w:val="00CF0F2F"/>
    <w:rsid w:val="00CF136D"/>
    <w:rsid w:val="00CF180F"/>
    <w:rsid w:val="00CF1C55"/>
    <w:rsid w:val="00CF1CDD"/>
    <w:rsid w:val="00CF27D8"/>
    <w:rsid w:val="00CF27E1"/>
    <w:rsid w:val="00CF2F67"/>
    <w:rsid w:val="00CF32A1"/>
    <w:rsid w:val="00CF3846"/>
    <w:rsid w:val="00CF3DFF"/>
    <w:rsid w:val="00CF4073"/>
    <w:rsid w:val="00CF40EB"/>
    <w:rsid w:val="00CF44FE"/>
    <w:rsid w:val="00CF48CE"/>
    <w:rsid w:val="00CF4C6A"/>
    <w:rsid w:val="00CF4D87"/>
    <w:rsid w:val="00CF53E9"/>
    <w:rsid w:val="00CF54E1"/>
    <w:rsid w:val="00CF5547"/>
    <w:rsid w:val="00CF5696"/>
    <w:rsid w:val="00CF58AA"/>
    <w:rsid w:val="00CF64D3"/>
    <w:rsid w:val="00CF71B5"/>
    <w:rsid w:val="00CF7373"/>
    <w:rsid w:val="00CF7F93"/>
    <w:rsid w:val="00D00678"/>
    <w:rsid w:val="00D01B13"/>
    <w:rsid w:val="00D02777"/>
    <w:rsid w:val="00D03282"/>
    <w:rsid w:val="00D03763"/>
    <w:rsid w:val="00D0388E"/>
    <w:rsid w:val="00D03D30"/>
    <w:rsid w:val="00D0451F"/>
    <w:rsid w:val="00D046F2"/>
    <w:rsid w:val="00D049B1"/>
    <w:rsid w:val="00D0500A"/>
    <w:rsid w:val="00D0517E"/>
    <w:rsid w:val="00D05C49"/>
    <w:rsid w:val="00D064D9"/>
    <w:rsid w:val="00D065BF"/>
    <w:rsid w:val="00D076BF"/>
    <w:rsid w:val="00D103BB"/>
    <w:rsid w:val="00D106C8"/>
    <w:rsid w:val="00D10A0C"/>
    <w:rsid w:val="00D10DB6"/>
    <w:rsid w:val="00D11743"/>
    <w:rsid w:val="00D12235"/>
    <w:rsid w:val="00D124DB"/>
    <w:rsid w:val="00D125E8"/>
    <w:rsid w:val="00D13150"/>
    <w:rsid w:val="00D13456"/>
    <w:rsid w:val="00D13711"/>
    <w:rsid w:val="00D138F6"/>
    <w:rsid w:val="00D13B7F"/>
    <w:rsid w:val="00D143C8"/>
    <w:rsid w:val="00D150F5"/>
    <w:rsid w:val="00D15B81"/>
    <w:rsid w:val="00D15D5B"/>
    <w:rsid w:val="00D15DBB"/>
    <w:rsid w:val="00D16706"/>
    <w:rsid w:val="00D207D9"/>
    <w:rsid w:val="00D20967"/>
    <w:rsid w:val="00D21114"/>
    <w:rsid w:val="00D216EF"/>
    <w:rsid w:val="00D22683"/>
    <w:rsid w:val="00D23662"/>
    <w:rsid w:val="00D239CD"/>
    <w:rsid w:val="00D240AB"/>
    <w:rsid w:val="00D245E8"/>
    <w:rsid w:val="00D24607"/>
    <w:rsid w:val="00D24904"/>
    <w:rsid w:val="00D24B53"/>
    <w:rsid w:val="00D24EC9"/>
    <w:rsid w:val="00D26F15"/>
    <w:rsid w:val="00D2734A"/>
    <w:rsid w:val="00D27550"/>
    <w:rsid w:val="00D279A8"/>
    <w:rsid w:val="00D27F87"/>
    <w:rsid w:val="00D30B58"/>
    <w:rsid w:val="00D3102E"/>
    <w:rsid w:val="00D31033"/>
    <w:rsid w:val="00D316EE"/>
    <w:rsid w:val="00D31F83"/>
    <w:rsid w:val="00D32420"/>
    <w:rsid w:val="00D3254D"/>
    <w:rsid w:val="00D3301D"/>
    <w:rsid w:val="00D33074"/>
    <w:rsid w:val="00D33531"/>
    <w:rsid w:val="00D336B1"/>
    <w:rsid w:val="00D336EC"/>
    <w:rsid w:val="00D33A94"/>
    <w:rsid w:val="00D33BB5"/>
    <w:rsid w:val="00D341AD"/>
    <w:rsid w:val="00D341E9"/>
    <w:rsid w:val="00D34205"/>
    <w:rsid w:val="00D34785"/>
    <w:rsid w:val="00D34AA2"/>
    <w:rsid w:val="00D34B1C"/>
    <w:rsid w:val="00D3631A"/>
    <w:rsid w:val="00D36811"/>
    <w:rsid w:val="00D368F7"/>
    <w:rsid w:val="00D36FFF"/>
    <w:rsid w:val="00D3772B"/>
    <w:rsid w:val="00D37861"/>
    <w:rsid w:val="00D37A8C"/>
    <w:rsid w:val="00D37B61"/>
    <w:rsid w:val="00D40021"/>
    <w:rsid w:val="00D4099A"/>
    <w:rsid w:val="00D40AC5"/>
    <w:rsid w:val="00D41349"/>
    <w:rsid w:val="00D413E5"/>
    <w:rsid w:val="00D41901"/>
    <w:rsid w:val="00D42361"/>
    <w:rsid w:val="00D42AB5"/>
    <w:rsid w:val="00D42BF0"/>
    <w:rsid w:val="00D430D9"/>
    <w:rsid w:val="00D4328A"/>
    <w:rsid w:val="00D4342D"/>
    <w:rsid w:val="00D4345A"/>
    <w:rsid w:val="00D43D53"/>
    <w:rsid w:val="00D4403A"/>
    <w:rsid w:val="00D44DCF"/>
    <w:rsid w:val="00D44EA7"/>
    <w:rsid w:val="00D45468"/>
    <w:rsid w:val="00D466D9"/>
    <w:rsid w:val="00D46C3A"/>
    <w:rsid w:val="00D46DD6"/>
    <w:rsid w:val="00D46E31"/>
    <w:rsid w:val="00D47B25"/>
    <w:rsid w:val="00D47D62"/>
    <w:rsid w:val="00D47E93"/>
    <w:rsid w:val="00D47F9E"/>
    <w:rsid w:val="00D50296"/>
    <w:rsid w:val="00D503E0"/>
    <w:rsid w:val="00D5091E"/>
    <w:rsid w:val="00D50CEF"/>
    <w:rsid w:val="00D51436"/>
    <w:rsid w:val="00D51569"/>
    <w:rsid w:val="00D51986"/>
    <w:rsid w:val="00D51A17"/>
    <w:rsid w:val="00D51A9A"/>
    <w:rsid w:val="00D51C88"/>
    <w:rsid w:val="00D51F30"/>
    <w:rsid w:val="00D523EB"/>
    <w:rsid w:val="00D5261F"/>
    <w:rsid w:val="00D52DCD"/>
    <w:rsid w:val="00D530CA"/>
    <w:rsid w:val="00D5312A"/>
    <w:rsid w:val="00D53592"/>
    <w:rsid w:val="00D54209"/>
    <w:rsid w:val="00D54BD0"/>
    <w:rsid w:val="00D55287"/>
    <w:rsid w:val="00D5543F"/>
    <w:rsid w:val="00D559A2"/>
    <w:rsid w:val="00D5607F"/>
    <w:rsid w:val="00D56C25"/>
    <w:rsid w:val="00D57979"/>
    <w:rsid w:val="00D606C9"/>
    <w:rsid w:val="00D608BE"/>
    <w:rsid w:val="00D60BEB"/>
    <w:rsid w:val="00D60EEF"/>
    <w:rsid w:val="00D624A7"/>
    <w:rsid w:val="00D62E7D"/>
    <w:rsid w:val="00D63858"/>
    <w:rsid w:val="00D63E24"/>
    <w:rsid w:val="00D64DF2"/>
    <w:rsid w:val="00D6621C"/>
    <w:rsid w:val="00D662CC"/>
    <w:rsid w:val="00D670B1"/>
    <w:rsid w:val="00D679C6"/>
    <w:rsid w:val="00D67A3A"/>
    <w:rsid w:val="00D67C19"/>
    <w:rsid w:val="00D67CAE"/>
    <w:rsid w:val="00D67EEE"/>
    <w:rsid w:val="00D67F41"/>
    <w:rsid w:val="00D7012F"/>
    <w:rsid w:val="00D70277"/>
    <w:rsid w:val="00D70871"/>
    <w:rsid w:val="00D70B18"/>
    <w:rsid w:val="00D70BC1"/>
    <w:rsid w:val="00D71756"/>
    <w:rsid w:val="00D7185D"/>
    <w:rsid w:val="00D72AAB"/>
    <w:rsid w:val="00D73F0F"/>
    <w:rsid w:val="00D74D64"/>
    <w:rsid w:val="00D74FCA"/>
    <w:rsid w:val="00D7514B"/>
    <w:rsid w:val="00D75C16"/>
    <w:rsid w:val="00D7674F"/>
    <w:rsid w:val="00D77F06"/>
    <w:rsid w:val="00D81795"/>
    <w:rsid w:val="00D82582"/>
    <w:rsid w:val="00D82895"/>
    <w:rsid w:val="00D82D03"/>
    <w:rsid w:val="00D82D1A"/>
    <w:rsid w:val="00D83835"/>
    <w:rsid w:val="00D83837"/>
    <w:rsid w:val="00D83EC9"/>
    <w:rsid w:val="00D843AE"/>
    <w:rsid w:val="00D84996"/>
    <w:rsid w:val="00D854A0"/>
    <w:rsid w:val="00D85500"/>
    <w:rsid w:val="00D85BBD"/>
    <w:rsid w:val="00D86440"/>
    <w:rsid w:val="00D86681"/>
    <w:rsid w:val="00D86704"/>
    <w:rsid w:val="00D8698B"/>
    <w:rsid w:val="00D87221"/>
    <w:rsid w:val="00D8734E"/>
    <w:rsid w:val="00D8749A"/>
    <w:rsid w:val="00D87EFD"/>
    <w:rsid w:val="00D90496"/>
    <w:rsid w:val="00D90BE7"/>
    <w:rsid w:val="00D90CE9"/>
    <w:rsid w:val="00D90D33"/>
    <w:rsid w:val="00D90D38"/>
    <w:rsid w:val="00D91C6C"/>
    <w:rsid w:val="00D91DC4"/>
    <w:rsid w:val="00D927F7"/>
    <w:rsid w:val="00D92A33"/>
    <w:rsid w:val="00D934CE"/>
    <w:rsid w:val="00D93FD8"/>
    <w:rsid w:val="00D9402E"/>
    <w:rsid w:val="00D9416F"/>
    <w:rsid w:val="00D94544"/>
    <w:rsid w:val="00D94E1A"/>
    <w:rsid w:val="00D94E50"/>
    <w:rsid w:val="00D95DAC"/>
    <w:rsid w:val="00D9627C"/>
    <w:rsid w:val="00D965D2"/>
    <w:rsid w:val="00D968A4"/>
    <w:rsid w:val="00D96F74"/>
    <w:rsid w:val="00D97097"/>
    <w:rsid w:val="00DA0290"/>
    <w:rsid w:val="00DA0560"/>
    <w:rsid w:val="00DA29AF"/>
    <w:rsid w:val="00DA2F63"/>
    <w:rsid w:val="00DA3A25"/>
    <w:rsid w:val="00DA3E91"/>
    <w:rsid w:val="00DA400A"/>
    <w:rsid w:val="00DA40B6"/>
    <w:rsid w:val="00DA47B4"/>
    <w:rsid w:val="00DA4AC1"/>
    <w:rsid w:val="00DA4C73"/>
    <w:rsid w:val="00DA4CFE"/>
    <w:rsid w:val="00DA5200"/>
    <w:rsid w:val="00DA5936"/>
    <w:rsid w:val="00DA599C"/>
    <w:rsid w:val="00DA5BA9"/>
    <w:rsid w:val="00DA5F69"/>
    <w:rsid w:val="00DA614B"/>
    <w:rsid w:val="00DA66BF"/>
    <w:rsid w:val="00DA6B3A"/>
    <w:rsid w:val="00DA758B"/>
    <w:rsid w:val="00DB086F"/>
    <w:rsid w:val="00DB0DE1"/>
    <w:rsid w:val="00DB0E41"/>
    <w:rsid w:val="00DB1190"/>
    <w:rsid w:val="00DB1685"/>
    <w:rsid w:val="00DB1820"/>
    <w:rsid w:val="00DB1822"/>
    <w:rsid w:val="00DB1A2E"/>
    <w:rsid w:val="00DB3830"/>
    <w:rsid w:val="00DB3859"/>
    <w:rsid w:val="00DB3AB7"/>
    <w:rsid w:val="00DB3EC3"/>
    <w:rsid w:val="00DB4C91"/>
    <w:rsid w:val="00DB62BF"/>
    <w:rsid w:val="00DB6E37"/>
    <w:rsid w:val="00DB6FBA"/>
    <w:rsid w:val="00DC0D4D"/>
    <w:rsid w:val="00DC0FAA"/>
    <w:rsid w:val="00DC1D5C"/>
    <w:rsid w:val="00DC20A5"/>
    <w:rsid w:val="00DC2659"/>
    <w:rsid w:val="00DC2A4B"/>
    <w:rsid w:val="00DC2CAD"/>
    <w:rsid w:val="00DC3202"/>
    <w:rsid w:val="00DC3935"/>
    <w:rsid w:val="00DC435A"/>
    <w:rsid w:val="00DC5852"/>
    <w:rsid w:val="00DC5955"/>
    <w:rsid w:val="00DC6856"/>
    <w:rsid w:val="00DC6AAA"/>
    <w:rsid w:val="00DC6CEE"/>
    <w:rsid w:val="00DC700A"/>
    <w:rsid w:val="00DC70F4"/>
    <w:rsid w:val="00DC725C"/>
    <w:rsid w:val="00DC7F1E"/>
    <w:rsid w:val="00DD0CBE"/>
    <w:rsid w:val="00DD1612"/>
    <w:rsid w:val="00DD1C22"/>
    <w:rsid w:val="00DD25AA"/>
    <w:rsid w:val="00DD29DF"/>
    <w:rsid w:val="00DD2C1E"/>
    <w:rsid w:val="00DD3294"/>
    <w:rsid w:val="00DD33E6"/>
    <w:rsid w:val="00DD48CF"/>
    <w:rsid w:val="00DD4FF1"/>
    <w:rsid w:val="00DD500D"/>
    <w:rsid w:val="00DD50B5"/>
    <w:rsid w:val="00DD50F1"/>
    <w:rsid w:val="00DD517A"/>
    <w:rsid w:val="00DD6762"/>
    <w:rsid w:val="00DD6A36"/>
    <w:rsid w:val="00DD6CE3"/>
    <w:rsid w:val="00DD74CA"/>
    <w:rsid w:val="00DD7A74"/>
    <w:rsid w:val="00DD7FA9"/>
    <w:rsid w:val="00DE0651"/>
    <w:rsid w:val="00DE0CB6"/>
    <w:rsid w:val="00DE1440"/>
    <w:rsid w:val="00DE2075"/>
    <w:rsid w:val="00DE2994"/>
    <w:rsid w:val="00DE3D54"/>
    <w:rsid w:val="00DE40DA"/>
    <w:rsid w:val="00DE42C5"/>
    <w:rsid w:val="00DE48AB"/>
    <w:rsid w:val="00DE5595"/>
    <w:rsid w:val="00DE58BE"/>
    <w:rsid w:val="00DE5C17"/>
    <w:rsid w:val="00DE6EA5"/>
    <w:rsid w:val="00DE70AC"/>
    <w:rsid w:val="00DE74FC"/>
    <w:rsid w:val="00DF0049"/>
    <w:rsid w:val="00DF02C9"/>
    <w:rsid w:val="00DF0CAD"/>
    <w:rsid w:val="00DF1870"/>
    <w:rsid w:val="00DF1A0D"/>
    <w:rsid w:val="00DF1E1B"/>
    <w:rsid w:val="00DF1F04"/>
    <w:rsid w:val="00DF2090"/>
    <w:rsid w:val="00DF2AD4"/>
    <w:rsid w:val="00DF2DDE"/>
    <w:rsid w:val="00DF3896"/>
    <w:rsid w:val="00DF3D45"/>
    <w:rsid w:val="00DF4062"/>
    <w:rsid w:val="00DF5FB5"/>
    <w:rsid w:val="00DF6D5F"/>
    <w:rsid w:val="00DF76C6"/>
    <w:rsid w:val="00DF7882"/>
    <w:rsid w:val="00DF7A51"/>
    <w:rsid w:val="00DF7BF4"/>
    <w:rsid w:val="00DF7D0B"/>
    <w:rsid w:val="00DF7FB4"/>
    <w:rsid w:val="00E000C7"/>
    <w:rsid w:val="00E0097D"/>
    <w:rsid w:val="00E012EB"/>
    <w:rsid w:val="00E0161A"/>
    <w:rsid w:val="00E0206C"/>
    <w:rsid w:val="00E02954"/>
    <w:rsid w:val="00E038D5"/>
    <w:rsid w:val="00E042C2"/>
    <w:rsid w:val="00E04343"/>
    <w:rsid w:val="00E0460D"/>
    <w:rsid w:val="00E05722"/>
    <w:rsid w:val="00E05A91"/>
    <w:rsid w:val="00E0684D"/>
    <w:rsid w:val="00E06A03"/>
    <w:rsid w:val="00E06A04"/>
    <w:rsid w:val="00E073C9"/>
    <w:rsid w:val="00E078F8"/>
    <w:rsid w:val="00E108C5"/>
    <w:rsid w:val="00E10A86"/>
    <w:rsid w:val="00E10DE3"/>
    <w:rsid w:val="00E10E2C"/>
    <w:rsid w:val="00E1150A"/>
    <w:rsid w:val="00E120C2"/>
    <w:rsid w:val="00E12614"/>
    <w:rsid w:val="00E129D1"/>
    <w:rsid w:val="00E1307D"/>
    <w:rsid w:val="00E131E8"/>
    <w:rsid w:val="00E137CA"/>
    <w:rsid w:val="00E13C92"/>
    <w:rsid w:val="00E14C07"/>
    <w:rsid w:val="00E14D7E"/>
    <w:rsid w:val="00E15A21"/>
    <w:rsid w:val="00E1611E"/>
    <w:rsid w:val="00E166F6"/>
    <w:rsid w:val="00E16EFF"/>
    <w:rsid w:val="00E2146B"/>
    <w:rsid w:val="00E215BC"/>
    <w:rsid w:val="00E21872"/>
    <w:rsid w:val="00E21F90"/>
    <w:rsid w:val="00E2261D"/>
    <w:rsid w:val="00E2341C"/>
    <w:rsid w:val="00E2384C"/>
    <w:rsid w:val="00E24786"/>
    <w:rsid w:val="00E24B60"/>
    <w:rsid w:val="00E25506"/>
    <w:rsid w:val="00E258D1"/>
    <w:rsid w:val="00E25EC0"/>
    <w:rsid w:val="00E25FDC"/>
    <w:rsid w:val="00E26720"/>
    <w:rsid w:val="00E26DDC"/>
    <w:rsid w:val="00E2707F"/>
    <w:rsid w:val="00E274B8"/>
    <w:rsid w:val="00E2775C"/>
    <w:rsid w:val="00E3013D"/>
    <w:rsid w:val="00E32083"/>
    <w:rsid w:val="00E32487"/>
    <w:rsid w:val="00E3321A"/>
    <w:rsid w:val="00E333EC"/>
    <w:rsid w:val="00E33B13"/>
    <w:rsid w:val="00E36F31"/>
    <w:rsid w:val="00E37CDB"/>
    <w:rsid w:val="00E40FA6"/>
    <w:rsid w:val="00E4121C"/>
    <w:rsid w:val="00E41E6D"/>
    <w:rsid w:val="00E41F04"/>
    <w:rsid w:val="00E4204C"/>
    <w:rsid w:val="00E420F9"/>
    <w:rsid w:val="00E422BA"/>
    <w:rsid w:val="00E422DF"/>
    <w:rsid w:val="00E42305"/>
    <w:rsid w:val="00E42AD8"/>
    <w:rsid w:val="00E42CDC"/>
    <w:rsid w:val="00E431A6"/>
    <w:rsid w:val="00E432BA"/>
    <w:rsid w:val="00E43BA8"/>
    <w:rsid w:val="00E43DC9"/>
    <w:rsid w:val="00E43FF7"/>
    <w:rsid w:val="00E444D3"/>
    <w:rsid w:val="00E44755"/>
    <w:rsid w:val="00E44ECD"/>
    <w:rsid w:val="00E45262"/>
    <w:rsid w:val="00E452EA"/>
    <w:rsid w:val="00E45B9E"/>
    <w:rsid w:val="00E462FC"/>
    <w:rsid w:val="00E46D43"/>
    <w:rsid w:val="00E46E33"/>
    <w:rsid w:val="00E47D39"/>
    <w:rsid w:val="00E503A3"/>
    <w:rsid w:val="00E50697"/>
    <w:rsid w:val="00E50953"/>
    <w:rsid w:val="00E50A85"/>
    <w:rsid w:val="00E50FC8"/>
    <w:rsid w:val="00E519E0"/>
    <w:rsid w:val="00E52098"/>
    <w:rsid w:val="00E53181"/>
    <w:rsid w:val="00E531B5"/>
    <w:rsid w:val="00E533AD"/>
    <w:rsid w:val="00E5340F"/>
    <w:rsid w:val="00E53791"/>
    <w:rsid w:val="00E5476B"/>
    <w:rsid w:val="00E54DDE"/>
    <w:rsid w:val="00E5546E"/>
    <w:rsid w:val="00E555CE"/>
    <w:rsid w:val="00E55890"/>
    <w:rsid w:val="00E55973"/>
    <w:rsid w:val="00E56002"/>
    <w:rsid w:val="00E5622A"/>
    <w:rsid w:val="00E564EE"/>
    <w:rsid w:val="00E5675B"/>
    <w:rsid w:val="00E56BB2"/>
    <w:rsid w:val="00E57295"/>
    <w:rsid w:val="00E5748A"/>
    <w:rsid w:val="00E57B83"/>
    <w:rsid w:val="00E60963"/>
    <w:rsid w:val="00E60CCA"/>
    <w:rsid w:val="00E60E42"/>
    <w:rsid w:val="00E61896"/>
    <w:rsid w:val="00E6210E"/>
    <w:rsid w:val="00E627A2"/>
    <w:rsid w:val="00E62FBF"/>
    <w:rsid w:val="00E6332A"/>
    <w:rsid w:val="00E63C3A"/>
    <w:rsid w:val="00E63E39"/>
    <w:rsid w:val="00E648D9"/>
    <w:rsid w:val="00E65072"/>
    <w:rsid w:val="00E65C99"/>
    <w:rsid w:val="00E6651B"/>
    <w:rsid w:val="00E6691F"/>
    <w:rsid w:val="00E6742D"/>
    <w:rsid w:val="00E703A9"/>
    <w:rsid w:val="00E70A77"/>
    <w:rsid w:val="00E7146B"/>
    <w:rsid w:val="00E731A4"/>
    <w:rsid w:val="00E73796"/>
    <w:rsid w:val="00E740CA"/>
    <w:rsid w:val="00E746C0"/>
    <w:rsid w:val="00E74985"/>
    <w:rsid w:val="00E74BCC"/>
    <w:rsid w:val="00E75BB8"/>
    <w:rsid w:val="00E75BFE"/>
    <w:rsid w:val="00E76A43"/>
    <w:rsid w:val="00E8065B"/>
    <w:rsid w:val="00E8078F"/>
    <w:rsid w:val="00E80FBC"/>
    <w:rsid w:val="00E814FA"/>
    <w:rsid w:val="00E81746"/>
    <w:rsid w:val="00E81FA8"/>
    <w:rsid w:val="00E82018"/>
    <w:rsid w:val="00E823F3"/>
    <w:rsid w:val="00E829C6"/>
    <w:rsid w:val="00E834B5"/>
    <w:rsid w:val="00E83E2D"/>
    <w:rsid w:val="00E840AA"/>
    <w:rsid w:val="00E845BB"/>
    <w:rsid w:val="00E85291"/>
    <w:rsid w:val="00E85354"/>
    <w:rsid w:val="00E8601D"/>
    <w:rsid w:val="00E86172"/>
    <w:rsid w:val="00E86443"/>
    <w:rsid w:val="00E86883"/>
    <w:rsid w:val="00E868DB"/>
    <w:rsid w:val="00E87412"/>
    <w:rsid w:val="00E90036"/>
    <w:rsid w:val="00E90FE5"/>
    <w:rsid w:val="00E91188"/>
    <w:rsid w:val="00E91EA9"/>
    <w:rsid w:val="00E93A96"/>
    <w:rsid w:val="00E94A4E"/>
    <w:rsid w:val="00E95356"/>
    <w:rsid w:val="00E96258"/>
    <w:rsid w:val="00E96286"/>
    <w:rsid w:val="00E96E17"/>
    <w:rsid w:val="00E97176"/>
    <w:rsid w:val="00E97C84"/>
    <w:rsid w:val="00E97E2E"/>
    <w:rsid w:val="00E97E75"/>
    <w:rsid w:val="00EA1459"/>
    <w:rsid w:val="00EA21D9"/>
    <w:rsid w:val="00EA4267"/>
    <w:rsid w:val="00EA4B2F"/>
    <w:rsid w:val="00EA5083"/>
    <w:rsid w:val="00EA5760"/>
    <w:rsid w:val="00EA5DE5"/>
    <w:rsid w:val="00EA5F3B"/>
    <w:rsid w:val="00EA5FAB"/>
    <w:rsid w:val="00EA609A"/>
    <w:rsid w:val="00EA6D22"/>
    <w:rsid w:val="00EA7169"/>
    <w:rsid w:val="00EA72A8"/>
    <w:rsid w:val="00EA7724"/>
    <w:rsid w:val="00EB0638"/>
    <w:rsid w:val="00EB0C99"/>
    <w:rsid w:val="00EB10B4"/>
    <w:rsid w:val="00EB149F"/>
    <w:rsid w:val="00EB165F"/>
    <w:rsid w:val="00EB2040"/>
    <w:rsid w:val="00EB20D1"/>
    <w:rsid w:val="00EB2990"/>
    <w:rsid w:val="00EB2B80"/>
    <w:rsid w:val="00EB2CCE"/>
    <w:rsid w:val="00EB33AD"/>
    <w:rsid w:val="00EB3423"/>
    <w:rsid w:val="00EB3CA8"/>
    <w:rsid w:val="00EB408C"/>
    <w:rsid w:val="00EB4541"/>
    <w:rsid w:val="00EB47A8"/>
    <w:rsid w:val="00EB4D73"/>
    <w:rsid w:val="00EB57D0"/>
    <w:rsid w:val="00EB5B23"/>
    <w:rsid w:val="00EB6245"/>
    <w:rsid w:val="00EB66D0"/>
    <w:rsid w:val="00EB7230"/>
    <w:rsid w:val="00EB7388"/>
    <w:rsid w:val="00EB762A"/>
    <w:rsid w:val="00EB7A2C"/>
    <w:rsid w:val="00EB7E68"/>
    <w:rsid w:val="00EB7F54"/>
    <w:rsid w:val="00EC041C"/>
    <w:rsid w:val="00EC070A"/>
    <w:rsid w:val="00EC1604"/>
    <w:rsid w:val="00EC1609"/>
    <w:rsid w:val="00EC1BDA"/>
    <w:rsid w:val="00EC2260"/>
    <w:rsid w:val="00EC3509"/>
    <w:rsid w:val="00EC3880"/>
    <w:rsid w:val="00EC3DCD"/>
    <w:rsid w:val="00EC5CD7"/>
    <w:rsid w:val="00EC642A"/>
    <w:rsid w:val="00EC6716"/>
    <w:rsid w:val="00EC6DF9"/>
    <w:rsid w:val="00EC7526"/>
    <w:rsid w:val="00EC7A63"/>
    <w:rsid w:val="00ED0720"/>
    <w:rsid w:val="00ED0A0B"/>
    <w:rsid w:val="00ED1860"/>
    <w:rsid w:val="00ED19FD"/>
    <w:rsid w:val="00ED1A25"/>
    <w:rsid w:val="00ED1D92"/>
    <w:rsid w:val="00ED2334"/>
    <w:rsid w:val="00ED2DC5"/>
    <w:rsid w:val="00ED2F73"/>
    <w:rsid w:val="00ED301C"/>
    <w:rsid w:val="00ED3353"/>
    <w:rsid w:val="00ED4859"/>
    <w:rsid w:val="00ED53EF"/>
    <w:rsid w:val="00ED55D2"/>
    <w:rsid w:val="00ED5940"/>
    <w:rsid w:val="00ED5DD9"/>
    <w:rsid w:val="00ED62DA"/>
    <w:rsid w:val="00ED6453"/>
    <w:rsid w:val="00ED7521"/>
    <w:rsid w:val="00EE0E84"/>
    <w:rsid w:val="00EE1A86"/>
    <w:rsid w:val="00EE1FC5"/>
    <w:rsid w:val="00EE2BBC"/>
    <w:rsid w:val="00EE35BD"/>
    <w:rsid w:val="00EE39F0"/>
    <w:rsid w:val="00EE3F8C"/>
    <w:rsid w:val="00EE44C2"/>
    <w:rsid w:val="00EE4543"/>
    <w:rsid w:val="00EE59B8"/>
    <w:rsid w:val="00EE5DC6"/>
    <w:rsid w:val="00EE795B"/>
    <w:rsid w:val="00EF146E"/>
    <w:rsid w:val="00EF2A0C"/>
    <w:rsid w:val="00EF2AC2"/>
    <w:rsid w:val="00EF2C68"/>
    <w:rsid w:val="00EF3CD5"/>
    <w:rsid w:val="00EF46B0"/>
    <w:rsid w:val="00EF4B84"/>
    <w:rsid w:val="00EF4E4C"/>
    <w:rsid w:val="00EF5905"/>
    <w:rsid w:val="00EF5ACB"/>
    <w:rsid w:val="00EF687F"/>
    <w:rsid w:val="00EF7A5B"/>
    <w:rsid w:val="00EF7A63"/>
    <w:rsid w:val="00F00285"/>
    <w:rsid w:val="00F0089C"/>
    <w:rsid w:val="00F00D87"/>
    <w:rsid w:val="00F010FD"/>
    <w:rsid w:val="00F01965"/>
    <w:rsid w:val="00F01E9A"/>
    <w:rsid w:val="00F01F7B"/>
    <w:rsid w:val="00F021D7"/>
    <w:rsid w:val="00F02B31"/>
    <w:rsid w:val="00F034CC"/>
    <w:rsid w:val="00F04273"/>
    <w:rsid w:val="00F04B3F"/>
    <w:rsid w:val="00F05990"/>
    <w:rsid w:val="00F05C71"/>
    <w:rsid w:val="00F05C72"/>
    <w:rsid w:val="00F064F6"/>
    <w:rsid w:val="00F07145"/>
    <w:rsid w:val="00F07B20"/>
    <w:rsid w:val="00F07EE0"/>
    <w:rsid w:val="00F117C6"/>
    <w:rsid w:val="00F117FA"/>
    <w:rsid w:val="00F11804"/>
    <w:rsid w:val="00F11F7B"/>
    <w:rsid w:val="00F126D3"/>
    <w:rsid w:val="00F12A18"/>
    <w:rsid w:val="00F147E4"/>
    <w:rsid w:val="00F15176"/>
    <w:rsid w:val="00F1539D"/>
    <w:rsid w:val="00F154AC"/>
    <w:rsid w:val="00F16692"/>
    <w:rsid w:val="00F167E5"/>
    <w:rsid w:val="00F16960"/>
    <w:rsid w:val="00F173C3"/>
    <w:rsid w:val="00F17CCB"/>
    <w:rsid w:val="00F17F10"/>
    <w:rsid w:val="00F20722"/>
    <w:rsid w:val="00F20908"/>
    <w:rsid w:val="00F20E77"/>
    <w:rsid w:val="00F21377"/>
    <w:rsid w:val="00F21FA3"/>
    <w:rsid w:val="00F223C7"/>
    <w:rsid w:val="00F22DE8"/>
    <w:rsid w:val="00F23798"/>
    <w:rsid w:val="00F23FAD"/>
    <w:rsid w:val="00F240B3"/>
    <w:rsid w:val="00F24285"/>
    <w:rsid w:val="00F24F0B"/>
    <w:rsid w:val="00F25563"/>
    <w:rsid w:val="00F2666D"/>
    <w:rsid w:val="00F270C0"/>
    <w:rsid w:val="00F27501"/>
    <w:rsid w:val="00F27823"/>
    <w:rsid w:val="00F27B27"/>
    <w:rsid w:val="00F30301"/>
    <w:rsid w:val="00F31079"/>
    <w:rsid w:val="00F31571"/>
    <w:rsid w:val="00F3168F"/>
    <w:rsid w:val="00F318C2"/>
    <w:rsid w:val="00F31D26"/>
    <w:rsid w:val="00F31FD4"/>
    <w:rsid w:val="00F32239"/>
    <w:rsid w:val="00F3278C"/>
    <w:rsid w:val="00F32BC5"/>
    <w:rsid w:val="00F33D55"/>
    <w:rsid w:val="00F34C44"/>
    <w:rsid w:val="00F34DD8"/>
    <w:rsid w:val="00F35695"/>
    <w:rsid w:val="00F36DDA"/>
    <w:rsid w:val="00F3794E"/>
    <w:rsid w:val="00F37C74"/>
    <w:rsid w:val="00F40924"/>
    <w:rsid w:val="00F40EEC"/>
    <w:rsid w:val="00F41186"/>
    <w:rsid w:val="00F420C8"/>
    <w:rsid w:val="00F42D81"/>
    <w:rsid w:val="00F42E84"/>
    <w:rsid w:val="00F4373D"/>
    <w:rsid w:val="00F43AEC"/>
    <w:rsid w:val="00F44798"/>
    <w:rsid w:val="00F44BE0"/>
    <w:rsid w:val="00F45B2C"/>
    <w:rsid w:val="00F45DC0"/>
    <w:rsid w:val="00F46569"/>
    <w:rsid w:val="00F47F5F"/>
    <w:rsid w:val="00F50726"/>
    <w:rsid w:val="00F50F25"/>
    <w:rsid w:val="00F51928"/>
    <w:rsid w:val="00F51A40"/>
    <w:rsid w:val="00F52360"/>
    <w:rsid w:val="00F52C33"/>
    <w:rsid w:val="00F52E44"/>
    <w:rsid w:val="00F53206"/>
    <w:rsid w:val="00F53D1D"/>
    <w:rsid w:val="00F54587"/>
    <w:rsid w:val="00F54C96"/>
    <w:rsid w:val="00F55708"/>
    <w:rsid w:val="00F558C5"/>
    <w:rsid w:val="00F56249"/>
    <w:rsid w:val="00F56262"/>
    <w:rsid w:val="00F56FDD"/>
    <w:rsid w:val="00F60DBE"/>
    <w:rsid w:val="00F60F07"/>
    <w:rsid w:val="00F6154E"/>
    <w:rsid w:val="00F6161D"/>
    <w:rsid w:val="00F61769"/>
    <w:rsid w:val="00F61F30"/>
    <w:rsid w:val="00F6247A"/>
    <w:rsid w:val="00F624A1"/>
    <w:rsid w:val="00F62617"/>
    <w:rsid w:val="00F62A19"/>
    <w:rsid w:val="00F62F39"/>
    <w:rsid w:val="00F6352B"/>
    <w:rsid w:val="00F63637"/>
    <w:rsid w:val="00F63924"/>
    <w:rsid w:val="00F64C52"/>
    <w:rsid w:val="00F64EA1"/>
    <w:rsid w:val="00F65398"/>
    <w:rsid w:val="00F65790"/>
    <w:rsid w:val="00F65EE6"/>
    <w:rsid w:val="00F65EFB"/>
    <w:rsid w:val="00F66041"/>
    <w:rsid w:val="00F6608C"/>
    <w:rsid w:val="00F66430"/>
    <w:rsid w:val="00F665A5"/>
    <w:rsid w:val="00F66B8E"/>
    <w:rsid w:val="00F6762C"/>
    <w:rsid w:val="00F67B19"/>
    <w:rsid w:val="00F67C91"/>
    <w:rsid w:val="00F70214"/>
    <w:rsid w:val="00F70540"/>
    <w:rsid w:val="00F70D09"/>
    <w:rsid w:val="00F712B5"/>
    <w:rsid w:val="00F716A2"/>
    <w:rsid w:val="00F71875"/>
    <w:rsid w:val="00F72660"/>
    <w:rsid w:val="00F72852"/>
    <w:rsid w:val="00F72F4F"/>
    <w:rsid w:val="00F734E8"/>
    <w:rsid w:val="00F73BEE"/>
    <w:rsid w:val="00F740CA"/>
    <w:rsid w:val="00F74460"/>
    <w:rsid w:val="00F74B18"/>
    <w:rsid w:val="00F74D43"/>
    <w:rsid w:val="00F74E20"/>
    <w:rsid w:val="00F751EC"/>
    <w:rsid w:val="00F753BC"/>
    <w:rsid w:val="00F75C18"/>
    <w:rsid w:val="00F761FE"/>
    <w:rsid w:val="00F76629"/>
    <w:rsid w:val="00F76B44"/>
    <w:rsid w:val="00F776A1"/>
    <w:rsid w:val="00F77A7D"/>
    <w:rsid w:val="00F77B4E"/>
    <w:rsid w:val="00F77B80"/>
    <w:rsid w:val="00F80C67"/>
    <w:rsid w:val="00F81BCD"/>
    <w:rsid w:val="00F822FB"/>
    <w:rsid w:val="00F827DB"/>
    <w:rsid w:val="00F82E9C"/>
    <w:rsid w:val="00F839D1"/>
    <w:rsid w:val="00F847EB"/>
    <w:rsid w:val="00F848B0"/>
    <w:rsid w:val="00F84B8B"/>
    <w:rsid w:val="00F8525B"/>
    <w:rsid w:val="00F853F8"/>
    <w:rsid w:val="00F855A1"/>
    <w:rsid w:val="00F8592F"/>
    <w:rsid w:val="00F86516"/>
    <w:rsid w:val="00F86C68"/>
    <w:rsid w:val="00F876C0"/>
    <w:rsid w:val="00F87C23"/>
    <w:rsid w:val="00F9062D"/>
    <w:rsid w:val="00F910F5"/>
    <w:rsid w:val="00F91B8B"/>
    <w:rsid w:val="00F92720"/>
    <w:rsid w:val="00F929DB"/>
    <w:rsid w:val="00F93FCD"/>
    <w:rsid w:val="00F94A44"/>
    <w:rsid w:val="00F966DD"/>
    <w:rsid w:val="00F96B79"/>
    <w:rsid w:val="00F96E0E"/>
    <w:rsid w:val="00F979CD"/>
    <w:rsid w:val="00F97AC0"/>
    <w:rsid w:val="00FA0385"/>
    <w:rsid w:val="00FA05A3"/>
    <w:rsid w:val="00FA1A74"/>
    <w:rsid w:val="00FA1E65"/>
    <w:rsid w:val="00FA21E5"/>
    <w:rsid w:val="00FA2311"/>
    <w:rsid w:val="00FA2718"/>
    <w:rsid w:val="00FA271A"/>
    <w:rsid w:val="00FA3413"/>
    <w:rsid w:val="00FA3503"/>
    <w:rsid w:val="00FA35F8"/>
    <w:rsid w:val="00FA3E47"/>
    <w:rsid w:val="00FA4940"/>
    <w:rsid w:val="00FA58D4"/>
    <w:rsid w:val="00FA5C64"/>
    <w:rsid w:val="00FA5DA5"/>
    <w:rsid w:val="00FA5E3C"/>
    <w:rsid w:val="00FA5FDA"/>
    <w:rsid w:val="00FA6351"/>
    <w:rsid w:val="00FA66F5"/>
    <w:rsid w:val="00FA71E5"/>
    <w:rsid w:val="00FA7720"/>
    <w:rsid w:val="00FA7835"/>
    <w:rsid w:val="00FA7EFD"/>
    <w:rsid w:val="00FA7F74"/>
    <w:rsid w:val="00FB02E9"/>
    <w:rsid w:val="00FB0E76"/>
    <w:rsid w:val="00FB1195"/>
    <w:rsid w:val="00FB151A"/>
    <w:rsid w:val="00FB153B"/>
    <w:rsid w:val="00FB1781"/>
    <w:rsid w:val="00FB18E1"/>
    <w:rsid w:val="00FB1BBA"/>
    <w:rsid w:val="00FB2C81"/>
    <w:rsid w:val="00FB3029"/>
    <w:rsid w:val="00FB339A"/>
    <w:rsid w:val="00FB38B7"/>
    <w:rsid w:val="00FB3AE6"/>
    <w:rsid w:val="00FB401D"/>
    <w:rsid w:val="00FB47FC"/>
    <w:rsid w:val="00FB4977"/>
    <w:rsid w:val="00FB4E3B"/>
    <w:rsid w:val="00FB5164"/>
    <w:rsid w:val="00FB58C4"/>
    <w:rsid w:val="00FB5B1B"/>
    <w:rsid w:val="00FB6404"/>
    <w:rsid w:val="00FB6C19"/>
    <w:rsid w:val="00FB6F12"/>
    <w:rsid w:val="00FB747B"/>
    <w:rsid w:val="00FC042F"/>
    <w:rsid w:val="00FC149C"/>
    <w:rsid w:val="00FC150D"/>
    <w:rsid w:val="00FC272C"/>
    <w:rsid w:val="00FC2E0B"/>
    <w:rsid w:val="00FC328E"/>
    <w:rsid w:val="00FC357F"/>
    <w:rsid w:val="00FC3B12"/>
    <w:rsid w:val="00FC3FD2"/>
    <w:rsid w:val="00FC40A0"/>
    <w:rsid w:val="00FC4622"/>
    <w:rsid w:val="00FC4859"/>
    <w:rsid w:val="00FC49AE"/>
    <w:rsid w:val="00FC4C21"/>
    <w:rsid w:val="00FC4D47"/>
    <w:rsid w:val="00FC4D89"/>
    <w:rsid w:val="00FC668C"/>
    <w:rsid w:val="00FC688C"/>
    <w:rsid w:val="00FC6AA9"/>
    <w:rsid w:val="00FC7051"/>
    <w:rsid w:val="00FC74B0"/>
    <w:rsid w:val="00FC7A9B"/>
    <w:rsid w:val="00FC7AF7"/>
    <w:rsid w:val="00FC7B62"/>
    <w:rsid w:val="00FC7D17"/>
    <w:rsid w:val="00FD018A"/>
    <w:rsid w:val="00FD1B7D"/>
    <w:rsid w:val="00FD38B7"/>
    <w:rsid w:val="00FD53DD"/>
    <w:rsid w:val="00FD56FE"/>
    <w:rsid w:val="00FD5A0C"/>
    <w:rsid w:val="00FD5B6F"/>
    <w:rsid w:val="00FD6175"/>
    <w:rsid w:val="00FD6C2A"/>
    <w:rsid w:val="00FD6F6A"/>
    <w:rsid w:val="00FE12D5"/>
    <w:rsid w:val="00FE14AD"/>
    <w:rsid w:val="00FE1583"/>
    <w:rsid w:val="00FE177E"/>
    <w:rsid w:val="00FE1AA5"/>
    <w:rsid w:val="00FE1CDE"/>
    <w:rsid w:val="00FE1F2F"/>
    <w:rsid w:val="00FE20DE"/>
    <w:rsid w:val="00FE24EE"/>
    <w:rsid w:val="00FE28C6"/>
    <w:rsid w:val="00FE2969"/>
    <w:rsid w:val="00FE2AAA"/>
    <w:rsid w:val="00FE3305"/>
    <w:rsid w:val="00FE3772"/>
    <w:rsid w:val="00FE3D3B"/>
    <w:rsid w:val="00FE4094"/>
    <w:rsid w:val="00FE5264"/>
    <w:rsid w:val="00FE53C4"/>
    <w:rsid w:val="00FE53F9"/>
    <w:rsid w:val="00FE5415"/>
    <w:rsid w:val="00FE588D"/>
    <w:rsid w:val="00FE6B49"/>
    <w:rsid w:val="00FE6BE3"/>
    <w:rsid w:val="00FF095B"/>
    <w:rsid w:val="00FF0E94"/>
    <w:rsid w:val="00FF16EA"/>
    <w:rsid w:val="00FF16F9"/>
    <w:rsid w:val="00FF1CDC"/>
    <w:rsid w:val="00FF1EBB"/>
    <w:rsid w:val="00FF1FCC"/>
    <w:rsid w:val="00FF204E"/>
    <w:rsid w:val="00FF2271"/>
    <w:rsid w:val="00FF238B"/>
    <w:rsid w:val="00FF24CD"/>
    <w:rsid w:val="00FF2733"/>
    <w:rsid w:val="00FF42F0"/>
    <w:rsid w:val="00FF46EA"/>
    <w:rsid w:val="00FF4C9A"/>
    <w:rsid w:val="00FF5210"/>
    <w:rsid w:val="00FF5401"/>
    <w:rsid w:val="00FF5771"/>
    <w:rsid w:val="00FF58A6"/>
    <w:rsid w:val="00FF59DC"/>
    <w:rsid w:val="00FF6123"/>
    <w:rsid w:val="00FF61E1"/>
    <w:rsid w:val="00FF61E6"/>
    <w:rsid w:val="00FF67FB"/>
    <w:rsid w:val="00FF74A2"/>
    <w:rsid w:val="00FF78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qFormat/>
    <w:rsid w:val="008B408E"/>
    <w:pPr>
      <w:keepNext/>
      <w:spacing w:after="0" w:line="348" w:lineRule="auto"/>
      <w:jc w:val="both"/>
      <w:outlineLvl w:val="0"/>
    </w:pPr>
    <w:rPr>
      <w:rFonts w:ascii="Times New Roman" w:eastAsia="Times New Roman" w:hAnsi="Times New Roman" w:cs="Times New Roman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129D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129D1"/>
    <w:pPr>
      <w:ind w:left="720"/>
      <w:contextualSpacing/>
    </w:pPr>
  </w:style>
  <w:style w:type="paragraph" w:styleId="a5">
    <w:name w:val="No Spacing"/>
    <w:uiPriority w:val="1"/>
    <w:qFormat/>
    <w:rsid w:val="00E129D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onsPlusNormal">
    <w:name w:val="ConsPlusNormal"/>
    <w:rsid w:val="00AE0528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apple-converted-space">
    <w:name w:val="apple-converted-space"/>
    <w:basedOn w:val="a0"/>
    <w:rsid w:val="00687C99"/>
  </w:style>
  <w:style w:type="paragraph" w:customStyle="1" w:styleId="11">
    <w:name w:val="1 Знак"/>
    <w:basedOn w:val="a"/>
    <w:rsid w:val="004236D9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/>
    </w:rPr>
  </w:style>
  <w:style w:type="paragraph" w:styleId="a6">
    <w:name w:val="Balloon Text"/>
    <w:basedOn w:val="a"/>
    <w:link w:val="a7"/>
    <w:uiPriority w:val="99"/>
    <w:semiHidden/>
    <w:unhideWhenUsed/>
    <w:rsid w:val="004C54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C54AD"/>
    <w:rPr>
      <w:rFonts w:ascii="Tahoma" w:hAnsi="Tahoma" w:cs="Tahoma"/>
      <w:sz w:val="16"/>
      <w:szCs w:val="16"/>
    </w:rPr>
  </w:style>
  <w:style w:type="paragraph" w:styleId="a8">
    <w:name w:val="header"/>
    <w:basedOn w:val="a"/>
    <w:link w:val="a9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4C54AD"/>
  </w:style>
  <w:style w:type="paragraph" w:styleId="aa">
    <w:name w:val="footer"/>
    <w:basedOn w:val="a"/>
    <w:link w:val="ab"/>
    <w:uiPriority w:val="99"/>
    <w:unhideWhenUsed/>
    <w:rsid w:val="004C54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4C54AD"/>
  </w:style>
  <w:style w:type="character" w:styleId="ac">
    <w:name w:val="line number"/>
    <w:basedOn w:val="a0"/>
    <w:uiPriority w:val="99"/>
    <w:semiHidden/>
    <w:unhideWhenUsed/>
    <w:rsid w:val="00EF4B84"/>
  </w:style>
  <w:style w:type="character" w:styleId="ad">
    <w:name w:val="Hyperlink"/>
    <w:basedOn w:val="a0"/>
    <w:uiPriority w:val="99"/>
    <w:unhideWhenUsed/>
    <w:rsid w:val="007F05C6"/>
    <w:rPr>
      <w:color w:val="0000FF" w:themeColor="hyperlink"/>
      <w:u w:val="single"/>
    </w:rPr>
  </w:style>
  <w:style w:type="character" w:customStyle="1" w:styleId="12">
    <w:name w:val="Основной текст Знак1"/>
    <w:link w:val="ae"/>
    <w:uiPriority w:val="99"/>
    <w:locked/>
    <w:rsid w:val="00305189"/>
    <w:rPr>
      <w:rFonts w:ascii="Times New Roman" w:hAnsi="Times New Roman" w:cs="Times New Roman" w:hint="default"/>
      <w:sz w:val="26"/>
      <w:szCs w:val="26"/>
      <w:shd w:val="clear" w:color="auto" w:fill="FFFFFF"/>
    </w:rPr>
  </w:style>
  <w:style w:type="character" w:customStyle="1" w:styleId="10">
    <w:name w:val="Заголовок 1 Знак"/>
    <w:basedOn w:val="a0"/>
    <w:link w:val="1"/>
    <w:rsid w:val="008B408E"/>
    <w:rPr>
      <w:rFonts w:ascii="Times New Roman" w:eastAsia="Times New Roman" w:hAnsi="Times New Roman" w:cs="Times New Roman"/>
      <w:sz w:val="28"/>
      <w:szCs w:val="20"/>
      <w:lang w:eastAsia="en-US"/>
    </w:rPr>
  </w:style>
  <w:style w:type="paragraph" w:styleId="ae">
    <w:name w:val="Body Text"/>
    <w:basedOn w:val="a"/>
    <w:link w:val="12"/>
    <w:uiPriority w:val="99"/>
    <w:rsid w:val="00186D40"/>
    <w:pPr>
      <w:widowControl w:val="0"/>
      <w:shd w:val="clear" w:color="auto" w:fill="FFFFFF"/>
      <w:spacing w:after="0" w:line="322" w:lineRule="exact"/>
      <w:jc w:val="center"/>
    </w:pPr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 Знак"/>
    <w:basedOn w:val="a0"/>
    <w:rsid w:val="00186D40"/>
  </w:style>
  <w:style w:type="character" w:customStyle="1" w:styleId="FontStyle11">
    <w:name w:val="Font Style11"/>
    <w:uiPriority w:val="99"/>
    <w:rsid w:val="00C45065"/>
    <w:rPr>
      <w:rFonts w:ascii="Times New Roman" w:hAnsi="Times New Roman" w:cs="Times New Roman"/>
      <w:sz w:val="26"/>
      <w:szCs w:val="26"/>
    </w:rPr>
  </w:style>
  <w:style w:type="paragraph" w:customStyle="1" w:styleId="Style2">
    <w:name w:val="Style2"/>
    <w:basedOn w:val="a"/>
    <w:uiPriority w:val="99"/>
    <w:rsid w:val="00C45065"/>
    <w:pPr>
      <w:widowControl w:val="0"/>
      <w:autoSpaceDE w:val="0"/>
      <w:autoSpaceDN w:val="0"/>
      <w:adjustRightInd w:val="0"/>
      <w:spacing w:after="0" w:line="317" w:lineRule="exact"/>
      <w:ind w:firstLine="86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arametervalue">
    <w:name w:val="parametervalue"/>
    <w:basedOn w:val="a"/>
    <w:rsid w:val="00BF2C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Гипертекстовая ссылка"/>
    <w:basedOn w:val="a0"/>
    <w:uiPriority w:val="99"/>
    <w:rsid w:val="00EE1A86"/>
    <w:rPr>
      <w:color w:val="106BBE"/>
    </w:rPr>
  </w:style>
  <w:style w:type="paragraph" w:customStyle="1" w:styleId="ConsPlusNonformat">
    <w:name w:val="ConsPlusNonformat"/>
    <w:rsid w:val="0012090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character" w:customStyle="1" w:styleId="af1">
    <w:name w:val="Основной текст_"/>
    <w:basedOn w:val="a0"/>
    <w:link w:val="3"/>
    <w:rsid w:val="00437E8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3">
    <w:name w:val="Основной текст3"/>
    <w:basedOn w:val="a"/>
    <w:link w:val="af1"/>
    <w:rsid w:val="00437E85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ConsPlusTitle">
    <w:name w:val="ConsPlusTitle"/>
    <w:rsid w:val="00437E8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styleId="af2">
    <w:name w:val="Normal (Web)"/>
    <w:basedOn w:val="a"/>
    <w:uiPriority w:val="99"/>
    <w:semiHidden/>
    <w:unhideWhenUsed/>
    <w:rsid w:val="00D279A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andard">
    <w:name w:val="Standard"/>
    <w:rsid w:val="00237F6E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Default">
    <w:name w:val="Default"/>
    <w:rsid w:val="00131F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f3">
    <w:name w:val="Strong"/>
    <w:basedOn w:val="a0"/>
    <w:uiPriority w:val="22"/>
    <w:qFormat/>
    <w:rsid w:val="00061822"/>
    <w:rPr>
      <w:b/>
      <w:bCs/>
    </w:rPr>
  </w:style>
  <w:style w:type="character" w:customStyle="1" w:styleId="af4">
    <w:name w:val="Подпись к картинке"/>
    <w:basedOn w:val="a0"/>
    <w:rsid w:val="00AC38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7"/>
      <w:szCs w:val="27"/>
      <w:u w:val="none"/>
    </w:rPr>
  </w:style>
  <w:style w:type="character" w:customStyle="1" w:styleId="af5">
    <w:name w:val="Сравнение редакций. Добавленный фрагмент"/>
    <w:uiPriority w:val="99"/>
    <w:rsid w:val="009954C1"/>
    <w:rPr>
      <w:color w:val="000000"/>
      <w:shd w:val="clear" w:color="auto" w:fill="C1D7FF"/>
    </w:rPr>
  </w:style>
  <w:style w:type="paragraph" w:customStyle="1" w:styleId="consplusnormal0">
    <w:name w:val="consplusnormal"/>
    <w:basedOn w:val="a"/>
    <w:rsid w:val="00974075"/>
    <w:pPr>
      <w:spacing w:before="187" w:after="187" w:line="240" w:lineRule="auto"/>
      <w:ind w:left="187" w:right="187"/>
    </w:pPr>
    <w:rPr>
      <w:rFonts w:ascii="Times New Roman" w:eastAsia="Times New Roman" w:hAnsi="Times New Roman" w:cs="Times New Roman"/>
      <w:sz w:val="24"/>
      <w:szCs w:val="24"/>
    </w:rPr>
  </w:style>
  <w:style w:type="character" w:styleId="af6">
    <w:name w:val="annotation reference"/>
    <w:basedOn w:val="a0"/>
    <w:uiPriority w:val="99"/>
    <w:semiHidden/>
    <w:unhideWhenUsed/>
    <w:rsid w:val="0081025C"/>
    <w:rPr>
      <w:sz w:val="16"/>
      <w:szCs w:val="16"/>
    </w:rPr>
  </w:style>
  <w:style w:type="paragraph" w:styleId="af7">
    <w:name w:val="annotation text"/>
    <w:basedOn w:val="a"/>
    <w:link w:val="af8"/>
    <w:uiPriority w:val="99"/>
    <w:semiHidden/>
    <w:unhideWhenUsed/>
    <w:rsid w:val="0081025C"/>
    <w:pPr>
      <w:spacing w:line="240" w:lineRule="auto"/>
    </w:pPr>
    <w:rPr>
      <w:sz w:val="20"/>
      <w:szCs w:val="20"/>
    </w:rPr>
  </w:style>
  <w:style w:type="character" w:customStyle="1" w:styleId="af8">
    <w:name w:val="Текст примечания Знак"/>
    <w:basedOn w:val="a0"/>
    <w:link w:val="af7"/>
    <w:uiPriority w:val="99"/>
    <w:semiHidden/>
    <w:rsid w:val="0081025C"/>
    <w:rPr>
      <w:sz w:val="20"/>
      <w:szCs w:val="20"/>
    </w:rPr>
  </w:style>
  <w:style w:type="paragraph" w:styleId="af9">
    <w:name w:val="annotation subject"/>
    <w:basedOn w:val="af7"/>
    <w:next w:val="af7"/>
    <w:link w:val="afa"/>
    <w:uiPriority w:val="99"/>
    <w:semiHidden/>
    <w:unhideWhenUsed/>
    <w:rsid w:val="0081025C"/>
    <w:rPr>
      <w:b/>
      <w:bCs/>
    </w:rPr>
  </w:style>
  <w:style w:type="character" w:customStyle="1" w:styleId="afa">
    <w:name w:val="Тема примечания Знак"/>
    <w:basedOn w:val="af8"/>
    <w:link w:val="af9"/>
    <w:uiPriority w:val="99"/>
    <w:semiHidden/>
    <w:rsid w:val="0081025C"/>
    <w:rPr>
      <w:b/>
      <w:bCs/>
      <w:sz w:val="20"/>
      <w:szCs w:val="20"/>
    </w:rPr>
  </w:style>
  <w:style w:type="character" w:styleId="afb">
    <w:name w:val="Emphasis"/>
    <w:basedOn w:val="a0"/>
    <w:uiPriority w:val="20"/>
    <w:qFormat/>
    <w:rsid w:val="00E76A43"/>
    <w:rPr>
      <w:i/>
      <w:iCs/>
    </w:rPr>
  </w:style>
  <w:style w:type="table" w:customStyle="1" w:styleId="13">
    <w:name w:val="Сетка таблицы1"/>
    <w:basedOn w:val="a1"/>
    <w:next w:val="a3"/>
    <w:uiPriority w:val="59"/>
    <w:rsid w:val="00CD040C"/>
    <w:pPr>
      <w:spacing w:after="0" w:line="240" w:lineRule="auto"/>
    </w:pPr>
    <w:rPr>
      <w:rFonts w:ascii="Calibri" w:eastAsia="Times New Roman" w:hAnsi="Calibri" w:cs="Times New Roman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70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827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72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7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6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67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6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0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38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59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1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8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8666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45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58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4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0813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121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6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403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99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85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4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5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3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7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3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58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958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0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0451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6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94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24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14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0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85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90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1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25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1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52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1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71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4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6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273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395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13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8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11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2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3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consultantplus://offline/ref=702A4CECC7F6B8A3F598DB6275FB638EDEC22472B7646E10CDA746162990C368F8752AED522A923A98D56E405BCC22C8BF72566498E0A419g535M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02A4CECC7F6B8A3F598DB6275FB638EDEC1257AB9616E10CDA746162990C368F8752AED522B913195D56E405BCC22C8BF72566498E0A419g535M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s://internet.garant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702A4CECC7F6B8A3F598DB6275FB638EDEC12273B3696E10CDA746162990C368F8752AED522B913A91D56E405BCC22C8BF72566498E0A419g535M" TargetMode="External"/><Relationship Id="rId5" Type="http://schemas.openxmlformats.org/officeDocument/2006/relationships/settings" Target="settings.xml"/><Relationship Id="rId15" Type="http://schemas.openxmlformats.org/officeDocument/2006/relationships/hyperlink" Target="http://www.zakupki.gov.ru" TargetMode="External"/><Relationship Id="rId10" Type="http://schemas.openxmlformats.org/officeDocument/2006/relationships/hyperlink" Target="https://internet.garant.ru/" TargetMode="External"/><Relationship Id="rId19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hyperlink" Target="garantF1://70253464.3166" TargetMode="External"/><Relationship Id="rId14" Type="http://schemas.openxmlformats.org/officeDocument/2006/relationships/hyperlink" Target="consultantplus://offline/ref=702A4CECC7F6B8A3F598DB6275FB638EDEC22472B7646E10CDA746162990C368F8752AED522A923A90D56E405BCC22C8BF72566498E0A419g535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702D4F-A6C1-4A78-83B8-9B8C26BBC0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8405</TotalTime>
  <Pages>13</Pages>
  <Words>5369</Words>
  <Characters>30604</Characters>
  <Application>Microsoft Office Word</Application>
  <DocSecurity>0</DocSecurity>
  <Lines>255</Lines>
  <Paragraphs>71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White</dc:creator>
  <cp:lastModifiedBy>Тамилла Д. Сидоркина</cp:lastModifiedBy>
  <cp:revision>369</cp:revision>
  <cp:lastPrinted>2023-12-28T06:12:00Z</cp:lastPrinted>
  <dcterms:created xsi:type="dcterms:W3CDTF">2020-06-22T09:17:00Z</dcterms:created>
  <dcterms:modified xsi:type="dcterms:W3CDTF">2023-12-28T06:15:00Z</dcterms:modified>
</cp:coreProperties>
</file>