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D5B" w:rsidRPr="005E5922" w:rsidRDefault="00594D5B" w:rsidP="00594D5B">
      <w:pPr>
        <w:spacing w:after="0" w:line="240" w:lineRule="auto"/>
        <w:ind w:right="849"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94D5B" w:rsidRPr="005E5922" w:rsidRDefault="00594D5B" w:rsidP="00594D5B">
      <w:pPr>
        <w:spacing w:after="0" w:line="240" w:lineRule="auto"/>
        <w:ind w:right="-1"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E5922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594D5B" w:rsidRPr="005E5922" w:rsidRDefault="00594D5B" w:rsidP="00594D5B">
      <w:pPr>
        <w:spacing w:after="0" w:line="240" w:lineRule="auto"/>
        <w:ind w:right="-1"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94D5B" w:rsidRPr="005E5922" w:rsidRDefault="00594D5B" w:rsidP="00594D5B">
      <w:pPr>
        <w:spacing w:after="0" w:line="240" w:lineRule="auto"/>
        <w:ind w:right="-1"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94D5B" w:rsidRPr="005E5922" w:rsidRDefault="00594D5B" w:rsidP="00594D5B">
      <w:pPr>
        <w:spacing w:after="0" w:line="240" w:lineRule="auto"/>
        <w:ind w:right="-1"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94D5B" w:rsidRPr="003845D7" w:rsidRDefault="00594D5B" w:rsidP="00594D5B">
      <w:pPr>
        <w:spacing w:after="0" w:line="240" w:lineRule="auto"/>
        <w:ind w:right="-1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5D7">
        <w:rPr>
          <w:rFonts w:ascii="Times New Roman" w:hAnsi="Times New Roman" w:cs="Times New Roman"/>
          <w:b/>
          <w:sz w:val="28"/>
          <w:szCs w:val="28"/>
        </w:rPr>
        <w:t>Об утверждении схем</w:t>
      </w:r>
    </w:p>
    <w:p w:rsidR="00594D5B" w:rsidRPr="003845D7" w:rsidRDefault="00594D5B" w:rsidP="00594D5B">
      <w:pPr>
        <w:spacing w:after="0" w:line="240" w:lineRule="auto"/>
        <w:ind w:right="-1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5D7">
        <w:rPr>
          <w:rFonts w:ascii="Times New Roman" w:hAnsi="Times New Roman" w:cs="Times New Roman"/>
          <w:b/>
          <w:sz w:val="28"/>
          <w:szCs w:val="28"/>
        </w:rPr>
        <w:t>размещения нестационарных торговых объектов</w:t>
      </w:r>
    </w:p>
    <w:p w:rsidR="00594D5B" w:rsidRPr="003845D7" w:rsidRDefault="00594D5B" w:rsidP="00594D5B">
      <w:pPr>
        <w:spacing w:after="0" w:line="240" w:lineRule="auto"/>
        <w:ind w:right="-1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5D7">
        <w:rPr>
          <w:rFonts w:ascii="Times New Roman" w:hAnsi="Times New Roman" w:cs="Times New Roman"/>
          <w:b/>
          <w:sz w:val="28"/>
          <w:szCs w:val="28"/>
        </w:rPr>
        <w:t>на территории муниципального образования</w:t>
      </w:r>
    </w:p>
    <w:p w:rsidR="00594D5B" w:rsidRDefault="00594D5B" w:rsidP="00594D5B">
      <w:pPr>
        <w:spacing w:after="0" w:line="240" w:lineRule="auto"/>
        <w:ind w:right="-1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5D7">
        <w:rPr>
          <w:rFonts w:ascii="Times New Roman" w:hAnsi="Times New Roman" w:cs="Times New Roman"/>
          <w:b/>
          <w:sz w:val="28"/>
          <w:szCs w:val="28"/>
        </w:rPr>
        <w:t xml:space="preserve">Щербиновский </w:t>
      </w:r>
      <w:r w:rsidR="00665C02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3845D7">
        <w:rPr>
          <w:rFonts w:ascii="Times New Roman" w:hAnsi="Times New Roman" w:cs="Times New Roman"/>
          <w:b/>
          <w:sz w:val="28"/>
          <w:szCs w:val="28"/>
        </w:rPr>
        <w:t>район</w:t>
      </w:r>
    </w:p>
    <w:p w:rsidR="00665C02" w:rsidRPr="005E5922" w:rsidRDefault="00665C02" w:rsidP="00594D5B">
      <w:pPr>
        <w:spacing w:after="0" w:line="240" w:lineRule="auto"/>
        <w:ind w:right="-1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:rsidR="00594D5B" w:rsidRPr="005E5922" w:rsidRDefault="00594D5B" w:rsidP="00594D5B">
      <w:pPr>
        <w:spacing w:after="0" w:line="240" w:lineRule="auto"/>
        <w:ind w:right="-1"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2A4FD9" w:rsidRDefault="00594D5B" w:rsidP="002A4FD9">
      <w:pPr>
        <w:widowControl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E5922">
        <w:rPr>
          <w:rFonts w:ascii="Times New Roman" w:hAnsi="Times New Roman" w:cs="Times New Roman"/>
          <w:sz w:val="28"/>
          <w:szCs w:val="28"/>
        </w:rPr>
        <w:t>В целях реализации государственной политики Краснодарского края в сфере торговой деятельности, обеспечения единого порядка размещения нест</w:t>
      </w:r>
      <w:r w:rsidRPr="005E5922">
        <w:rPr>
          <w:rFonts w:ascii="Times New Roman" w:hAnsi="Times New Roman" w:cs="Times New Roman"/>
          <w:sz w:val="28"/>
          <w:szCs w:val="28"/>
        </w:rPr>
        <w:t>а</w:t>
      </w:r>
      <w:r w:rsidRPr="005E5922">
        <w:rPr>
          <w:rFonts w:ascii="Times New Roman" w:hAnsi="Times New Roman" w:cs="Times New Roman"/>
          <w:sz w:val="28"/>
          <w:szCs w:val="28"/>
        </w:rPr>
        <w:t>ционарных торговых объектов, необходимости обеспечения устойчивого разв</w:t>
      </w:r>
      <w:r w:rsidRPr="005E5922">
        <w:rPr>
          <w:rFonts w:ascii="Times New Roman" w:hAnsi="Times New Roman" w:cs="Times New Roman"/>
          <w:sz w:val="28"/>
          <w:szCs w:val="28"/>
        </w:rPr>
        <w:t>и</w:t>
      </w:r>
      <w:r w:rsidRPr="005E5922">
        <w:rPr>
          <w:rFonts w:ascii="Times New Roman" w:hAnsi="Times New Roman" w:cs="Times New Roman"/>
          <w:sz w:val="28"/>
          <w:szCs w:val="28"/>
        </w:rPr>
        <w:t xml:space="preserve">тия муниципального образования Щербиновский </w:t>
      </w:r>
      <w:r w:rsidR="00665C0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5E5922">
        <w:rPr>
          <w:rFonts w:ascii="Times New Roman" w:hAnsi="Times New Roman" w:cs="Times New Roman"/>
          <w:sz w:val="28"/>
          <w:szCs w:val="28"/>
        </w:rPr>
        <w:t>район</w:t>
      </w:r>
      <w:r w:rsidR="00665C02">
        <w:rPr>
          <w:rFonts w:ascii="Times New Roman" w:hAnsi="Times New Roman" w:cs="Times New Roman"/>
          <w:sz w:val="28"/>
          <w:szCs w:val="28"/>
        </w:rPr>
        <w:t xml:space="preserve"> Кра</w:t>
      </w:r>
      <w:r w:rsidR="00665C02">
        <w:rPr>
          <w:rFonts w:ascii="Times New Roman" w:hAnsi="Times New Roman" w:cs="Times New Roman"/>
          <w:sz w:val="28"/>
          <w:szCs w:val="28"/>
        </w:rPr>
        <w:t>с</w:t>
      </w:r>
      <w:r w:rsidR="00665C02">
        <w:rPr>
          <w:rFonts w:ascii="Times New Roman" w:hAnsi="Times New Roman" w:cs="Times New Roman"/>
          <w:sz w:val="28"/>
          <w:szCs w:val="28"/>
        </w:rPr>
        <w:t>нодарского края</w:t>
      </w:r>
      <w:r w:rsidRPr="005E5922">
        <w:rPr>
          <w:rFonts w:ascii="Times New Roman" w:hAnsi="Times New Roman" w:cs="Times New Roman"/>
          <w:sz w:val="28"/>
          <w:szCs w:val="28"/>
        </w:rPr>
        <w:t>, достижения установленных нормативов минимальной обесп</w:t>
      </w:r>
      <w:r w:rsidRPr="005E5922">
        <w:rPr>
          <w:rFonts w:ascii="Times New Roman" w:hAnsi="Times New Roman" w:cs="Times New Roman"/>
          <w:sz w:val="28"/>
          <w:szCs w:val="28"/>
        </w:rPr>
        <w:t>е</w:t>
      </w:r>
      <w:r w:rsidRPr="005E5922">
        <w:rPr>
          <w:rFonts w:ascii="Times New Roman" w:hAnsi="Times New Roman" w:cs="Times New Roman"/>
          <w:sz w:val="28"/>
          <w:szCs w:val="28"/>
        </w:rPr>
        <w:t>ченности населения площадью торговых объектов, создания условий для обе</w:t>
      </w:r>
      <w:r w:rsidRPr="005E5922">
        <w:rPr>
          <w:rFonts w:ascii="Times New Roman" w:hAnsi="Times New Roman" w:cs="Times New Roman"/>
          <w:sz w:val="28"/>
          <w:szCs w:val="28"/>
        </w:rPr>
        <w:t>с</w:t>
      </w:r>
      <w:r w:rsidRPr="005E5922">
        <w:rPr>
          <w:rFonts w:ascii="Times New Roman" w:hAnsi="Times New Roman" w:cs="Times New Roman"/>
          <w:sz w:val="28"/>
          <w:szCs w:val="28"/>
        </w:rPr>
        <w:t xml:space="preserve">печения жителей муниципального образования Щербиновский </w:t>
      </w:r>
      <w:r w:rsidR="00DD4E3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5E5922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DD4E32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5E5922">
        <w:rPr>
          <w:rFonts w:ascii="Times New Roman" w:hAnsi="Times New Roman" w:cs="Times New Roman"/>
          <w:sz w:val="28"/>
          <w:szCs w:val="28"/>
        </w:rPr>
        <w:t>качественными и безопасными товарами и услуг</w:t>
      </w:r>
      <w:r w:rsidRPr="005E5922">
        <w:rPr>
          <w:rFonts w:ascii="Times New Roman" w:hAnsi="Times New Roman" w:cs="Times New Roman"/>
          <w:sz w:val="28"/>
          <w:szCs w:val="28"/>
        </w:rPr>
        <w:t>а</w:t>
      </w:r>
      <w:r w:rsidRPr="005E5922">
        <w:rPr>
          <w:rFonts w:ascii="Times New Roman" w:hAnsi="Times New Roman" w:cs="Times New Roman"/>
          <w:sz w:val="28"/>
          <w:szCs w:val="28"/>
        </w:rPr>
        <w:t>ми, обеспечения равных возможностей для</w:t>
      </w:r>
      <w:proofErr w:type="gramEnd"/>
      <w:r w:rsidRPr="005E59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E5922">
        <w:rPr>
          <w:rFonts w:ascii="Times New Roman" w:hAnsi="Times New Roman" w:cs="Times New Roman"/>
          <w:sz w:val="28"/>
          <w:szCs w:val="28"/>
        </w:rPr>
        <w:t>реализации прав хозяйствующих субъектов на осуществление торговой деятельности, руководствуясь Федерал</w:t>
      </w:r>
      <w:r w:rsidRPr="005E5922">
        <w:rPr>
          <w:rFonts w:ascii="Times New Roman" w:hAnsi="Times New Roman" w:cs="Times New Roman"/>
          <w:sz w:val="28"/>
          <w:szCs w:val="28"/>
        </w:rPr>
        <w:t>ь</w:t>
      </w:r>
      <w:r w:rsidRPr="005E5922">
        <w:rPr>
          <w:rFonts w:ascii="Times New Roman" w:hAnsi="Times New Roman" w:cs="Times New Roman"/>
          <w:sz w:val="28"/>
          <w:szCs w:val="28"/>
        </w:rPr>
        <w:t xml:space="preserve">ным законом от 28 декабря 2009 года № 381-ФЗ «Об основах государственного регулирования торговой деятельности в Российской Федерации», </w:t>
      </w:r>
      <w:r w:rsidR="009135F7">
        <w:rPr>
          <w:rFonts w:ascii="Times New Roman" w:hAnsi="Times New Roman" w:cs="Times New Roman"/>
          <w:sz w:val="28"/>
          <w:szCs w:val="28"/>
        </w:rPr>
        <w:t>з</w:t>
      </w:r>
      <w:r w:rsidRPr="005E5922">
        <w:rPr>
          <w:rFonts w:ascii="Times New Roman" w:hAnsi="Times New Roman" w:cs="Times New Roman"/>
          <w:sz w:val="28"/>
          <w:szCs w:val="28"/>
        </w:rPr>
        <w:t>акон</w:t>
      </w:r>
      <w:r>
        <w:rPr>
          <w:rFonts w:ascii="Times New Roman" w:hAnsi="Times New Roman" w:cs="Times New Roman"/>
          <w:sz w:val="28"/>
          <w:szCs w:val="28"/>
        </w:rPr>
        <w:t xml:space="preserve">ами Краснодарского края </w:t>
      </w:r>
      <w:r w:rsidRPr="005E5922">
        <w:rPr>
          <w:rFonts w:ascii="Times New Roman" w:hAnsi="Times New Roman" w:cs="Times New Roman"/>
          <w:sz w:val="28"/>
          <w:szCs w:val="28"/>
        </w:rPr>
        <w:t>от 31 мая 2005 года № 879-КЗ «О государственной пол</w:t>
      </w:r>
      <w:r w:rsidRPr="005E5922">
        <w:rPr>
          <w:rFonts w:ascii="Times New Roman" w:hAnsi="Times New Roman" w:cs="Times New Roman"/>
          <w:sz w:val="28"/>
          <w:szCs w:val="28"/>
        </w:rPr>
        <w:t>и</w:t>
      </w:r>
      <w:r w:rsidRPr="005E5922">
        <w:rPr>
          <w:rFonts w:ascii="Times New Roman" w:hAnsi="Times New Roman" w:cs="Times New Roman"/>
          <w:sz w:val="28"/>
          <w:szCs w:val="28"/>
        </w:rPr>
        <w:t xml:space="preserve">тике Краснодарского края в сфере торговой деятельности», </w:t>
      </w:r>
      <w:r w:rsidR="000D384C">
        <w:rPr>
          <w:rFonts w:ascii="Times New Roman" w:hAnsi="Times New Roman" w:cs="Times New Roman"/>
          <w:sz w:val="28"/>
          <w:szCs w:val="28"/>
        </w:rPr>
        <w:t>о</w:t>
      </w:r>
      <w:r w:rsidRPr="005E5922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E5922">
        <w:rPr>
          <w:rFonts w:ascii="Times New Roman" w:hAnsi="Times New Roman" w:cs="Times New Roman"/>
          <w:sz w:val="28"/>
          <w:szCs w:val="28"/>
        </w:rPr>
        <w:t xml:space="preserve"> марта 2011 г</w:t>
      </w:r>
      <w:r w:rsidRPr="005E5922">
        <w:rPr>
          <w:rFonts w:ascii="Times New Roman" w:hAnsi="Times New Roman" w:cs="Times New Roman"/>
          <w:sz w:val="28"/>
          <w:szCs w:val="28"/>
        </w:rPr>
        <w:t>о</w:t>
      </w:r>
      <w:r w:rsidRPr="005E5922">
        <w:rPr>
          <w:rFonts w:ascii="Times New Roman" w:hAnsi="Times New Roman" w:cs="Times New Roman"/>
          <w:sz w:val="28"/>
          <w:szCs w:val="28"/>
        </w:rPr>
        <w:t>да № 2195-КЗ «Об организации деятельности розничных рынков, ярмарок и а</w:t>
      </w:r>
      <w:r w:rsidRPr="005E5922">
        <w:rPr>
          <w:rFonts w:ascii="Times New Roman" w:hAnsi="Times New Roman" w:cs="Times New Roman"/>
          <w:sz w:val="28"/>
          <w:szCs w:val="28"/>
        </w:rPr>
        <w:t>г</w:t>
      </w:r>
      <w:r w:rsidRPr="005E5922">
        <w:rPr>
          <w:rFonts w:ascii="Times New Roman" w:hAnsi="Times New Roman" w:cs="Times New Roman"/>
          <w:sz w:val="28"/>
          <w:szCs w:val="28"/>
        </w:rPr>
        <w:t>ропромышленных выставок-ярмарок на</w:t>
      </w:r>
      <w:proofErr w:type="gramEnd"/>
      <w:r w:rsidRPr="005E5922">
        <w:rPr>
          <w:rFonts w:ascii="Times New Roman" w:hAnsi="Times New Roman" w:cs="Times New Roman"/>
          <w:sz w:val="28"/>
          <w:szCs w:val="28"/>
        </w:rPr>
        <w:t xml:space="preserve"> территории Краснодарского края», п</w:t>
      </w:r>
      <w:r w:rsidRPr="005E5922">
        <w:rPr>
          <w:rFonts w:ascii="Times New Roman" w:hAnsi="Times New Roman" w:cs="Times New Roman"/>
          <w:sz w:val="28"/>
          <w:szCs w:val="28"/>
        </w:rPr>
        <w:t>о</w:t>
      </w:r>
      <w:r w:rsidRPr="005E5922">
        <w:rPr>
          <w:rFonts w:ascii="Times New Roman" w:hAnsi="Times New Roman" w:cs="Times New Roman"/>
          <w:sz w:val="28"/>
          <w:szCs w:val="28"/>
        </w:rPr>
        <w:t>становлением главы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5922">
        <w:rPr>
          <w:rFonts w:ascii="Times New Roman" w:hAnsi="Times New Roman" w:cs="Times New Roman"/>
          <w:sz w:val="28"/>
          <w:szCs w:val="28"/>
        </w:rPr>
        <w:t xml:space="preserve">(губернатора) Краснодарского края от </w:t>
      </w:r>
      <w:r w:rsidR="00EF2F88">
        <w:rPr>
          <w:rFonts w:ascii="Times New Roman" w:hAnsi="Times New Roman" w:cs="Times New Roman"/>
          <w:sz w:val="28"/>
          <w:szCs w:val="28"/>
        </w:rPr>
        <w:t xml:space="preserve">      </w:t>
      </w:r>
      <w:r w:rsidRPr="005E5922">
        <w:rPr>
          <w:rFonts w:ascii="Times New Roman" w:hAnsi="Times New Roman" w:cs="Times New Roman"/>
          <w:sz w:val="28"/>
          <w:szCs w:val="28"/>
        </w:rPr>
        <w:t>11 ноября 2014 года № 1249 «Об утверждении Порядка разработки и утвержд</w:t>
      </w:r>
      <w:r w:rsidRPr="005E5922">
        <w:rPr>
          <w:rFonts w:ascii="Times New Roman" w:hAnsi="Times New Roman" w:cs="Times New Roman"/>
          <w:sz w:val="28"/>
          <w:szCs w:val="28"/>
        </w:rPr>
        <w:t>е</w:t>
      </w:r>
      <w:r w:rsidRPr="005E5922">
        <w:rPr>
          <w:rFonts w:ascii="Times New Roman" w:hAnsi="Times New Roman" w:cs="Times New Roman"/>
          <w:sz w:val="28"/>
          <w:szCs w:val="28"/>
        </w:rPr>
        <w:t>ния органами местного самоуправления схем размещения нестационарных то</w:t>
      </w:r>
      <w:r w:rsidRPr="005E5922">
        <w:rPr>
          <w:rFonts w:ascii="Times New Roman" w:hAnsi="Times New Roman" w:cs="Times New Roman"/>
          <w:sz w:val="28"/>
          <w:szCs w:val="28"/>
        </w:rPr>
        <w:t>р</w:t>
      </w:r>
      <w:r w:rsidRPr="005E5922">
        <w:rPr>
          <w:rFonts w:ascii="Times New Roman" w:hAnsi="Times New Roman" w:cs="Times New Roman"/>
          <w:sz w:val="28"/>
          <w:szCs w:val="28"/>
        </w:rPr>
        <w:t>говых объектов на территории Краснодарского края</w:t>
      </w:r>
      <w:r w:rsidR="002A4FD9">
        <w:rPr>
          <w:rFonts w:ascii="Times New Roman" w:eastAsia="Calibri" w:hAnsi="Times New Roman" w:cs="Times New Roman"/>
          <w:sz w:val="28"/>
          <w:szCs w:val="28"/>
        </w:rPr>
        <w:t>», в соответствии с Уставом муниципального образования Щербиновский муниципальный район Красн</w:t>
      </w:r>
      <w:r w:rsidR="002A4FD9">
        <w:rPr>
          <w:rFonts w:ascii="Times New Roman" w:eastAsia="Calibri" w:hAnsi="Times New Roman" w:cs="Times New Roman"/>
          <w:sz w:val="28"/>
          <w:szCs w:val="28"/>
        </w:rPr>
        <w:t>о</w:t>
      </w:r>
      <w:r w:rsidR="002A4FD9">
        <w:rPr>
          <w:rFonts w:ascii="Times New Roman" w:eastAsia="Calibri" w:hAnsi="Times New Roman" w:cs="Times New Roman"/>
          <w:sz w:val="28"/>
          <w:szCs w:val="28"/>
        </w:rPr>
        <w:t xml:space="preserve">дарского края  </w:t>
      </w:r>
      <w:proofErr w:type="gramStart"/>
      <w:r w:rsidR="002A4FD9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="002A4FD9">
        <w:rPr>
          <w:rFonts w:ascii="Times New Roman" w:eastAsia="Calibri" w:hAnsi="Times New Roman" w:cs="Times New Roman"/>
          <w:sz w:val="28"/>
          <w:szCs w:val="28"/>
        </w:rPr>
        <w:t xml:space="preserve"> о с т а н о в л я ю:</w:t>
      </w:r>
    </w:p>
    <w:p w:rsidR="00594D5B" w:rsidRPr="004A38D3" w:rsidRDefault="00594D5B" w:rsidP="00594D5B">
      <w:pPr>
        <w:widowControl w:val="0"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8D3">
        <w:rPr>
          <w:rFonts w:ascii="Times New Roman" w:hAnsi="Times New Roman" w:cs="Times New Roman"/>
          <w:sz w:val="28"/>
          <w:szCs w:val="28"/>
        </w:rPr>
        <w:t>1. Утвердить:</w:t>
      </w:r>
    </w:p>
    <w:p w:rsidR="00594D5B" w:rsidRPr="004A38D3" w:rsidRDefault="00594D5B" w:rsidP="00594D5B">
      <w:pPr>
        <w:widowControl w:val="0"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8D3">
        <w:rPr>
          <w:rFonts w:ascii="Times New Roman" w:hAnsi="Times New Roman" w:cs="Times New Roman"/>
          <w:sz w:val="28"/>
          <w:szCs w:val="28"/>
        </w:rPr>
        <w:t xml:space="preserve">схему размещения нестационарных торговых объектов на территории Старощербиновского сельского поселения Щербиновского </w:t>
      </w:r>
      <w:r w:rsidR="00151E8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151E83" w:rsidRPr="005E5922">
        <w:rPr>
          <w:rFonts w:ascii="Times New Roman" w:hAnsi="Times New Roman" w:cs="Times New Roman"/>
          <w:sz w:val="28"/>
          <w:szCs w:val="28"/>
        </w:rPr>
        <w:t>район</w:t>
      </w:r>
      <w:r w:rsidR="00151E83">
        <w:rPr>
          <w:rFonts w:ascii="Times New Roman" w:hAnsi="Times New Roman" w:cs="Times New Roman"/>
          <w:sz w:val="28"/>
          <w:szCs w:val="28"/>
        </w:rPr>
        <w:t>а</w:t>
      </w:r>
      <w:r w:rsidR="00151E83" w:rsidRPr="005E5922">
        <w:rPr>
          <w:rFonts w:ascii="Times New Roman" w:hAnsi="Times New Roman" w:cs="Times New Roman"/>
          <w:sz w:val="28"/>
          <w:szCs w:val="28"/>
        </w:rPr>
        <w:t xml:space="preserve"> </w:t>
      </w:r>
      <w:r w:rsidR="00151E83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4A38D3">
        <w:rPr>
          <w:rFonts w:ascii="Times New Roman" w:hAnsi="Times New Roman" w:cs="Times New Roman"/>
          <w:sz w:val="28"/>
          <w:szCs w:val="28"/>
        </w:rPr>
        <w:t xml:space="preserve">, текстовая часть (приложение № 1), графическая часть (приложение №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A38D3">
        <w:rPr>
          <w:rFonts w:ascii="Times New Roman" w:hAnsi="Times New Roman" w:cs="Times New Roman"/>
          <w:sz w:val="28"/>
          <w:szCs w:val="28"/>
        </w:rPr>
        <w:t>);</w:t>
      </w:r>
    </w:p>
    <w:p w:rsidR="00594D5B" w:rsidRPr="004A38D3" w:rsidRDefault="00594D5B" w:rsidP="00594D5B">
      <w:pPr>
        <w:widowControl w:val="0"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8D3">
        <w:rPr>
          <w:rFonts w:ascii="Times New Roman" w:hAnsi="Times New Roman" w:cs="Times New Roman"/>
          <w:sz w:val="28"/>
          <w:szCs w:val="28"/>
        </w:rPr>
        <w:t xml:space="preserve">схему размещения нестационарных торговых объектов на территории Новощербиновского сельского поселения Щербиновского </w:t>
      </w:r>
      <w:r w:rsidR="00151E8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151E83" w:rsidRPr="005E5922">
        <w:rPr>
          <w:rFonts w:ascii="Times New Roman" w:hAnsi="Times New Roman" w:cs="Times New Roman"/>
          <w:sz w:val="28"/>
          <w:szCs w:val="28"/>
        </w:rPr>
        <w:t>район</w:t>
      </w:r>
      <w:r w:rsidR="00151E83">
        <w:rPr>
          <w:rFonts w:ascii="Times New Roman" w:hAnsi="Times New Roman" w:cs="Times New Roman"/>
          <w:sz w:val="28"/>
          <w:szCs w:val="28"/>
        </w:rPr>
        <w:t>а</w:t>
      </w:r>
      <w:r w:rsidR="00151E83" w:rsidRPr="005E5922">
        <w:rPr>
          <w:rFonts w:ascii="Times New Roman" w:hAnsi="Times New Roman" w:cs="Times New Roman"/>
          <w:sz w:val="28"/>
          <w:szCs w:val="28"/>
        </w:rPr>
        <w:t xml:space="preserve"> </w:t>
      </w:r>
      <w:r w:rsidR="00151E83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4A38D3">
        <w:rPr>
          <w:rFonts w:ascii="Times New Roman" w:hAnsi="Times New Roman" w:cs="Times New Roman"/>
          <w:sz w:val="28"/>
          <w:szCs w:val="28"/>
        </w:rPr>
        <w:t xml:space="preserve">, текстовая часть (приложение № 2), графическая часть (приложение №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A38D3">
        <w:rPr>
          <w:rFonts w:ascii="Times New Roman" w:hAnsi="Times New Roman" w:cs="Times New Roman"/>
          <w:sz w:val="28"/>
          <w:szCs w:val="28"/>
        </w:rPr>
        <w:t>);</w:t>
      </w:r>
    </w:p>
    <w:p w:rsidR="00594D5B" w:rsidRDefault="00594D5B" w:rsidP="00594D5B">
      <w:pPr>
        <w:widowControl w:val="0"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8D3">
        <w:rPr>
          <w:rFonts w:ascii="Times New Roman" w:hAnsi="Times New Roman" w:cs="Times New Roman"/>
          <w:sz w:val="28"/>
          <w:szCs w:val="28"/>
        </w:rPr>
        <w:t xml:space="preserve">схему размещения нестационарных торговых объектов на территории Глафировского сельского поселения Щербиновского </w:t>
      </w:r>
      <w:r w:rsidR="00151E8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151E83" w:rsidRPr="005E5922">
        <w:rPr>
          <w:rFonts w:ascii="Times New Roman" w:hAnsi="Times New Roman" w:cs="Times New Roman"/>
          <w:sz w:val="28"/>
          <w:szCs w:val="28"/>
        </w:rPr>
        <w:t>район</w:t>
      </w:r>
      <w:r w:rsidR="00151E83">
        <w:rPr>
          <w:rFonts w:ascii="Times New Roman" w:hAnsi="Times New Roman" w:cs="Times New Roman"/>
          <w:sz w:val="28"/>
          <w:szCs w:val="28"/>
        </w:rPr>
        <w:t>а</w:t>
      </w:r>
      <w:r w:rsidR="00151E83" w:rsidRPr="005E5922">
        <w:rPr>
          <w:rFonts w:ascii="Times New Roman" w:hAnsi="Times New Roman" w:cs="Times New Roman"/>
          <w:sz w:val="28"/>
          <w:szCs w:val="28"/>
        </w:rPr>
        <w:t xml:space="preserve"> </w:t>
      </w:r>
      <w:r w:rsidR="00151E83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4A38D3">
        <w:rPr>
          <w:rFonts w:ascii="Times New Roman" w:hAnsi="Times New Roman" w:cs="Times New Roman"/>
          <w:sz w:val="28"/>
          <w:szCs w:val="28"/>
        </w:rPr>
        <w:t xml:space="preserve">, текстовая часть (приложение № 3), графическая часть (приложение №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A38D3">
        <w:rPr>
          <w:rFonts w:ascii="Times New Roman" w:hAnsi="Times New Roman" w:cs="Times New Roman"/>
          <w:sz w:val="28"/>
          <w:szCs w:val="28"/>
        </w:rPr>
        <w:t>);</w:t>
      </w:r>
    </w:p>
    <w:p w:rsidR="00533BFD" w:rsidRDefault="00594D5B" w:rsidP="00594D5B">
      <w:pPr>
        <w:widowControl w:val="0"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8D3">
        <w:rPr>
          <w:rFonts w:ascii="Times New Roman" w:hAnsi="Times New Roman" w:cs="Times New Roman"/>
          <w:sz w:val="28"/>
          <w:szCs w:val="28"/>
        </w:rPr>
        <w:lastRenderedPageBreak/>
        <w:t xml:space="preserve">схему размещения нестационарных торговых объектов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 Ейскоукрепленского</w:t>
      </w:r>
      <w:r w:rsidRPr="004A38D3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</w:t>
      </w:r>
      <w:r w:rsidR="00151E8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594D5B" w:rsidRPr="004A38D3" w:rsidRDefault="00151E83" w:rsidP="00533BFD">
      <w:pPr>
        <w:widowControl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5922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59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594D5B" w:rsidRPr="004A38D3">
        <w:rPr>
          <w:rFonts w:ascii="Times New Roman" w:hAnsi="Times New Roman" w:cs="Times New Roman"/>
          <w:sz w:val="28"/>
          <w:szCs w:val="28"/>
        </w:rPr>
        <w:t xml:space="preserve">, текстовая часть (приложение № </w:t>
      </w:r>
      <w:r w:rsidR="00594D5B">
        <w:rPr>
          <w:rFonts w:ascii="Times New Roman" w:hAnsi="Times New Roman" w:cs="Times New Roman"/>
          <w:sz w:val="28"/>
          <w:szCs w:val="28"/>
        </w:rPr>
        <w:t>4</w:t>
      </w:r>
      <w:r w:rsidR="00594D5B" w:rsidRPr="004A38D3">
        <w:rPr>
          <w:rFonts w:ascii="Times New Roman" w:hAnsi="Times New Roman" w:cs="Times New Roman"/>
          <w:sz w:val="28"/>
          <w:szCs w:val="28"/>
        </w:rPr>
        <w:t xml:space="preserve">), графическая часть (приложение № </w:t>
      </w:r>
      <w:r w:rsidR="00594D5B">
        <w:rPr>
          <w:rFonts w:ascii="Times New Roman" w:hAnsi="Times New Roman" w:cs="Times New Roman"/>
          <w:sz w:val="28"/>
          <w:szCs w:val="28"/>
        </w:rPr>
        <w:t>8</w:t>
      </w:r>
      <w:r w:rsidR="00594D5B" w:rsidRPr="004A38D3">
        <w:rPr>
          <w:rFonts w:ascii="Times New Roman" w:hAnsi="Times New Roman" w:cs="Times New Roman"/>
          <w:sz w:val="28"/>
          <w:szCs w:val="28"/>
        </w:rPr>
        <w:t>);</w:t>
      </w:r>
    </w:p>
    <w:p w:rsidR="00660E28" w:rsidRPr="004A38D3" w:rsidRDefault="00660E28" w:rsidP="00660E28">
      <w:pPr>
        <w:widowControl w:val="0"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8D3">
        <w:rPr>
          <w:rFonts w:ascii="Times New Roman" w:hAnsi="Times New Roman" w:cs="Times New Roman"/>
          <w:sz w:val="28"/>
          <w:szCs w:val="28"/>
        </w:rPr>
        <w:t xml:space="preserve">схему размещения нестационарных торговых объектов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 Щербиновского</w:t>
      </w:r>
      <w:r w:rsidRPr="004A38D3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5E5922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59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4A38D3">
        <w:rPr>
          <w:rFonts w:ascii="Times New Roman" w:hAnsi="Times New Roman" w:cs="Times New Roman"/>
          <w:sz w:val="28"/>
          <w:szCs w:val="28"/>
        </w:rPr>
        <w:t xml:space="preserve">, текстовая часть (приложение № </w:t>
      </w:r>
      <w:r w:rsidR="00864D16">
        <w:rPr>
          <w:rFonts w:ascii="Times New Roman" w:hAnsi="Times New Roman" w:cs="Times New Roman"/>
          <w:sz w:val="28"/>
          <w:szCs w:val="28"/>
        </w:rPr>
        <w:t>5</w:t>
      </w:r>
      <w:r w:rsidRPr="004A38D3">
        <w:rPr>
          <w:rFonts w:ascii="Times New Roman" w:hAnsi="Times New Roman" w:cs="Times New Roman"/>
          <w:sz w:val="28"/>
          <w:szCs w:val="28"/>
        </w:rPr>
        <w:t xml:space="preserve">), графическая часть (приложение № </w:t>
      </w:r>
      <w:r w:rsidR="00864D16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)</w:t>
      </w:r>
      <w:r w:rsidR="007C4DC5">
        <w:rPr>
          <w:rFonts w:ascii="Times New Roman" w:hAnsi="Times New Roman" w:cs="Times New Roman"/>
          <w:sz w:val="28"/>
          <w:szCs w:val="28"/>
        </w:rPr>
        <w:t>;</w:t>
      </w:r>
    </w:p>
    <w:p w:rsidR="00594D5B" w:rsidRDefault="00594D5B" w:rsidP="005B1AA9">
      <w:pPr>
        <w:widowControl w:val="0"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8D3">
        <w:rPr>
          <w:rFonts w:ascii="Times New Roman" w:hAnsi="Times New Roman" w:cs="Times New Roman"/>
          <w:sz w:val="28"/>
          <w:szCs w:val="28"/>
        </w:rPr>
        <w:t xml:space="preserve">требования к внешнему виду и </w:t>
      </w:r>
      <w:proofErr w:type="gramStart"/>
      <w:r w:rsidRPr="004A38D3">
        <w:rPr>
          <w:rFonts w:ascii="Times New Roman" w:hAnsi="Times New Roman" w:cs="Times New Roman"/>
          <w:sz w:val="28"/>
          <w:szCs w:val="28"/>
        </w:rPr>
        <w:t>архитектурному решению</w:t>
      </w:r>
      <w:proofErr w:type="gramEnd"/>
      <w:r w:rsidRPr="004A38D3">
        <w:rPr>
          <w:rFonts w:ascii="Times New Roman" w:hAnsi="Times New Roman" w:cs="Times New Roman"/>
          <w:sz w:val="28"/>
          <w:szCs w:val="28"/>
        </w:rPr>
        <w:t xml:space="preserve"> нестациона</w:t>
      </w:r>
      <w:r w:rsidRPr="004A38D3">
        <w:rPr>
          <w:rFonts w:ascii="Times New Roman" w:hAnsi="Times New Roman" w:cs="Times New Roman"/>
          <w:sz w:val="28"/>
          <w:szCs w:val="28"/>
        </w:rPr>
        <w:t>р</w:t>
      </w:r>
      <w:r w:rsidRPr="004A38D3">
        <w:rPr>
          <w:rFonts w:ascii="Times New Roman" w:hAnsi="Times New Roman" w:cs="Times New Roman"/>
          <w:sz w:val="28"/>
          <w:szCs w:val="28"/>
        </w:rPr>
        <w:t xml:space="preserve">ных торговых объектов на территории муниципального образования </w:t>
      </w:r>
      <w:r w:rsidR="00E22130">
        <w:rPr>
          <w:rFonts w:ascii="Times New Roman" w:hAnsi="Times New Roman" w:cs="Times New Roman"/>
          <w:sz w:val="28"/>
          <w:szCs w:val="28"/>
        </w:rPr>
        <w:t xml:space="preserve"> </w:t>
      </w:r>
      <w:r w:rsidRPr="004A38D3">
        <w:rPr>
          <w:rFonts w:ascii="Times New Roman" w:hAnsi="Times New Roman" w:cs="Times New Roman"/>
          <w:sz w:val="28"/>
          <w:szCs w:val="28"/>
        </w:rPr>
        <w:t>Щерб</w:t>
      </w:r>
      <w:r w:rsidR="005B1AA9">
        <w:rPr>
          <w:rFonts w:ascii="Times New Roman" w:hAnsi="Times New Roman" w:cs="Times New Roman"/>
          <w:sz w:val="28"/>
          <w:szCs w:val="28"/>
        </w:rPr>
        <w:t>и</w:t>
      </w:r>
      <w:r w:rsidR="004A5FFA">
        <w:rPr>
          <w:rFonts w:ascii="Times New Roman" w:hAnsi="Times New Roman" w:cs="Times New Roman"/>
          <w:sz w:val="28"/>
          <w:szCs w:val="28"/>
        </w:rPr>
        <w:t>н</w:t>
      </w:r>
      <w:r w:rsidRPr="004A38D3">
        <w:rPr>
          <w:rFonts w:ascii="Times New Roman" w:hAnsi="Times New Roman" w:cs="Times New Roman"/>
          <w:sz w:val="28"/>
          <w:szCs w:val="28"/>
        </w:rPr>
        <w:t xml:space="preserve">овский </w:t>
      </w:r>
      <w:r w:rsidR="004A5FFA">
        <w:rPr>
          <w:rFonts w:ascii="Times New Roman" w:hAnsi="Times New Roman" w:cs="Times New Roman"/>
          <w:sz w:val="28"/>
          <w:szCs w:val="28"/>
        </w:rPr>
        <w:t>муниципальн</w:t>
      </w:r>
      <w:r w:rsidR="007D153A">
        <w:rPr>
          <w:rFonts w:ascii="Times New Roman" w:hAnsi="Times New Roman" w:cs="Times New Roman"/>
          <w:sz w:val="28"/>
          <w:szCs w:val="28"/>
        </w:rPr>
        <w:t>ый</w:t>
      </w:r>
      <w:r w:rsidR="004A5FFA">
        <w:rPr>
          <w:rFonts w:ascii="Times New Roman" w:hAnsi="Times New Roman" w:cs="Times New Roman"/>
          <w:sz w:val="28"/>
          <w:szCs w:val="28"/>
        </w:rPr>
        <w:t xml:space="preserve"> </w:t>
      </w:r>
      <w:r w:rsidR="004A5FFA" w:rsidRPr="005E5922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4A5FFA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4A38D3">
        <w:rPr>
          <w:rFonts w:ascii="Times New Roman" w:hAnsi="Times New Roman" w:cs="Times New Roman"/>
          <w:sz w:val="28"/>
          <w:szCs w:val="28"/>
        </w:rPr>
        <w:t xml:space="preserve"> (приложение № </w:t>
      </w:r>
      <w:r w:rsidR="00864D16">
        <w:rPr>
          <w:rFonts w:ascii="Times New Roman" w:hAnsi="Times New Roman" w:cs="Times New Roman"/>
          <w:sz w:val="28"/>
          <w:szCs w:val="28"/>
        </w:rPr>
        <w:t>11</w:t>
      </w:r>
      <w:r w:rsidRPr="004A38D3">
        <w:rPr>
          <w:rFonts w:ascii="Times New Roman" w:hAnsi="Times New Roman" w:cs="Times New Roman"/>
          <w:sz w:val="28"/>
          <w:szCs w:val="28"/>
        </w:rPr>
        <w:t>)</w:t>
      </w:r>
      <w:r w:rsidR="00593A05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594D5B" w:rsidRPr="004A38D3" w:rsidRDefault="00594D5B" w:rsidP="00594D5B">
      <w:pPr>
        <w:widowControl w:val="0"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8D3">
        <w:rPr>
          <w:rFonts w:ascii="Times New Roman" w:hAnsi="Times New Roman" w:cs="Times New Roman"/>
          <w:sz w:val="28"/>
          <w:szCs w:val="28"/>
        </w:rPr>
        <w:t>2. Признать утратившими силу постановления администрации муниц</w:t>
      </w:r>
      <w:r w:rsidRPr="004A38D3">
        <w:rPr>
          <w:rFonts w:ascii="Times New Roman" w:hAnsi="Times New Roman" w:cs="Times New Roman"/>
          <w:sz w:val="28"/>
          <w:szCs w:val="28"/>
        </w:rPr>
        <w:t>и</w:t>
      </w:r>
      <w:r w:rsidRPr="004A38D3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район:</w:t>
      </w:r>
    </w:p>
    <w:p w:rsidR="00665C02" w:rsidRPr="004A38D3" w:rsidRDefault="00665C02" w:rsidP="00665C02">
      <w:pPr>
        <w:widowControl w:val="0"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8D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30 мая</w:t>
      </w:r>
      <w:r w:rsidRPr="00C33E20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33E20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434</w:t>
      </w:r>
      <w:r w:rsidRPr="004A38D3">
        <w:rPr>
          <w:rFonts w:ascii="Times New Roman" w:hAnsi="Times New Roman" w:cs="Times New Roman"/>
          <w:sz w:val="28"/>
          <w:szCs w:val="28"/>
        </w:rPr>
        <w:t xml:space="preserve"> «Об утверждении схем размещения нестаци</w:t>
      </w:r>
      <w:r w:rsidRPr="004A38D3">
        <w:rPr>
          <w:rFonts w:ascii="Times New Roman" w:hAnsi="Times New Roman" w:cs="Times New Roman"/>
          <w:sz w:val="28"/>
          <w:szCs w:val="28"/>
        </w:rPr>
        <w:t>о</w:t>
      </w:r>
      <w:r w:rsidRPr="004A38D3">
        <w:rPr>
          <w:rFonts w:ascii="Times New Roman" w:hAnsi="Times New Roman" w:cs="Times New Roman"/>
          <w:sz w:val="28"/>
          <w:szCs w:val="28"/>
        </w:rPr>
        <w:t>нарных торговых объектов на территории муниципального образования Ще</w:t>
      </w:r>
      <w:r w:rsidRPr="004A38D3">
        <w:rPr>
          <w:rFonts w:ascii="Times New Roman" w:hAnsi="Times New Roman" w:cs="Times New Roman"/>
          <w:sz w:val="28"/>
          <w:szCs w:val="28"/>
        </w:rPr>
        <w:t>р</w:t>
      </w:r>
      <w:r w:rsidRPr="004A38D3">
        <w:rPr>
          <w:rFonts w:ascii="Times New Roman" w:hAnsi="Times New Roman" w:cs="Times New Roman"/>
          <w:sz w:val="28"/>
          <w:szCs w:val="28"/>
        </w:rPr>
        <w:t>биновский 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A38D3">
        <w:rPr>
          <w:rFonts w:ascii="Times New Roman" w:hAnsi="Times New Roman" w:cs="Times New Roman"/>
          <w:sz w:val="28"/>
          <w:szCs w:val="28"/>
        </w:rPr>
        <w:t>;</w:t>
      </w:r>
    </w:p>
    <w:p w:rsidR="00594D5B" w:rsidRPr="004A38D3" w:rsidRDefault="00594D5B" w:rsidP="00594D5B">
      <w:pPr>
        <w:widowControl w:val="0"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8D3">
        <w:rPr>
          <w:rFonts w:ascii="Times New Roman" w:hAnsi="Times New Roman" w:cs="Times New Roman"/>
          <w:sz w:val="28"/>
          <w:szCs w:val="28"/>
        </w:rPr>
        <w:t xml:space="preserve">от </w:t>
      </w:r>
      <w:r w:rsidR="00D30171" w:rsidRPr="00D30171">
        <w:rPr>
          <w:rFonts w:ascii="Times New Roman" w:hAnsi="Times New Roman" w:cs="Times New Roman"/>
          <w:sz w:val="28"/>
          <w:szCs w:val="28"/>
        </w:rPr>
        <w:t>2</w:t>
      </w:r>
      <w:r w:rsidR="00D30171">
        <w:rPr>
          <w:rFonts w:ascii="Times New Roman" w:hAnsi="Times New Roman" w:cs="Times New Roman"/>
          <w:sz w:val="28"/>
          <w:szCs w:val="28"/>
        </w:rPr>
        <w:t xml:space="preserve"> августа 202</w:t>
      </w:r>
      <w:r w:rsidR="00AC0E18">
        <w:rPr>
          <w:rFonts w:ascii="Times New Roman" w:hAnsi="Times New Roman" w:cs="Times New Roman"/>
          <w:sz w:val="28"/>
          <w:szCs w:val="28"/>
        </w:rPr>
        <w:t>4</w:t>
      </w:r>
      <w:r w:rsidR="00D30171">
        <w:rPr>
          <w:rFonts w:ascii="Times New Roman" w:hAnsi="Times New Roman" w:cs="Times New Roman"/>
          <w:sz w:val="28"/>
          <w:szCs w:val="28"/>
        </w:rPr>
        <w:t xml:space="preserve"> года</w:t>
      </w:r>
      <w:r w:rsidR="00D30171" w:rsidRPr="00D30171">
        <w:rPr>
          <w:rFonts w:ascii="Times New Roman" w:hAnsi="Times New Roman" w:cs="Times New Roman"/>
          <w:sz w:val="28"/>
          <w:szCs w:val="28"/>
        </w:rPr>
        <w:t xml:space="preserve"> № 560</w:t>
      </w:r>
      <w:r w:rsidRPr="004A38D3">
        <w:rPr>
          <w:rFonts w:ascii="Times New Roman" w:hAnsi="Times New Roman" w:cs="Times New Roman"/>
          <w:sz w:val="28"/>
          <w:szCs w:val="28"/>
        </w:rPr>
        <w:t xml:space="preserve"> «</w:t>
      </w:r>
      <w:r w:rsidR="00AC0E18" w:rsidRPr="004A38D3">
        <w:rPr>
          <w:rFonts w:ascii="Times New Roman" w:hAnsi="Times New Roman" w:cs="Times New Roman"/>
          <w:sz w:val="28"/>
          <w:szCs w:val="28"/>
        </w:rPr>
        <w:t xml:space="preserve">О внесении изменения в постановление </w:t>
      </w:r>
      <w:r w:rsidR="00A96C79" w:rsidRPr="004A38D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Щербиновский район</w:t>
      </w:r>
      <w:r w:rsidR="00A96C79">
        <w:rPr>
          <w:rFonts w:ascii="Times New Roman" w:hAnsi="Times New Roman" w:cs="Times New Roman"/>
          <w:sz w:val="28"/>
          <w:szCs w:val="28"/>
        </w:rPr>
        <w:t xml:space="preserve"> </w:t>
      </w:r>
      <w:r w:rsidR="00AC0E18" w:rsidRPr="004A38D3">
        <w:rPr>
          <w:rFonts w:ascii="Times New Roman" w:hAnsi="Times New Roman" w:cs="Times New Roman"/>
          <w:sz w:val="28"/>
          <w:szCs w:val="28"/>
        </w:rPr>
        <w:t xml:space="preserve">от </w:t>
      </w:r>
      <w:r w:rsidR="00885A3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734D28">
        <w:rPr>
          <w:rFonts w:ascii="Times New Roman" w:hAnsi="Times New Roman" w:cs="Times New Roman"/>
          <w:sz w:val="28"/>
          <w:szCs w:val="28"/>
        </w:rPr>
        <w:t>30 мая</w:t>
      </w:r>
      <w:r w:rsidR="00AC0E18" w:rsidRPr="00C33E20">
        <w:rPr>
          <w:rFonts w:ascii="Times New Roman" w:hAnsi="Times New Roman" w:cs="Times New Roman"/>
          <w:sz w:val="28"/>
          <w:szCs w:val="28"/>
        </w:rPr>
        <w:t xml:space="preserve"> 202</w:t>
      </w:r>
      <w:r w:rsidR="00734D28">
        <w:rPr>
          <w:rFonts w:ascii="Times New Roman" w:hAnsi="Times New Roman" w:cs="Times New Roman"/>
          <w:sz w:val="28"/>
          <w:szCs w:val="28"/>
        </w:rPr>
        <w:t>4</w:t>
      </w:r>
      <w:r w:rsidR="00AC0E18" w:rsidRPr="00C33E20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734D28">
        <w:rPr>
          <w:rFonts w:ascii="Times New Roman" w:hAnsi="Times New Roman" w:cs="Times New Roman"/>
          <w:sz w:val="28"/>
          <w:szCs w:val="28"/>
        </w:rPr>
        <w:t>434</w:t>
      </w:r>
      <w:r w:rsidR="00AC0E18" w:rsidRPr="004A38D3">
        <w:rPr>
          <w:rFonts w:ascii="Times New Roman" w:hAnsi="Times New Roman" w:cs="Times New Roman"/>
          <w:sz w:val="28"/>
          <w:szCs w:val="28"/>
        </w:rPr>
        <w:t xml:space="preserve"> «Об утверждении схем размещения нестационарных торговых объектов на территории муниципального образования Щербиновский район</w:t>
      </w:r>
      <w:r w:rsidR="00734D28">
        <w:rPr>
          <w:rFonts w:ascii="Times New Roman" w:hAnsi="Times New Roman" w:cs="Times New Roman"/>
          <w:sz w:val="28"/>
          <w:szCs w:val="28"/>
        </w:rPr>
        <w:t>»</w:t>
      </w:r>
      <w:r w:rsidRPr="004A38D3">
        <w:rPr>
          <w:rFonts w:ascii="Times New Roman" w:hAnsi="Times New Roman" w:cs="Times New Roman"/>
          <w:sz w:val="28"/>
          <w:szCs w:val="28"/>
        </w:rPr>
        <w:t>;</w:t>
      </w:r>
    </w:p>
    <w:p w:rsidR="00594D5B" w:rsidRDefault="00594D5B" w:rsidP="00594D5B">
      <w:pPr>
        <w:widowControl w:val="0"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8D3">
        <w:rPr>
          <w:rFonts w:ascii="Times New Roman" w:hAnsi="Times New Roman" w:cs="Times New Roman"/>
          <w:sz w:val="28"/>
          <w:szCs w:val="28"/>
        </w:rPr>
        <w:t xml:space="preserve">от </w:t>
      </w:r>
      <w:r w:rsidR="00AC0E18" w:rsidRPr="00AC0E18">
        <w:rPr>
          <w:rFonts w:ascii="Times New Roman" w:hAnsi="Times New Roman" w:cs="Times New Roman"/>
          <w:sz w:val="28"/>
          <w:szCs w:val="28"/>
        </w:rPr>
        <w:t>12</w:t>
      </w:r>
      <w:r w:rsidR="00AC0E18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AC0E18" w:rsidRPr="00AC0E18">
        <w:rPr>
          <w:rFonts w:ascii="Times New Roman" w:hAnsi="Times New Roman" w:cs="Times New Roman"/>
          <w:sz w:val="28"/>
          <w:szCs w:val="28"/>
        </w:rPr>
        <w:t>4</w:t>
      </w:r>
      <w:r w:rsidR="00AC0E18">
        <w:rPr>
          <w:rFonts w:ascii="Times New Roman" w:hAnsi="Times New Roman" w:cs="Times New Roman"/>
          <w:sz w:val="28"/>
          <w:szCs w:val="28"/>
        </w:rPr>
        <w:t xml:space="preserve"> года</w:t>
      </w:r>
      <w:r w:rsidR="00AC0E18" w:rsidRPr="00AC0E18">
        <w:rPr>
          <w:rFonts w:ascii="Times New Roman" w:hAnsi="Times New Roman" w:cs="Times New Roman"/>
          <w:sz w:val="28"/>
          <w:szCs w:val="28"/>
        </w:rPr>
        <w:t xml:space="preserve"> № 823</w:t>
      </w:r>
      <w:r w:rsidRPr="004A38D3">
        <w:rPr>
          <w:rFonts w:ascii="Times New Roman" w:hAnsi="Times New Roman" w:cs="Times New Roman"/>
          <w:sz w:val="28"/>
          <w:szCs w:val="28"/>
        </w:rPr>
        <w:t xml:space="preserve"> </w:t>
      </w:r>
      <w:r w:rsidR="00734D28" w:rsidRPr="004A38D3">
        <w:rPr>
          <w:rFonts w:ascii="Times New Roman" w:hAnsi="Times New Roman" w:cs="Times New Roman"/>
          <w:sz w:val="28"/>
          <w:szCs w:val="28"/>
        </w:rPr>
        <w:t xml:space="preserve">«О внесении изменения в постановление </w:t>
      </w:r>
      <w:r w:rsidR="00A96C79" w:rsidRPr="004A38D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Щербиновский район</w:t>
      </w:r>
      <w:r w:rsidR="00A96C79">
        <w:rPr>
          <w:rFonts w:ascii="Times New Roman" w:hAnsi="Times New Roman" w:cs="Times New Roman"/>
          <w:sz w:val="28"/>
          <w:szCs w:val="28"/>
        </w:rPr>
        <w:t xml:space="preserve"> </w:t>
      </w:r>
      <w:r w:rsidR="00734D28" w:rsidRPr="004A38D3">
        <w:rPr>
          <w:rFonts w:ascii="Times New Roman" w:hAnsi="Times New Roman" w:cs="Times New Roman"/>
          <w:sz w:val="28"/>
          <w:szCs w:val="28"/>
        </w:rPr>
        <w:t xml:space="preserve">от </w:t>
      </w:r>
      <w:r w:rsidR="00885A3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734D28">
        <w:rPr>
          <w:rFonts w:ascii="Times New Roman" w:hAnsi="Times New Roman" w:cs="Times New Roman"/>
          <w:sz w:val="28"/>
          <w:szCs w:val="28"/>
        </w:rPr>
        <w:t>30 мая</w:t>
      </w:r>
      <w:r w:rsidR="00734D28" w:rsidRPr="00C33E20">
        <w:rPr>
          <w:rFonts w:ascii="Times New Roman" w:hAnsi="Times New Roman" w:cs="Times New Roman"/>
          <w:sz w:val="28"/>
          <w:szCs w:val="28"/>
        </w:rPr>
        <w:t xml:space="preserve"> 202</w:t>
      </w:r>
      <w:r w:rsidR="00734D28">
        <w:rPr>
          <w:rFonts w:ascii="Times New Roman" w:hAnsi="Times New Roman" w:cs="Times New Roman"/>
          <w:sz w:val="28"/>
          <w:szCs w:val="28"/>
        </w:rPr>
        <w:t>4</w:t>
      </w:r>
      <w:r w:rsidR="00734D28" w:rsidRPr="00C33E20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734D28">
        <w:rPr>
          <w:rFonts w:ascii="Times New Roman" w:hAnsi="Times New Roman" w:cs="Times New Roman"/>
          <w:sz w:val="28"/>
          <w:szCs w:val="28"/>
        </w:rPr>
        <w:t>434</w:t>
      </w:r>
      <w:r w:rsidR="00734D28" w:rsidRPr="004A38D3">
        <w:rPr>
          <w:rFonts w:ascii="Times New Roman" w:hAnsi="Times New Roman" w:cs="Times New Roman"/>
          <w:sz w:val="28"/>
          <w:szCs w:val="28"/>
        </w:rPr>
        <w:t xml:space="preserve"> «Об утверждении схем размещения нестационарных торговых объектов на территории муниципального образования Щербиновский район</w:t>
      </w:r>
      <w:r w:rsidR="00734D28">
        <w:rPr>
          <w:rFonts w:ascii="Times New Roman" w:hAnsi="Times New Roman" w:cs="Times New Roman"/>
          <w:sz w:val="28"/>
          <w:szCs w:val="28"/>
        </w:rPr>
        <w:t>»;</w:t>
      </w:r>
    </w:p>
    <w:p w:rsidR="00734D28" w:rsidRDefault="00734D28" w:rsidP="00734D28">
      <w:pPr>
        <w:widowControl w:val="0"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8D3">
        <w:rPr>
          <w:rFonts w:ascii="Times New Roman" w:hAnsi="Times New Roman" w:cs="Times New Roman"/>
          <w:sz w:val="28"/>
          <w:szCs w:val="28"/>
        </w:rPr>
        <w:t xml:space="preserve">от </w:t>
      </w:r>
      <w:r w:rsidR="009B30E0" w:rsidRPr="009B30E0">
        <w:rPr>
          <w:rFonts w:ascii="Times New Roman" w:hAnsi="Times New Roman" w:cs="Times New Roman"/>
          <w:sz w:val="28"/>
          <w:szCs w:val="28"/>
        </w:rPr>
        <w:t>14</w:t>
      </w:r>
      <w:r w:rsidR="009B30E0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9B30E0" w:rsidRPr="009B30E0">
        <w:rPr>
          <w:rFonts w:ascii="Times New Roman" w:hAnsi="Times New Roman" w:cs="Times New Roman"/>
          <w:sz w:val="28"/>
          <w:szCs w:val="28"/>
        </w:rPr>
        <w:t>2025</w:t>
      </w:r>
      <w:r w:rsidR="009B30E0">
        <w:rPr>
          <w:rFonts w:ascii="Times New Roman" w:hAnsi="Times New Roman" w:cs="Times New Roman"/>
          <w:sz w:val="28"/>
          <w:szCs w:val="28"/>
        </w:rPr>
        <w:t xml:space="preserve"> года</w:t>
      </w:r>
      <w:r w:rsidR="009B30E0" w:rsidRPr="009B30E0">
        <w:rPr>
          <w:rFonts w:ascii="Times New Roman" w:hAnsi="Times New Roman" w:cs="Times New Roman"/>
          <w:sz w:val="28"/>
          <w:szCs w:val="28"/>
        </w:rPr>
        <w:t xml:space="preserve"> № 166</w:t>
      </w:r>
      <w:r w:rsidRPr="004A38D3">
        <w:rPr>
          <w:rFonts w:ascii="Times New Roman" w:hAnsi="Times New Roman" w:cs="Times New Roman"/>
          <w:sz w:val="28"/>
          <w:szCs w:val="28"/>
        </w:rPr>
        <w:t xml:space="preserve"> «О внесении изменения в постановление </w:t>
      </w:r>
      <w:r w:rsidR="0009775F" w:rsidRPr="004A38D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Щербиновский район</w:t>
      </w:r>
      <w:r w:rsidR="0009775F">
        <w:rPr>
          <w:rFonts w:ascii="Times New Roman" w:hAnsi="Times New Roman" w:cs="Times New Roman"/>
          <w:sz w:val="28"/>
          <w:szCs w:val="28"/>
        </w:rPr>
        <w:t xml:space="preserve"> </w:t>
      </w:r>
      <w:r w:rsidRPr="004A38D3">
        <w:rPr>
          <w:rFonts w:ascii="Times New Roman" w:hAnsi="Times New Roman" w:cs="Times New Roman"/>
          <w:sz w:val="28"/>
          <w:szCs w:val="28"/>
        </w:rPr>
        <w:t xml:space="preserve">от </w:t>
      </w:r>
      <w:r w:rsidR="00885A3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30 мая</w:t>
      </w:r>
      <w:r w:rsidRPr="00C33E20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33E20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434</w:t>
      </w:r>
      <w:r w:rsidRPr="004A38D3">
        <w:rPr>
          <w:rFonts w:ascii="Times New Roman" w:hAnsi="Times New Roman" w:cs="Times New Roman"/>
          <w:sz w:val="28"/>
          <w:szCs w:val="28"/>
        </w:rPr>
        <w:t xml:space="preserve"> «Об утверждении схем размещения нестационарных торговых объектов на территории 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34D28" w:rsidRDefault="00330FC4" w:rsidP="00734D28">
      <w:pPr>
        <w:widowControl w:val="0"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B30E0" w:rsidRPr="009B30E0">
        <w:rPr>
          <w:rFonts w:ascii="Times New Roman" w:hAnsi="Times New Roman" w:cs="Times New Roman"/>
          <w:sz w:val="28"/>
          <w:szCs w:val="28"/>
        </w:rPr>
        <w:t>23</w:t>
      </w:r>
      <w:r w:rsidR="009B30E0"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9B30E0" w:rsidRPr="009B30E0">
        <w:rPr>
          <w:rFonts w:ascii="Times New Roman" w:hAnsi="Times New Roman" w:cs="Times New Roman"/>
          <w:sz w:val="28"/>
          <w:szCs w:val="28"/>
        </w:rPr>
        <w:t xml:space="preserve">2026 </w:t>
      </w:r>
      <w:r w:rsidR="009B30E0">
        <w:rPr>
          <w:rFonts w:ascii="Times New Roman" w:hAnsi="Times New Roman" w:cs="Times New Roman"/>
          <w:sz w:val="28"/>
          <w:szCs w:val="28"/>
        </w:rPr>
        <w:t xml:space="preserve">года </w:t>
      </w:r>
      <w:r w:rsidR="009B30E0" w:rsidRPr="009B30E0">
        <w:rPr>
          <w:rFonts w:ascii="Times New Roman" w:hAnsi="Times New Roman" w:cs="Times New Roman"/>
          <w:sz w:val="28"/>
          <w:szCs w:val="28"/>
        </w:rPr>
        <w:t>№ 186</w:t>
      </w:r>
      <w:r w:rsidR="00734D28" w:rsidRPr="004A38D3">
        <w:rPr>
          <w:rFonts w:ascii="Times New Roman" w:hAnsi="Times New Roman" w:cs="Times New Roman"/>
          <w:sz w:val="28"/>
          <w:szCs w:val="28"/>
        </w:rPr>
        <w:t xml:space="preserve"> «О внесении изменения в постановление </w:t>
      </w:r>
      <w:r w:rsidR="0009775F" w:rsidRPr="004A38D3">
        <w:rPr>
          <w:rFonts w:ascii="Times New Roman" w:hAnsi="Times New Roman" w:cs="Times New Roman"/>
          <w:sz w:val="28"/>
          <w:szCs w:val="28"/>
        </w:rPr>
        <w:t>а</w:t>
      </w:r>
      <w:r w:rsidR="0009775F" w:rsidRPr="004A38D3">
        <w:rPr>
          <w:rFonts w:ascii="Times New Roman" w:hAnsi="Times New Roman" w:cs="Times New Roman"/>
          <w:sz w:val="28"/>
          <w:szCs w:val="28"/>
        </w:rPr>
        <w:t>д</w:t>
      </w:r>
      <w:r w:rsidR="0009775F" w:rsidRPr="004A38D3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</w:t>
      </w:r>
      <w:r w:rsidR="0079429C">
        <w:rPr>
          <w:rFonts w:ascii="Times New Roman" w:eastAsia="Calibri" w:hAnsi="Times New Roman" w:cs="Times New Roman"/>
          <w:sz w:val="28"/>
          <w:szCs w:val="28"/>
        </w:rPr>
        <w:t>муниципальный район Краснодарского края</w:t>
      </w:r>
      <w:r w:rsidR="0009775F">
        <w:rPr>
          <w:rFonts w:ascii="Times New Roman" w:hAnsi="Times New Roman" w:cs="Times New Roman"/>
          <w:sz w:val="28"/>
          <w:szCs w:val="28"/>
        </w:rPr>
        <w:t xml:space="preserve"> </w:t>
      </w:r>
      <w:r w:rsidR="00734D28" w:rsidRPr="004A38D3">
        <w:rPr>
          <w:rFonts w:ascii="Times New Roman" w:hAnsi="Times New Roman" w:cs="Times New Roman"/>
          <w:sz w:val="28"/>
          <w:szCs w:val="28"/>
        </w:rPr>
        <w:t xml:space="preserve">от </w:t>
      </w:r>
      <w:r w:rsidR="00734D28">
        <w:rPr>
          <w:rFonts w:ascii="Times New Roman" w:hAnsi="Times New Roman" w:cs="Times New Roman"/>
          <w:sz w:val="28"/>
          <w:szCs w:val="28"/>
        </w:rPr>
        <w:t>30 мая</w:t>
      </w:r>
      <w:r w:rsidR="00734D28" w:rsidRPr="00C33E20">
        <w:rPr>
          <w:rFonts w:ascii="Times New Roman" w:hAnsi="Times New Roman" w:cs="Times New Roman"/>
          <w:sz w:val="28"/>
          <w:szCs w:val="28"/>
        </w:rPr>
        <w:t xml:space="preserve"> 202</w:t>
      </w:r>
      <w:r w:rsidR="00734D28">
        <w:rPr>
          <w:rFonts w:ascii="Times New Roman" w:hAnsi="Times New Roman" w:cs="Times New Roman"/>
          <w:sz w:val="28"/>
          <w:szCs w:val="28"/>
        </w:rPr>
        <w:t>4</w:t>
      </w:r>
      <w:r w:rsidR="00734D28" w:rsidRPr="00C33E20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734D28">
        <w:rPr>
          <w:rFonts w:ascii="Times New Roman" w:hAnsi="Times New Roman" w:cs="Times New Roman"/>
          <w:sz w:val="28"/>
          <w:szCs w:val="28"/>
        </w:rPr>
        <w:t>434</w:t>
      </w:r>
      <w:r w:rsidR="00734D28" w:rsidRPr="004A38D3">
        <w:rPr>
          <w:rFonts w:ascii="Times New Roman" w:hAnsi="Times New Roman" w:cs="Times New Roman"/>
          <w:sz w:val="28"/>
          <w:szCs w:val="28"/>
        </w:rPr>
        <w:t xml:space="preserve"> «Об утверждении схем размещения нестационарных торговых объектов на территории муниципальн</w:t>
      </w:r>
      <w:r w:rsidR="00734D28" w:rsidRPr="004A38D3">
        <w:rPr>
          <w:rFonts w:ascii="Times New Roman" w:hAnsi="Times New Roman" w:cs="Times New Roman"/>
          <w:sz w:val="28"/>
          <w:szCs w:val="28"/>
        </w:rPr>
        <w:t>о</w:t>
      </w:r>
      <w:r w:rsidR="00734D28" w:rsidRPr="004A38D3">
        <w:rPr>
          <w:rFonts w:ascii="Times New Roman" w:hAnsi="Times New Roman" w:cs="Times New Roman"/>
          <w:sz w:val="28"/>
          <w:szCs w:val="28"/>
        </w:rPr>
        <w:t>го образования Щербиновский район</w:t>
      </w:r>
      <w:r w:rsidR="00734D28">
        <w:rPr>
          <w:rFonts w:ascii="Times New Roman" w:hAnsi="Times New Roman" w:cs="Times New Roman"/>
          <w:sz w:val="28"/>
          <w:szCs w:val="28"/>
        </w:rPr>
        <w:t>»</w:t>
      </w:r>
      <w:r w:rsidR="005A3848">
        <w:rPr>
          <w:rFonts w:ascii="Times New Roman" w:hAnsi="Times New Roman" w:cs="Times New Roman"/>
          <w:sz w:val="28"/>
          <w:szCs w:val="28"/>
        </w:rPr>
        <w:t>.</w:t>
      </w:r>
    </w:p>
    <w:p w:rsidR="00594D5B" w:rsidRPr="00CA449B" w:rsidRDefault="00691474" w:rsidP="00594D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C494D">
        <w:rPr>
          <w:rFonts w:ascii="Times New Roman" w:hAnsi="Times New Roman" w:cs="Times New Roman"/>
          <w:sz w:val="28"/>
          <w:szCs w:val="28"/>
        </w:rPr>
        <w:t xml:space="preserve">. </w:t>
      </w:r>
      <w:r w:rsidR="00594D5B" w:rsidRPr="00CA449B">
        <w:rPr>
          <w:rFonts w:ascii="Times New Roman" w:hAnsi="Times New Roman" w:cs="Times New Roman"/>
          <w:sz w:val="28"/>
          <w:szCs w:val="28"/>
        </w:rPr>
        <w:t>Отделу по взаимодействию с органами местного самоуправления а</w:t>
      </w:r>
      <w:r w:rsidR="00594D5B" w:rsidRPr="00CA449B">
        <w:rPr>
          <w:rFonts w:ascii="Times New Roman" w:hAnsi="Times New Roman" w:cs="Times New Roman"/>
          <w:sz w:val="28"/>
          <w:szCs w:val="28"/>
        </w:rPr>
        <w:t>д</w:t>
      </w:r>
      <w:r w:rsidR="00594D5B" w:rsidRPr="00CA449B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</w:t>
      </w:r>
      <w:r w:rsidR="00E46C1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E46C19" w:rsidRPr="005E5922">
        <w:rPr>
          <w:rFonts w:ascii="Times New Roman" w:hAnsi="Times New Roman" w:cs="Times New Roman"/>
          <w:sz w:val="28"/>
          <w:szCs w:val="28"/>
        </w:rPr>
        <w:t>район</w:t>
      </w:r>
      <w:r w:rsidR="00E46C1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594D5B" w:rsidRPr="00CA449B">
        <w:rPr>
          <w:rFonts w:ascii="Times New Roman" w:hAnsi="Times New Roman" w:cs="Times New Roman"/>
          <w:sz w:val="28"/>
          <w:szCs w:val="28"/>
        </w:rPr>
        <w:t xml:space="preserve"> (Терещенко) </w:t>
      </w:r>
      <w:proofErr w:type="gramStart"/>
      <w:r w:rsidR="00594D5B" w:rsidRPr="00CA449B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594D5B" w:rsidRPr="00CA449B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</w:t>
      </w:r>
      <w:r w:rsidR="00594D5B" w:rsidRPr="00CA449B">
        <w:rPr>
          <w:rFonts w:ascii="Times New Roman" w:hAnsi="Times New Roman" w:cs="Times New Roman"/>
          <w:sz w:val="28"/>
          <w:szCs w:val="28"/>
        </w:rPr>
        <w:t>и</w:t>
      </w:r>
      <w:r w:rsidR="00594D5B" w:rsidRPr="00CA449B">
        <w:rPr>
          <w:rFonts w:ascii="Times New Roman" w:hAnsi="Times New Roman" w:cs="Times New Roman"/>
          <w:sz w:val="28"/>
          <w:szCs w:val="28"/>
        </w:rPr>
        <w:t xml:space="preserve">новский </w:t>
      </w:r>
      <w:r w:rsidR="00402CD8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402CD8" w:rsidRPr="005E5922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402CD8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594D5B" w:rsidRPr="00CA449B">
        <w:rPr>
          <w:rFonts w:ascii="Times New Roman" w:hAnsi="Times New Roman" w:cs="Times New Roman"/>
          <w:sz w:val="28"/>
          <w:szCs w:val="28"/>
        </w:rPr>
        <w:t>.</w:t>
      </w:r>
    </w:p>
    <w:p w:rsidR="00594D5B" w:rsidRPr="00CA449B" w:rsidRDefault="00691474" w:rsidP="00594D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94D5B" w:rsidRPr="00DD0F6A">
        <w:rPr>
          <w:rFonts w:ascii="Times New Roman" w:hAnsi="Times New Roman" w:cs="Times New Roman"/>
          <w:sz w:val="28"/>
          <w:szCs w:val="28"/>
        </w:rPr>
        <w:t>. Отделу</w:t>
      </w:r>
      <w:r w:rsidR="00594D5B" w:rsidRPr="00CA449B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делопроизво</w:t>
      </w:r>
      <w:r w:rsidR="00594D5B" w:rsidRPr="00CA449B">
        <w:rPr>
          <w:rFonts w:ascii="Times New Roman" w:hAnsi="Times New Roman" w:cs="Times New Roman"/>
          <w:sz w:val="28"/>
          <w:szCs w:val="28"/>
        </w:rPr>
        <w:t>д</w:t>
      </w:r>
      <w:r w:rsidR="00594D5B" w:rsidRPr="00CA449B">
        <w:rPr>
          <w:rFonts w:ascii="Times New Roman" w:hAnsi="Times New Roman" w:cs="Times New Roman"/>
          <w:sz w:val="28"/>
          <w:szCs w:val="28"/>
        </w:rPr>
        <w:t xml:space="preserve">ства администрации муниципального образования Щербиновский </w:t>
      </w:r>
      <w:r w:rsidR="00402CD8">
        <w:rPr>
          <w:rFonts w:ascii="Times New Roman" w:hAnsi="Times New Roman" w:cs="Times New Roman"/>
          <w:sz w:val="28"/>
          <w:szCs w:val="28"/>
        </w:rPr>
        <w:t>муниципал</w:t>
      </w:r>
      <w:r w:rsidR="00402CD8">
        <w:rPr>
          <w:rFonts w:ascii="Times New Roman" w:hAnsi="Times New Roman" w:cs="Times New Roman"/>
          <w:sz w:val="28"/>
          <w:szCs w:val="28"/>
        </w:rPr>
        <w:t>ь</w:t>
      </w:r>
      <w:r w:rsidR="00402CD8">
        <w:rPr>
          <w:rFonts w:ascii="Times New Roman" w:hAnsi="Times New Roman" w:cs="Times New Roman"/>
          <w:sz w:val="28"/>
          <w:szCs w:val="28"/>
        </w:rPr>
        <w:t xml:space="preserve">ный </w:t>
      </w:r>
      <w:r w:rsidR="00402CD8" w:rsidRPr="005E5922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402CD8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594D5B">
        <w:rPr>
          <w:rFonts w:ascii="Times New Roman" w:hAnsi="Times New Roman" w:cs="Times New Roman"/>
          <w:sz w:val="28"/>
          <w:szCs w:val="28"/>
        </w:rPr>
        <w:t xml:space="preserve">  </w:t>
      </w:r>
      <w:r w:rsidR="00594D5B" w:rsidRPr="00CA449B">
        <w:rPr>
          <w:rFonts w:ascii="Times New Roman" w:hAnsi="Times New Roman" w:cs="Times New Roman"/>
          <w:sz w:val="28"/>
          <w:szCs w:val="28"/>
        </w:rPr>
        <w:t>(Гусева) опубликовать настоящее постановл</w:t>
      </w:r>
      <w:r w:rsidR="00594D5B" w:rsidRPr="00CA449B">
        <w:rPr>
          <w:rFonts w:ascii="Times New Roman" w:hAnsi="Times New Roman" w:cs="Times New Roman"/>
          <w:sz w:val="28"/>
          <w:szCs w:val="28"/>
        </w:rPr>
        <w:t>е</w:t>
      </w:r>
      <w:r w:rsidR="00594D5B" w:rsidRPr="00CA449B">
        <w:rPr>
          <w:rFonts w:ascii="Times New Roman" w:hAnsi="Times New Roman" w:cs="Times New Roman"/>
          <w:sz w:val="28"/>
          <w:szCs w:val="28"/>
        </w:rPr>
        <w:lastRenderedPageBreak/>
        <w:t xml:space="preserve">ние в периодическом печатном издании «Информационный бюллетень органов местного самоуправления муниципального образования Щербиновский </w:t>
      </w:r>
      <w:r w:rsidR="00151E83">
        <w:rPr>
          <w:rFonts w:ascii="Times New Roman" w:hAnsi="Times New Roman" w:cs="Times New Roman"/>
          <w:sz w:val="28"/>
          <w:szCs w:val="28"/>
        </w:rPr>
        <w:t>мун</w:t>
      </w:r>
      <w:r w:rsidR="00151E83">
        <w:rPr>
          <w:rFonts w:ascii="Times New Roman" w:hAnsi="Times New Roman" w:cs="Times New Roman"/>
          <w:sz w:val="28"/>
          <w:szCs w:val="28"/>
        </w:rPr>
        <w:t>и</w:t>
      </w:r>
      <w:r w:rsidR="00151E83">
        <w:rPr>
          <w:rFonts w:ascii="Times New Roman" w:hAnsi="Times New Roman" w:cs="Times New Roman"/>
          <w:sz w:val="28"/>
          <w:szCs w:val="28"/>
        </w:rPr>
        <w:t xml:space="preserve">ципальный </w:t>
      </w:r>
      <w:r w:rsidR="00151E83" w:rsidRPr="005E5922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151E83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594D5B" w:rsidRPr="00CA449B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395DF3" w:rsidRDefault="00691474" w:rsidP="00395DF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95DF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95DF3" w:rsidRPr="00395DF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395DF3" w:rsidRPr="00395D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постановления возложить на з</w:t>
      </w:r>
      <w:r w:rsidR="00395DF3" w:rsidRPr="00395DF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95DF3" w:rsidRPr="00395DF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местителя главы муниципального образования Щербиновский муниципальный район Краснодарского края, начальника финансового управления администр</w:t>
      </w:r>
      <w:r w:rsidR="00395DF3" w:rsidRPr="00395DF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95DF3" w:rsidRPr="00395DF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муниципального образования Щербиновский муниципальный район Кра</w:t>
      </w:r>
      <w:r w:rsidR="00395DF3" w:rsidRPr="00395DF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95DF3" w:rsidRPr="00395DF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нодарского края Н.Н. Шевченко.</w:t>
      </w:r>
    </w:p>
    <w:p w:rsidR="00594D5B" w:rsidRPr="00CA449B" w:rsidRDefault="00691474" w:rsidP="00395DF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94D5B" w:rsidRPr="00CA449B">
        <w:rPr>
          <w:rFonts w:ascii="Times New Roman" w:hAnsi="Times New Roman" w:cs="Times New Roman"/>
          <w:sz w:val="28"/>
          <w:szCs w:val="28"/>
        </w:rPr>
        <w:t>. Постановление вступает в силу на следующий день после его офиц</w:t>
      </w:r>
      <w:r w:rsidR="00594D5B" w:rsidRPr="00CA449B">
        <w:rPr>
          <w:rFonts w:ascii="Times New Roman" w:hAnsi="Times New Roman" w:cs="Times New Roman"/>
          <w:sz w:val="28"/>
          <w:szCs w:val="28"/>
        </w:rPr>
        <w:t>и</w:t>
      </w:r>
      <w:r w:rsidR="00594D5B" w:rsidRPr="00CA449B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594D5B" w:rsidRDefault="00594D5B" w:rsidP="00594D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153A" w:rsidRDefault="007D153A" w:rsidP="00594D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4FD9" w:rsidRDefault="002A4FD9" w:rsidP="00594D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D5B" w:rsidRPr="009B466A" w:rsidRDefault="00594D5B" w:rsidP="00594D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B466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 w:rsidRPr="009B4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полномочия главы </w:t>
      </w:r>
    </w:p>
    <w:p w:rsidR="00594D5B" w:rsidRPr="009B466A" w:rsidRDefault="00594D5B" w:rsidP="00594D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614E86" w:rsidRDefault="00594D5B" w:rsidP="00AA12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</w:t>
      </w:r>
      <w:r w:rsidR="0061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 </w:t>
      </w:r>
      <w:r w:rsidRPr="009B46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</w:p>
    <w:p w:rsidR="000C6483" w:rsidRDefault="00614E86" w:rsidP="00AA1262">
      <w:pPr>
        <w:spacing w:after="0" w:line="240" w:lineRule="auto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="00594D5B" w:rsidRPr="009B4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r w:rsidR="00594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E22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94D5B" w:rsidRPr="009B466A">
        <w:rPr>
          <w:rFonts w:ascii="Times New Roman" w:eastAsia="Times New Roman" w:hAnsi="Times New Roman" w:cs="Times New Roman"/>
          <w:sz w:val="28"/>
          <w:szCs w:val="28"/>
          <w:lang w:eastAsia="ru-RU"/>
        </w:rPr>
        <w:t>С.Ю. Дормидонтов</w:t>
      </w:r>
    </w:p>
    <w:sectPr w:rsidR="000C6483" w:rsidSect="0091710E">
      <w:headerReference w:type="default" r:id="rId7"/>
      <w:pgSz w:w="11906" w:h="16838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C2C" w:rsidRDefault="003F3C2C" w:rsidP="009C0ECB">
      <w:pPr>
        <w:spacing w:after="0" w:line="240" w:lineRule="auto"/>
      </w:pPr>
      <w:r>
        <w:separator/>
      </w:r>
    </w:p>
  </w:endnote>
  <w:endnote w:type="continuationSeparator" w:id="0">
    <w:p w:rsidR="003F3C2C" w:rsidRDefault="003F3C2C" w:rsidP="009C0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C2C" w:rsidRDefault="003F3C2C" w:rsidP="009C0ECB">
      <w:pPr>
        <w:spacing w:after="0" w:line="240" w:lineRule="auto"/>
      </w:pPr>
      <w:r>
        <w:separator/>
      </w:r>
    </w:p>
  </w:footnote>
  <w:footnote w:type="continuationSeparator" w:id="0">
    <w:p w:rsidR="003F3C2C" w:rsidRDefault="003F3C2C" w:rsidP="009C0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4501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1710E" w:rsidRPr="0091710E" w:rsidRDefault="0091710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1710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1710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1710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93A0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1710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1710E" w:rsidRDefault="0091710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D5B"/>
    <w:rsid w:val="00040B47"/>
    <w:rsid w:val="0009775F"/>
    <w:rsid w:val="000C6483"/>
    <w:rsid w:val="000D0C6F"/>
    <w:rsid w:val="000D384C"/>
    <w:rsid w:val="00151E83"/>
    <w:rsid w:val="001611BE"/>
    <w:rsid w:val="0027077C"/>
    <w:rsid w:val="0029450C"/>
    <w:rsid w:val="002A4FD9"/>
    <w:rsid w:val="00330FC4"/>
    <w:rsid w:val="00335C16"/>
    <w:rsid w:val="00395DF3"/>
    <w:rsid w:val="003B3595"/>
    <w:rsid w:val="003F3C2C"/>
    <w:rsid w:val="00402CD8"/>
    <w:rsid w:val="004A5FFA"/>
    <w:rsid w:val="00533BFD"/>
    <w:rsid w:val="00593A05"/>
    <w:rsid w:val="00594D5B"/>
    <w:rsid w:val="005A3848"/>
    <w:rsid w:val="005B1AA9"/>
    <w:rsid w:val="00614E86"/>
    <w:rsid w:val="00643899"/>
    <w:rsid w:val="00660E28"/>
    <w:rsid w:val="00665C02"/>
    <w:rsid w:val="00673483"/>
    <w:rsid w:val="00691474"/>
    <w:rsid w:val="006C53F4"/>
    <w:rsid w:val="00734D28"/>
    <w:rsid w:val="0079429C"/>
    <w:rsid w:val="007C4DC5"/>
    <w:rsid w:val="007D153A"/>
    <w:rsid w:val="00864D16"/>
    <w:rsid w:val="00885A32"/>
    <w:rsid w:val="008C494D"/>
    <w:rsid w:val="009135F7"/>
    <w:rsid w:val="0091710E"/>
    <w:rsid w:val="00937923"/>
    <w:rsid w:val="009B30E0"/>
    <w:rsid w:val="009C0ECB"/>
    <w:rsid w:val="00A16F26"/>
    <w:rsid w:val="00A27E16"/>
    <w:rsid w:val="00A96C79"/>
    <w:rsid w:val="00AA1262"/>
    <w:rsid w:val="00AA6C90"/>
    <w:rsid w:val="00AA6E98"/>
    <w:rsid w:val="00AC0E18"/>
    <w:rsid w:val="00B06E4E"/>
    <w:rsid w:val="00B91513"/>
    <w:rsid w:val="00BA6F8D"/>
    <w:rsid w:val="00CA4185"/>
    <w:rsid w:val="00CF34D6"/>
    <w:rsid w:val="00D30171"/>
    <w:rsid w:val="00DD3381"/>
    <w:rsid w:val="00DD4E32"/>
    <w:rsid w:val="00E01F7C"/>
    <w:rsid w:val="00E22130"/>
    <w:rsid w:val="00E37FF7"/>
    <w:rsid w:val="00E409E4"/>
    <w:rsid w:val="00E46C19"/>
    <w:rsid w:val="00EC2C1D"/>
    <w:rsid w:val="00EF2F88"/>
    <w:rsid w:val="00F14786"/>
    <w:rsid w:val="00F30723"/>
    <w:rsid w:val="00F70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330FC4"/>
  </w:style>
  <w:style w:type="paragraph" w:styleId="a4">
    <w:name w:val="header"/>
    <w:basedOn w:val="a"/>
    <w:link w:val="a5"/>
    <w:uiPriority w:val="99"/>
    <w:unhideWhenUsed/>
    <w:rsid w:val="009C0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0ECB"/>
  </w:style>
  <w:style w:type="paragraph" w:styleId="a6">
    <w:name w:val="footer"/>
    <w:basedOn w:val="a"/>
    <w:link w:val="a7"/>
    <w:uiPriority w:val="99"/>
    <w:unhideWhenUsed/>
    <w:rsid w:val="009C0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0ECB"/>
  </w:style>
  <w:style w:type="paragraph" w:styleId="a8">
    <w:name w:val="Balloon Text"/>
    <w:basedOn w:val="a"/>
    <w:link w:val="a9"/>
    <w:uiPriority w:val="99"/>
    <w:semiHidden/>
    <w:unhideWhenUsed/>
    <w:rsid w:val="00937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379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330FC4"/>
  </w:style>
  <w:style w:type="paragraph" w:styleId="a4">
    <w:name w:val="header"/>
    <w:basedOn w:val="a"/>
    <w:link w:val="a5"/>
    <w:uiPriority w:val="99"/>
    <w:unhideWhenUsed/>
    <w:rsid w:val="009C0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0ECB"/>
  </w:style>
  <w:style w:type="paragraph" w:styleId="a6">
    <w:name w:val="footer"/>
    <w:basedOn w:val="a"/>
    <w:link w:val="a7"/>
    <w:uiPriority w:val="99"/>
    <w:unhideWhenUsed/>
    <w:rsid w:val="009C0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0ECB"/>
  </w:style>
  <w:style w:type="paragraph" w:styleId="a8">
    <w:name w:val="Balloon Text"/>
    <w:basedOn w:val="a"/>
    <w:link w:val="a9"/>
    <w:uiPriority w:val="99"/>
    <w:semiHidden/>
    <w:unhideWhenUsed/>
    <w:rsid w:val="00937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379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869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Савагина Клавдия</cp:lastModifiedBy>
  <cp:revision>23</cp:revision>
  <cp:lastPrinted>2026-06-22T11:53:00Z</cp:lastPrinted>
  <dcterms:created xsi:type="dcterms:W3CDTF">2026-06-11T06:51:00Z</dcterms:created>
  <dcterms:modified xsi:type="dcterms:W3CDTF">2026-06-22T11:56:00Z</dcterms:modified>
</cp:coreProperties>
</file>