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1D325C">
        <w:rPr>
          <w:rFonts w:ascii="Times New Roman" w:hAnsi="Times New Roman" w:cs="Times New Roman"/>
          <w:sz w:val="28"/>
          <w:szCs w:val="28"/>
        </w:rPr>
        <w:t>326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1D325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1D325C">
        <w:rPr>
          <w:rFonts w:ascii="Times New Roman" w:hAnsi="Times New Roman" w:cs="Times New Roman"/>
          <w:sz w:val="28"/>
          <w:szCs w:val="28"/>
        </w:rPr>
        <w:t>326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½ доле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</w:t>
      </w:r>
      <w:r w:rsidR="00B9094C" w:rsidRPr="00985AD8">
        <w:rPr>
          <w:rFonts w:ascii="Times New Roman" w:hAnsi="Times New Roman" w:cs="Times New Roman"/>
          <w:sz w:val="28"/>
          <w:szCs w:val="28"/>
        </w:rPr>
        <w:t>ы</w:t>
      </w:r>
      <w:r w:rsidR="00B9094C" w:rsidRPr="00985AD8">
        <w:rPr>
          <w:rFonts w:ascii="Times New Roman" w:hAnsi="Times New Roman" w:cs="Times New Roman"/>
          <w:sz w:val="28"/>
          <w:szCs w:val="28"/>
        </w:rPr>
        <w:t>явлен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70A5">
        <w:rPr>
          <w:rFonts w:ascii="Times New Roman" w:hAnsi="Times New Roman" w:cs="Times New Roman"/>
          <w:sz w:val="28"/>
          <w:szCs w:val="28"/>
        </w:rPr>
        <w:t xml:space="preserve"> Кривенко Геннадий </w:t>
      </w:r>
      <w:r w:rsidR="00391E95">
        <w:rPr>
          <w:rFonts w:ascii="Times New Roman" w:hAnsi="Times New Roman" w:cs="Times New Roman"/>
          <w:sz w:val="28"/>
          <w:szCs w:val="28"/>
        </w:rPr>
        <w:t>Николаев</w:t>
      </w:r>
      <w:r w:rsidR="00E370A5">
        <w:rPr>
          <w:rFonts w:ascii="Times New Roman" w:hAnsi="Times New Roman" w:cs="Times New Roman"/>
          <w:sz w:val="28"/>
          <w:szCs w:val="28"/>
        </w:rPr>
        <w:t>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2023-10-23T06:48:00Z</dcterms:created>
  <dcterms:modified xsi:type="dcterms:W3CDTF">2023-10-23T06:48:00Z</dcterms:modified>
</cp:coreProperties>
</file>